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5F7" w:rsidRPr="00AA7044" w:rsidRDefault="004D51D4" w:rsidP="00AA7044">
      <w:pPr>
        <w:spacing w:line="240" w:lineRule="auto"/>
        <w:jc w:val="center"/>
        <w:rPr>
          <w:rFonts w:ascii="Times New Roman" w:hAnsi="Times New Roman" w:cs="Times New Roman"/>
          <w:b/>
          <w:bCs/>
          <w:sz w:val="24"/>
          <w:szCs w:val="24"/>
        </w:rPr>
      </w:pPr>
      <w:proofErr w:type="spellStart"/>
      <w:r w:rsidRPr="00AA7044">
        <w:rPr>
          <w:rFonts w:ascii="Times New Roman" w:hAnsi="Times New Roman" w:cs="Times New Roman"/>
          <w:b/>
          <w:bCs/>
          <w:i/>
          <w:sz w:val="24"/>
          <w:szCs w:val="24"/>
        </w:rPr>
        <w:t>Balanced</w:t>
      </w:r>
      <w:proofErr w:type="spellEnd"/>
      <w:r w:rsidRPr="00AA7044">
        <w:rPr>
          <w:rFonts w:ascii="Times New Roman" w:hAnsi="Times New Roman" w:cs="Times New Roman"/>
          <w:b/>
          <w:bCs/>
          <w:i/>
          <w:sz w:val="24"/>
          <w:szCs w:val="24"/>
        </w:rPr>
        <w:t xml:space="preserve"> </w:t>
      </w:r>
      <w:proofErr w:type="spellStart"/>
      <w:r w:rsidRPr="00AA7044">
        <w:rPr>
          <w:rFonts w:ascii="Times New Roman" w:hAnsi="Times New Roman" w:cs="Times New Roman"/>
          <w:b/>
          <w:bCs/>
          <w:i/>
          <w:sz w:val="24"/>
          <w:szCs w:val="24"/>
        </w:rPr>
        <w:t>Scorecard</w:t>
      </w:r>
      <w:proofErr w:type="spellEnd"/>
      <w:proofErr w:type="gramStart"/>
      <w:r w:rsidRPr="00AA7044">
        <w:rPr>
          <w:rFonts w:ascii="Times New Roman" w:hAnsi="Times New Roman" w:cs="Times New Roman"/>
          <w:b/>
          <w:bCs/>
          <w:i/>
          <w:sz w:val="24"/>
          <w:szCs w:val="24"/>
        </w:rPr>
        <w:t xml:space="preserve"> </w:t>
      </w:r>
      <w:r w:rsidR="00F037A1">
        <w:rPr>
          <w:rFonts w:ascii="Times New Roman" w:hAnsi="Times New Roman" w:cs="Times New Roman"/>
          <w:b/>
          <w:bCs/>
          <w:sz w:val="24"/>
          <w:szCs w:val="24"/>
        </w:rPr>
        <w:t xml:space="preserve"> </w:t>
      </w:r>
      <w:proofErr w:type="gramEnd"/>
      <w:r w:rsidR="00F037A1">
        <w:rPr>
          <w:rFonts w:ascii="Times New Roman" w:hAnsi="Times New Roman" w:cs="Times New Roman"/>
          <w:b/>
          <w:bCs/>
          <w:sz w:val="24"/>
          <w:szCs w:val="24"/>
        </w:rPr>
        <w:t>c</w:t>
      </w:r>
      <w:r w:rsidRPr="00AA7044">
        <w:rPr>
          <w:rFonts w:ascii="Times New Roman" w:hAnsi="Times New Roman" w:cs="Times New Roman"/>
          <w:b/>
          <w:bCs/>
          <w:sz w:val="24"/>
          <w:szCs w:val="24"/>
        </w:rPr>
        <w:t xml:space="preserve">omo </w:t>
      </w:r>
      <w:r w:rsidR="00F037A1">
        <w:rPr>
          <w:rFonts w:ascii="Times New Roman" w:hAnsi="Times New Roman" w:cs="Times New Roman"/>
          <w:b/>
          <w:bCs/>
          <w:sz w:val="24"/>
          <w:szCs w:val="24"/>
        </w:rPr>
        <w:t>u</w:t>
      </w:r>
      <w:r w:rsidRPr="00AA7044">
        <w:rPr>
          <w:rFonts w:ascii="Times New Roman" w:hAnsi="Times New Roman" w:cs="Times New Roman"/>
          <w:b/>
          <w:bCs/>
          <w:sz w:val="24"/>
          <w:szCs w:val="24"/>
        </w:rPr>
        <w:t xml:space="preserve">ma Ferramenta </w:t>
      </w:r>
      <w:r w:rsidR="00F037A1">
        <w:rPr>
          <w:rFonts w:ascii="Times New Roman" w:hAnsi="Times New Roman" w:cs="Times New Roman"/>
          <w:b/>
          <w:bCs/>
          <w:sz w:val="24"/>
          <w:szCs w:val="24"/>
        </w:rPr>
        <w:t>d</w:t>
      </w:r>
      <w:r w:rsidRPr="00AA7044">
        <w:rPr>
          <w:rFonts w:ascii="Times New Roman" w:hAnsi="Times New Roman" w:cs="Times New Roman"/>
          <w:b/>
          <w:bCs/>
          <w:sz w:val="24"/>
          <w:szCs w:val="24"/>
        </w:rPr>
        <w:t>e Gestão de Pessoas</w:t>
      </w:r>
      <w:r w:rsidR="00B135F7" w:rsidRPr="00AA7044">
        <w:rPr>
          <w:rFonts w:ascii="Times New Roman" w:hAnsi="Times New Roman" w:cs="Times New Roman"/>
          <w:b/>
          <w:bCs/>
          <w:sz w:val="24"/>
          <w:szCs w:val="24"/>
        </w:rPr>
        <w:t>. O caso empresa Remo Camisetas Promocionais.</w:t>
      </w:r>
    </w:p>
    <w:p w:rsidR="004D51D4" w:rsidRPr="00AA7044" w:rsidRDefault="005803CB" w:rsidP="00F037A1">
      <w:pPr>
        <w:pStyle w:val="Rodap"/>
        <w:tabs>
          <w:tab w:val="left" w:pos="8504"/>
        </w:tabs>
        <w:ind w:right="-1"/>
        <w:jc w:val="right"/>
        <w:rPr>
          <w:b/>
          <w:bCs/>
        </w:rPr>
      </w:pPr>
      <w:r w:rsidRPr="00AA7044">
        <w:rPr>
          <w:rFonts w:eastAsiaTheme="minorHAnsi"/>
          <w:b/>
          <w:bCs/>
          <w:lang w:eastAsia="en-US"/>
        </w:rPr>
        <w:t xml:space="preserve">      </w:t>
      </w:r>
      <w:r w:rsidRPr="00AA7044">
        <w:rPr>
          <w:rFonts w:eastAsiaTheme="minorHAnsi"/>
          <w:b/>
          <w:bCs/>
          <w:lang w:eastAsia="en-US"/>
        </w:rPr>
        <w:tab/>
      </w:r>
    </w:p>
    <w:p w:rsidR="00F4365C" w:rsidRPr="00AA7044" w:rsidRDefault="00F4365C" w:rsidP="00AA7044">
      <w:pPr>
        <w:spacing w:line="240" w:lineRule="auto"/>
        <w:jc w:val="right"/>
        <w:rPr>
          <w:rFonts w:ascii="Times New Roman" w:eastAsia="Calibri" w:hAnsi="Times New Roman" w:cs="Times New Roman"/>
          <w:b/>
          <w:bCs/>
          <w:sz w:val="24"/>
          <w:szCs w:val="24"/>
        </w:rPr>
      </w:pPr>
    </w:p>
    <w:p w:rsidR="004D51D4" w:rsidRPr="00AA7044" w:rsidRDefault="004D51D4" w:rsidP="00AA7044">
      <w:pPr>
        <w:spacing w:line="240" w:lineRule="auto"/>
        <w:jc w:val="both"/>
        <w:rPr>
          <w:rFonts w:ascii="Times New Roman" w:eastAsia="Calibri" w:hAnsi="Times New Roman" w:cs="Times New Roman"/>
          <w:b/>
          <w:bCs/>
          <w:sz w:val="24"/>
          <w:szCs w:val="24"/>
        </w:rPr>
      </w:pPr>
      <w:r w:rsidRPr="00AA7044">
        <w:rPr>
          <w:rFonts w:ascii="Times New Roman" w:eastAsia="Calibri" w:hAnsi="Times New Roman" w:cs="Times New Roman"/>
          <w:b/>
          <w:bCs/>
          <w:sz w:val="24"/>
          <w:szCs w:val="24"/>
        </w:rPr>
        <w:t>Resumo</w:t>
      </w:r>
    </w:p>
    <w:p w:rsidR="00E633D9" w:rsidRDefault="00E633D9" w:rsidP="00AA7044">
      <w:pPr>
        <w:spacing w:before="120" w:after="120" w:line="240" w:lineRule="auto"/>
        <w:contextualSpacing/>
        <w:jc w:val="both"/>
        <w:rPr>
          <w:rFonts w:ascii="Times New Roman" w:hAnsi="Times New Roman" w:cs="Times New Roman"/>
          <w:sz w:val="24"/>
          <w:szCs w:val="24"/>
        </w:rPr>
      </w:pPr>
      <w:r w:rsidRPr="00AA7044">
        <w:rPr>
          <w:rFonts w:ascii="Times New Roman" w:hAnsi="Times New Roman" w:cs="Times New Roman"/>
          <w:sz w:val="24"/>
          <w:szCs w:val="24"/>
        </w:rPr>
        <w:t xml:space="preserve">Verifica-se que a área de Recursos Humanos (RH) nas empresas de pequeno e médio porte ainda encontra-se em fase de transição do tradicional departamento de pessoas para uma área mais estratégica em recursos humanos. Sabe-se da importância de haver uma área mais estratégica de recursos humanos nas empresas, porque agrega resultados e possibilita a melhoria da qualidade de vida das pessoas no ambiente de trabalho (ULRICH, 2003). A empresa alvo deste estudo é Remo Camisetas Promocionais. É uma empresa de pequeno porte, que busca a profissionalização de seus </w:t>
      </w:r>
      <w:r w:rsidR="005803CB" w:rsidRPr="00AA7044">
        <w:rPr>
          <w:rFonts w:ascii="Times New Roman" w:hAnsi="Times New Roman" w:cs="Times New Roman"/>
          <w:sz w:val="24"/>
          <w:szCs w:val="24"/>
        </w:rPr>
        <w:t>profissionai</w:t>
      </w:r>
      <w:r w:rsidRPr="00AA7044">
        <w:rPr>
          <w:rFonts w:ascii="Times New Roman" w:hAnsi="Times New Roman" w:cs="Times New Roman"/>
          <w:sz w:val="24"/>
          <w:szCs w:val="24"/>
        </w:rPr>
        <w:t>s para a melhoria da qualidade de vida das pessoas, melhoria de produtividade e possibilidade de medição do desempenho dos resultados gerados pelas pessoas e pela organização como um todo. Sendo assim, o objetivo maior deste estud</w:t>
      </w:r>
      <w:r w:rsidR="002B19E2" w:rsidRPr="00AA7044">
        <w:rPr>
          <w:rFonts w:ascii="Times New Roman" w:hAnsi="Times New Roman" w:cs="Times New Roman"/>
          <w:sz w:val="24"/>
          <w:szCs w:val="24"/>
        </w:rPr>
        <w:t>o é desenvolver uma proposta de</w:t>
      </w:r>
      <w:r w:rsidRPr="00AA7044">
        <w:rPr>
          <w:rFonts w:ascii="Times New Roman" w:hAnsi="Times New Roman" w:cs="Times New Roman"/>
          <w:sz w:val="24"/>
          <w:szCs w:val="24"/>
        </w:rPr>
        <w:t xml:space="preserve"> implantação da ferramenta de gestão de pessoas: </w:t>
      </w:r>
      <w:proofErr w:type="spellStart"/>
      <w:r w:rsidRPr="00AA7044">
        <w:rPr>
          <w:rFonts w:ascii="Times New Roman" w:hAnsi="Times New Roman" w:cs="Times New Roman"/>
          <w:i/>
          <w:iCs/>
          <w:color w:val="231F20"/>
          <w:sz w:val="24"/>
          <w:szCs w:val="24"/>
        </w:rPr>
        <w:t>Balanced</w:t>
      </w:r>
      <w:proofErr w:type="spellEnd"/>
      <w:r w:rsidRPr="00AA7044">
        <w:rPr>
          <w:rFonts w:ascii="Times New Roman" w:hAnsi="Times New Roman" w:cs="Times New Roman"/>
          <w:i/>
          <w:iCs/>
          <w:color w:val="231F20"/>
          <w:sz w:val="24"/>
          <w:szCs w:val="24"/>
        </w:rPr>
        <w:t xml:space="preserve"> </w:t>
      </w:r>
      <w:proofErr w:type="spellStart"/>
      <w:r w:rsidRPr="00AA7044">
        <w:rPr>
          <w:rFonts w:ascii="Times New Roman" w:hAnsi="Times New Roman" w:cs="Times New Roman"/>
          <w:i/>
          <w:iCs/>
          <w:color w:val="231F20"/>
          <w:sz w:val="24"/>
          <w:szCs w:val="24"/>
        </w:rPr>
        <w:t>Scorecard</w:t>
      </w:r>
      <w:proofErr w:type="spellEnd"/>
      <w:r w:rsidR="002B19E2" w:rsidRPr="00AA7044">
        <w:rPr>
          <w:rFonts w:ascii="Times New Roman" w:hAnsi="Times New Roman" w:cs="Times New Roman"/>
          <w:i/>
          <w:iCs/>
          <w:color w:val="231F20"/>
          <w:sz w:val="24"/>
          <w:szCs w:val="24"/>
        </w:rPr>
        <w:t xml:space="preserve"> – BSC,</w:t>
      </w:r>
      <w:r w:rsidRPr="00AA7044">
        <w:rPr>
          <w:rFonts w:ascii="Times New Roman" w:hAnsi="Times New Roman" w:cs="Times New Roman"/>
          <w:i/>
          <w:iCs/>
          <w:color w:val="231F20"/>
          <w:sz w:val="24"/>
          <w:szCs w:val="24"/>
        </w:rPr>
        <w:t xml:space="preserve"> </w:t>
      </w:r>
      <w:r w:rsidRPr="00AA7044">
        <w:rPr>
          <w:rFonts w:ascii="Times New Roman" w:hAnsi="Times New Roman" w:cs="Times New Roman"/>
          <w:sz w:val="24"/>
          <w:szCs w:val="24"/>
        </w:rPr>
        <w:t xml:space="preserve">para a empresa Remo Camisetas Promocionais. Tem como objetivos secundários, o desenvolvimento de uma política de </w:t>
      </w:r>
      <w:r w:rsidR="002B19E2" w:rsidRPr="00AA7044">
        <w:rPr>
          <w:rFonts w:ascii="Times New Roman" w:hAnsi="Times New Roman" w:cs="Times New Roman"/>
          <w:sz w:val="24"/>
          <w:szCs w:val="24"/>
        </w:rPr>
        <w:t xml:space="preserve">remuneração estratégica, de um </w:t>
      </w:r>
      <w:r w:rsidRPr="00AA7044">
        <w:rPr>
          <w:rFonts w:ascii="Times New Roman" w:hAnsi="Times New Roman" w:cs="Times New Roman"/>
          <w:sz w:val="24"/>
          <w:szCs w:val="24"/>
        </w:rPr>
        <w:t>programa de avaliação de desempenho individual. Ainda, oferecer oportunidades de crescimento e desenvolvimento profissional aos colaboradores, através da definição de critérios específicos para plano de carreira.</w:t>
      </w:r>
    </w:p>
    <w:p w:rsidR="00AA7044" w:rsidRPr="00AA7044" w:rsidRDefault="00AA7044" w:rsidP="00AA7044">
      <w:pPr>
        <w:spacing w:before="120" w:after="120" w:line="240" w:lineRule="auto"/>
        <w:contextualSpacing/>
        <w:jc w:val="both"/>
        <w:rPr>
          <w:rFonts w:ascii="Times New Roman" w:hAnsi="Times New Roman" w:cs="Times New Roman"/>
          <w:sz w:val="24"/>
          <w:szCs w:val="24"/>
        </w:rPr>
      </w:pPr>
    </w:p>
    <w:p w:rsidR="004D51D4" w:rsidRPr="00AA7044" w:rsidRDefault="004D51D4" w:rsidP="00AA7044">
      <w:pPr>
        <w:spacing w:line="240" w:lineRule="auto"/>
        <w:jc w:val="both"/>
        <w:rPr>
          <w:rFonts w:ascii="Times New Roman" w:hAnsi="Times New Roman" w:cs="Times New Roman"/>
          <w:bCs/>
          <w:sz w:val="24"/>
          <w:szCs w:val="24"/>
        </w:rPr>
      </w:pPr>
      <w:r w:rsidRPr="00AA7044">
        <w:rPr>
          <w:rFonts w:ascii="Times New Roman" w:eastAsia="Calibri" w:hAnsi="Times New Roman" w:cs="Times New Roman"/>
          <w:b/>
          <w:bCs/>
          <w:sz w:val="24"/>
          <w:szCs w:val="24"/>
        </w:rPr>
        <w:t>Palavras-chave</w:t>
      </w:r>
      <w:r w:rsidR="00CE6D41" w:rsidRPr="00AA7044">
        <w:rPr>
          <w:rFonts w:ascii="Times New Roman" w:hAnsi="Times New Roman" w:cs="Times New Roman"/>
          <w:b/>
          <w:bCs/>
          <w:i/>
          <w:sz w:val="24"/>
          <w:szCs w:val="24"/>
        </w:rPr>
        <w:t>:</w:t>
      </w:r>
      <w:r w:rsidR="005803CB" w:rsidRPr="00AA7044">
        <w:rPr>
          <w:rFonts w:ascii="Times New Roman" w:hAnsi="Times New Roman" w:cs="Times New Roman"/>
          <w:b/>
          <w:bCs/>
          <w:i/>
          <w:sz w:val="24"/>
          <w:szCs w:val="24"/>
        </w:rPr>
        <w:t xml:space="preserve"> </w:t>
      </w:r>
      <w:proofErr w:type="spellStart"/>
      <w:r w:rsidR="00CE6D41" w:rsidRPr="00AA7044">
        <w:rPr>
          <w:rFonts w:ascii="Times New Roman" w:hAnsi="Times New Roman" w:cs="Times New Roman"/>
          <w:bCs/>
          <w:i/>
          <w:sz w:val="24"/>
          <w:szCs w:val="24"/>
        </w:rPr>
        <w:t>Balanced</w:t>
      </w:r>
      <w:proofErr w:type="spellEnd"/>
      <w:r w:rsidR="00CE6D41" w:rsidRPr="00AA7044">
        <w:rPr>
          <w:rFonts w:ascii="Times New Roman" w:hAnsi="Times New Roman" w:cs="Times New Roman"/>
          <w:bCs/>
          <w:i/>
          <w:sz w:val="24"/>
          <w:szCs w:val="24"/>
        </w:rPr>
        <w:t xml:space="preserve"> </w:t>
      </w:r>
      <w:proofErr w:type="spellStart"/>
      <w:r w:rsidR="00CE6D41" w:rsidRPr="00AA7044">
        <w:rPr>
          <w:rFonts w:ascii="Times New Roman" w:hAnsi="Times New Roman" w:cs="Times New Roman"/>
          <w:bCs/>
          <w:i/>
          <w:sz w:val="24"/>
          <w:szCs w:val="24"/>
        </w:rPr>
        <w:t>Scorecard</w:t>
      </w:r>
      <w:proofErr w:type="spellEnd"/>
      <w:r w:rsidR="00CE6D41" w:rsidRPr="00AA7044">
        <w:rPr>
          <w:rFonts w:ascii="Times New Roman" w:hAnsi="Times New Roman" w:cs="Times New Roman"/>
          <w:bCs/>
          <w:i/>
          <w:sz w:val="24"/>
          <w:szCs w:val="24"/>
        </w:rPr>
        <w:t xml:space="preserve">, </w:t>
      </w:r>
      <w:r w:rsidR="00CE6D41" w:rsidRPr="00AA7044">
        <w:rPr>
          <w:rFonts w:ascii="Times New Roman" w:hAnsi="Times New Roman" w:cs="Times New Roman"/>
          <w:bCs/>
          <w:sz w:val="24"/>
          <w:szCs w:val="24"/>
        </w:rPr>
        <w:t xml:space="preserve">Gestão de Pessoas, indicadores de </w:t>
      </w:r>
      <w:proofErr w:type="gramStart"/>
      <w:r w:rsidR="00CE6D41" w:rsidRPr="00AA7044">
        <w:rPr>
          <w:rFonts w:ascii="Times New Roman" w:hAnsi="Times New Roman" w:cs="Times New Roman"/>
          <w:bCs/>
          <w:sz w:val="24"/>
          <w:szCs w:val="24"/>
        </w:rPr>
        <w:t>desempenho</w:t>
      </w:r>
      <w:proofErr w:type="gramEnd"/>
      <w:r w:rsidR="00CE6D41" w:rsidRPr="00AA7044">
        <w:rPr>
          <w:rFonts w:ascii="Times New Roman" w:hAnsi="Times New Roman" w:cs="Times New Roman"/>
          <w:bCs/>
          <w:sz w:val="24"/>
          <w:szCs w:val="24"/>
        </w:rPr>
        <w:t xml:space="preserve"> </w:t>
      </w:r>
    </w:p>
    <w:p w:rsidR="002B19E2" w:rsidRPr="00AA7044" w:rsidRDefault="002B19E2" w:rsidP="00AA7044">
      <w:pPr>
        <w:spacing w:line="240" w:lineRule="auto"/>
        <w:jc w:val="both"/>
        <w:rPr>
          <w:rFonts w:ascii="Times New Roman" w:hAnsi="Times New Roman" w:cs="Times New Roman"/>
          <w:b/>
          <w:bCs/>
          <w:sz w:val="24"/>
          <w:szCs w:val="24"/>
        </w:rPr>
      </w:pPr>
    </w:p>
    <w:p w:rsidR="00E633D9" w:rsidRPr="00AA7044" w:rsidRDefault="00E633D9" w:rsidP="00AA7044">
      <w:pPr>
        <w:spacing w:line="240" w:lineRule="auto"/>
        <w:jc w:val="both"/>
        <w:rPr>
          <w:rFonts w:ascii="Times New Roman" w:hAnsi="Times New Roman" w:cs="Times New Roman"/>
          <w:b/>
          <w:bCs/>
          <w:sz w:val="24"/>
          <w:szCs w:val="24"/>
        </w:rPr>
      </w:pPr>
      <w:r w:rsidRPr="00AA7044">
        <w:rPr>
          <w:rFonts w:ascii="Times New Roman" w:hAnsi="Times New Roman" w:cs="Times New Roman"/>
          <w:b/>
          <w:bCs/>
          <w:sz w:val="24"/>
          <w:szCs w:val="24"/>
        </w:rPr>
        <w:t>INTRODUÇÃO</w:t>
      </w:r>
    </w:p>
    <w:p w:rsidR="00CE6D41" w:rsidRPr="00AA7044" w:rsidRDefault="00CE6D41" w:rsidP="00AA7044">
      <w:pPr>
        <w:spacing w:before="120" w:after="120" w:line="240" w:lineRule="auto"/>
        <w:ind w:firstLine="851"/>
        <w:contextualSpacing/>
        <w:jc w:val="both"/>
        <w:rPr>
          <w:rFonts w:ascii="Times New Roman" w:hAnsi="Times New Roman" w:cs="Times New Roman"/>
          <w:sz w:val="24"/>
          <w:szCs w:val="24"/>
        </w:rPr>
      </w:pPr>
      <w:r w:rsidRPr="00AA7044">
        <w:rPr>
          <w:rFonts w:ascii="Times New Roman" w:hAnsi="Times New Roman" w:cs="Times New Roman"/>
          <w:sz w:val="24"/>
          <w:szCs w:val="24"/>
        </w:rPr>
        <w:t>Verifica-se que a área de Recursos Humanos (RH) nas empresas de pequeno e médio porte ainda encontra-se em fase de transição do tradicional departamento de pessoas para uma área mais estratégica em recursos humanos. Sabe-se da importância de haver uma área mais estratégica de recursos humanos nas empresas, porque agrega resultados e possibilita a melhoria da qualidade de vida das pessoas no ambiente de trabalho (ULRICH, 2003).</w:t>
      </w:r>
    </w:p>
    <w:p w:rsidR="00CE6D41" w:rsidRPr="00AA7044" w:rsidRDefault="00CE6D41" w:rsidP="00AA7044">
      <w:pPr>
        <w:spacing w:before="120" w:after="120" w:line="240" w:lineRule="auto"/>
        <w:ind w:firstLine="851"/>
        <w:contextualSpacing/>
        <w:jc w:val="both"/>
        <w:rPr>
          <w:rFonts w:ascii="Times New Roman" w:hAnsi="Times New Roman" w:cs="Times New Roman"/>
          <w:sz w:val="24"/>
          <w:szCs w:val="24"/>
        </w:rPr>
      </w:pPr>
      <w:r w:rsidRPr="00AA7044">
        <w:rPr>
          <w:rFonts w:ascii="Times New Roman" w:hAnsi="Times New Roman" w:cs="Times New Roman"/>
          <w:sz w:val="24"/>
          <w:szCs w:val="24"/>
        </w:rPr>
        <w:t xml:space="preserve">O novo papel do </w:t>
      </w:r>
      <w:proofErr w:type="spellStart"/>
      <w:r w:rsidRPr="00AA7044">
        <w:rPr>
          <w:rFonts w:ascii="Times New Roman" w:hAnsi="Times New Roman" w:cs="Times New Roman"/>
          <w:sz w:val="24"/>
          <w:szCs w:val="24"/>
        </w:rPr>
        <w:t>R.H.</w:t>
      </w:r>
      <w:proofErr w:type="spellEnd"/>
      <w:r w:rsidRPr="00AA7044">
        <w:rPr>
          <w:rFonts w:ascii="Times New Roman" w:hAnsi="Times New Roman" w:cs="Times New Roman"/>
          <w:sz w:val="24"/>
          <w:szCs w:val="24"/>
        </w:rPr>
        <w:t xml:space="preserve">, de acordo com </w:t>
      </w:r>
      <w:proofErr w:type="spellStart"/>
      <w:r w:rsidRPr="00AA7044">
        <w:rPr>
          <w:rFonts w:ascii="Times New Roman" w:hAnsi="Times New Roman" w:cs="Times New Roman"/>
          <w:sz w:val="24"/>
          <w:szCs w:val="24"/>
        </w:rPr>
        <w:t>Ulrich</w:t>
      </w:r>
      <w:proofErr w:type="spellEnd"/>
      <w:r w:rsidRPr="00AA7044">
        <w:rPr>
          <w:rFonts w:ascii="Times New Roman" w:hAnsi="Times New Roman" w:cs="Times New Roman"/>
          <w:sz w:val="24"/>
          <w:szCs w:val="24"/>
        </w:rPr>
        <w:t xml:space="preserve"> (2003), está em participar das discussões para a execução da estratégia da empresa, na definição da estrutura organizacional, dos sistemas, processos, recompensas, pessoas, auditoria para auxiliar os gerentes a identificar que componentes da empresa devem mudar para facilitar a execução da estratégia, bem como avaliar o próprio trabalho. </w:t>
      </w:r>
    </w:p>
    <w:p w:rsidR="00CE6D41" w:rsidRPr="00AA7044" w:rsidRDefault="00CE6D41" w:rsidP="00AA7044">
      <w:pPr>
        <w:spacing w:before="120" w:after="120" w:line="240" w:lineRule="auto"/>
        <w:ind w:firstLine="851"/>
        <w:contextualSpacing/>
        <w:jc w:val="both"/>
        <w:rPr>
          <w:rFonts w:ascii="Times New Roman" w:hAnsi="Times New Roman" w:cs="Times New Roman"/>
          <w:sz w:val="24"/>
          <w:szCs w:val="24"/>
        </w:rPr>
      </w:pPr>
      <w:r w:rsidRPr="00AA7044">
        <w:rPr>
          <w:rFonts w:ascii="Times New Roman" w:hAnsi="Times New Roman" w:cs="Times New Roman"/>
          <w:sz w:val="24"/>
          <w:szCs w:val="24"/>
        </w:rPr>
        <w:t xml:space="preserve">Desta forma, uma ferramenta poderosa dos gerentes de </w:t>
      </w:r>
      <w:proofErr w:type="spellStart"/>
      <w:r w:rsidRPr="00AA7044">
        <w:rPr>
          <w:rFonts w:ascii="Times New Roman" w:hAnsi="Times New Roman" w:cs="Times New Roman"/>
          <w:sz w:val="24"/>
          <w:szCs w:val="24"/>
        </w:rPr>
        <w:t>R.H.</w:t>
      </w:r>
      <w:proofErr w:type="spellEnd"/>
      <w:r w:rsidRPr="00AA7044">
        <w:rPr>
          <w:rFonts w:ascii="Times New Roman" w:hAnsi="Times New Roman" w:cs="Times New Roman"/>
          <w:sz w:val="24"/>
          <w:szCs w:val="24"/>
        </w:rPr>
        <w:t xml:space="preserve"> para garantir sua contribuição estratégica é o </w:t>
      </w:r>
      <w:proofErr w:type="spellStart"/>
      <w:r w:rsidRPr="00AA7044">
        <w:rPr>
          <w:rFonts w:ascii="Times New Roman" w:hAnsi="Times New Roman" w:cs="Times New Roman"/>
          <w:i/>
          <w:sz w:val="24"/>
          <w:szCs w:val="24"/>
        </w:rPr>
        <w:t>Balanced</w:t>
      </w:r>
      <w:proofErr w:type="spellEnd"/>
      <w:r w:rsidRPr="00AA7044">
        <w:rPr>
          <w:rFonts w:ascii="Times New Roman" w:hAnsi="Times New Roman" w:cs="Times New Roman"/>
          <w:i/>
          <w:sz w:val="24"/>
          <w:szCs w:val="24"/>
        </w:rPr>
        <w:t xml:space="preserve"> </w:t>
      </w:r>
      <w:proofErr w:type="spellStart"/>
      <w:r w:rsidRPr="00AA7044">
        <w:rPr>
          <w:rFonts w:ascii="Times New Roman" w:hAnsi="Times New Roman" w:cs="Times New Roman"/>
          <w:i/>
          <w:sz w:val="24"/>
          <w:szCs w:val="24"/>
        </w:rPr>
        <w:t>Scorecard</w:t>
      </w:r>
      <w:proofErr w:type="spellEnd"/>
      <w:r w:rsidRPr="00AA7044">
        <w:rPr>
          <w:rFonts w:ascii="Times New Roman" w:hAnsi="Times New Roman" w:cs="Times New Roman"/>
          <w:sz w:val="24"/>
          <w:szCs w:val="24"/>
        </w:rPr>
        <w:t xml:space="preserve"> (BSC), que busca o desenvolvimento de um sistema de mensuração de desempenho que demonstre o impacto da área de </w:t>
      </w:r>
      <w:proofErr w:type="spellStart"/>
      <w:r w:rsidRPr="00AA7044">
        <w:rPr>
          <w:rFonts w:ascii="Times New Roman" w:hAnsi="Times New Roman" w:cs="Times New Roman"/>
          <w:sz w:val="24"/>
          <w:szCs w:val="24"/>
        </w:rPr>
        <w:t>R.H.</w:t>
      </w:r>
      <w:proofErr w:type="spellEnd"/>
      <w:r w:rsidRPr="00AA7044">
        <w:rPr>
          <w:rFonts w:ascii="Times New Roman" w:hAnsi="Times New Roman" w:cs="Times New Roman"/>
          <w:sz w:val="24"/>
          <w:szCs w:val="24"/>
        </w:rPr>
        <w:t xml:space="preserve"> nos demais setores da organização, bem como no desempenho global da organização. Sendo assim, os gestores serão capazes de compreender como as pessoas criam valor e como medir o processo de criação de valor.</w:t>
      </w:r>
    </w:p>
    <w:p w:rsidR="00CE6D41" w:rsidRPr="00AA7044" w:rsidRDefault="00CE6D41" w:rsidP="00AA7044">
      <w:pPr>
        <w:spacing w:before="120" w:after="120" w:line="240" w:lineRule="auto"/>
        <w:ind w:firstLine="851"/>
        <w:contextualSpacing/>
        <w:jc w:val="both"/>
        <w:rPr>
          <w:rFonts w:ascii="Times New Roman" w:hAnsi="Times New Roman" w:cs="Times New Roman"/>
          <w:sz w:val="24"/>
          <w:szCs w:val="24"/>
        </w:rPr>
      </w:pPr>
      <w:r w:rsidRPr="00AA7044">
        <w:rPr>
          <w:rFonts w:ascii="Times New Roman" w:hAnsi="Times New Roman" w:cs="Times New Roman"/>
          <w:sz w:val="24"/>
          <w:szCs w:val="24"/>
        </w:rPr>
        <w:t xml:space="preserve">De fundamental importância é usar a ferramenta BSC </w:t>
      </w:r>
      <w:r w:rsidR="005803CB" w:rsidRPr="00AA7044">
        <w:rPr>
          <w:rFonts w:ascii="Times New Roman" w:hAnsi="Times New Roman" w:cs="Times New Roman"/>
          <w:sz w:val="24"/>
          <w:szCs w:val="24"/>
        </w:rPr>
        <w:t>aliada à</w:t>
      </w:r>
      <w:r w:rsidRPr="00AA7044">
        <w:rPr>
          <w:rFonts w:ascii="Times New Roman" w:hAnsi="Times New Roman" w:cs="Times New Roman"/>
          <w:sz w:val="24"/>
          <w:szCs w:val="24"/>
        </w:rPr>
        <w:t xml:space="preserve"> remuneração estratégi</w:t>
      </w:r>
      <w:r w:rsidR="005803CB" w:rsidRPr="00AA7044">
        <w:rPr>
          <w:rFonts w:ascii="Times New Roman" w:hAnsi="Times New Roman" w:cs="Times New Roman"/>
          <w:sz w:val="24"/>
          <w:szCs w:val="24"/>
        </w:rPr>
        <w:t>c</w:t>
      </w:r>
      <w:r w:rsidRPr="00AA7044">
        <w:rPr>
          <w:rFonts w:ascii="Times New Roman" w:hAnsi="Times New Roman" w:cs="Times New Roman"/>
          <w:sz w:val="24"/>
          <w:szCs w:val="24"/>
        </w:rPr>
        <w:t>a da empresa</w:t>
      </w:r>
      <w:r w:rsidR="005803CB" w:rsidRPr="00AA7044">
        <w:rPr>
          <w:rFonts w:ascii="Times New Roman" w:hAnsi="Times New Roman" w:cs="Times New Roman"/>
          <w:sz w:val="24"/>
          <w:szCs w:val="24"/>
        </w:rPr>
        <w:t>, ao programa de avaliação de desempenho e ao plano de carreira que, juntos, irão contribuir</w:t>
      </w:r>
      <w:r w:rsidRPr="00AA7044">
        <w:rPr>
          <w:rFonts w:ascii="Times New Roman" w:hAnsi="Times New Roman" w:cs="Times New Roman"/>
          <w:sz w:val="24"/>
          <w:szCs w:val="24"/>
        </w:rPr>
        <w:t xml:space="preserve"> para uma melhor </w:t>
      </w:r>
      <w:proofErr w:type="gramStart"/>
      <w:r w:rsidRPr="00AA7044">
        <w:rPr>
          <w:rFonts w:ascii="Times New Roman" w:hAnsi="Times New Roman" w:cs="Times New Roman"/>
          <w:i/>
          <w:iCs/>
          <w:sz w:val="24"/>
          <w:szCs w:val="24"/>
        </w:rPr>
        <w:t>performance</w:t>
      </w:r>
      <w:proofErr w:type="gramEnd"/>
      <w:r w:rsidRPr="00AA7044">
        <w:rPr>
          <w:rFonts w:ascii="Times New Roman" w:hAnsi="Times New Roman" w:cs="Times New Roman"/>
          <w:sz w:val="24"/>
          <w:szCs w:val="24"/>
        </w:rPr>
        <w:t xml:space="preserve"> da organização. </w:t>
      </w:r>
    </w:p>
    <w:p w:rsidR="00CE6D41" w:rsidRPr="00AA7044" w:rsidRDefault="00CE6D41" w:rsidP="00AA7044">
      <w:pPr>
        <w:spacing w:before="120" w:after="120" w:line="240" w:lineRule="auto"/>
        <w:ind w:firstLine="851"/>
        <w:contextualSpacing/>
        <w:jc w:val="both"/>
        <w:rPr>
          <w:rFonts w:ascii="Times New Roman" w:hAnsi="Times New Roman" w:cs="Times New Roman"/>
          <w:sz w:val="24"/>
          <w:szCs w:val="24"/>
        </w:rPr>
      </w:pPr>
      <w:r w:rsidRPr="00AA7044">
        <w:rPr>
          <w:rFonts w:ascii="Times New Roman" w:hAnsi="Times New Roman" w:cs="Times New Roman"/>
          <w:sz w:val="24"/>
          <w:szCs w:val="24"/>
        </w:rPr>
        <w:lastRenderedPageBreak/>
        <w:t xml:space="preserve">De acordo com Kaplan e Norton (1997) o BSC na perspectiva de aprendizado e crescimento, </w:t>
      </w:r>
      <w:r w:rsidR="005803CB" w:rsidRPr="00AA7044">
        <w:rPr>
          <w:rFonts w:ascii="Times New Roman" w:hAnsi="Times New Roman" w:cs="Times New Roman"/>
          <w:sz w:val="24"/>
          <w:szCs w:val="24"/>
        </w:rPr>
        <w:t xml:space="preserve">apresenta </w:t>
      </w:r>
      <w:r w:rsidRPr="00AA7044">
        <w:rPr>
          <w:rFonts w:ascii="Times New Roman" w:hAnsi="Times New Roman" w:cs="Times New Roman"/>
          <w:sz w:val="24"/>
          <w:szCs w:val="24"/>
        </w:rPr>
        <w:t xml:space="preserve">propostas em relação à medição da capacidade </w:t>
      </w:r>
      <w:r w:rsidR="005803CB" w:rsidRPr="00AA7044">
        <w:rPr>
          <w:rFonts w:ascii="Times New Roman" w:hAnsi="Times New Roman" w:cs="Times New Roman"/>
          <w:sz w:val="24"/>
          <w:szCs w:val="24"/>
        </w:rPr>
        <w:t xml:space="preserve">e motivação </w:t>
      </w:r>
      <w:r w:rsidRPr="00AA7044">
        <w:rPr>
          <w:rFonts w:ascii="Times New Roman" w:hAnsi="Times New Roman" w:cs="Times New Roman"/>
          <w:sz w:val="24"/>
          <w:szCs w:val="24"/>
        </w:rPr>
        <w:t>do funcionário, capacidade dos sistemas de informação, voltad</w:t>
      </w:r>
      <w:r w:rsidR="005803CB" w:rsidRPr="00AA7044">
        <w:rPr>
          <w:rFonts w:ascii="Times New Roman" w:hAnsi="Times New Roman" w:cs="Times New Roman"/>
          <w:sz w:val="24"/>
          <w:szCs w:val="24"/>
        </w:rPr>
        <w:t>os para a melhoria contínua. E</w:t>
      </w:r>
      <w:r w:rsidRPr="00AA7044">
        <w:rPr>
          <w:rFonts w:ascii="Times New Roman" w:hAnsi="Times New Roman" w:cs="Times New Roman"/>
          <w:sz w:val="24"/>
          <w:szCs w:val="24"/>
        </w:rPr>
        <w:t>sta modalidade está interessada no futuro, o que a empresa precisa fazer para agregar valor para seus clientes. O desempenho mensurado,</w:t>
      </w:r>
      <w:r w:rsidR="005803CB" w:rsidRPr="00AA7044">
        <w:rPr>
          <w:rFonts w:ascii="Times New Roman" w:hAnsi="Times New Roman" w:cs="Times New Roman"/>
          <w:sz w:val="24"/>
          <w:szCs w:val="24"/>
        </w:rPr>
        <w:t xml:space="preserve"> tanto para colaborador quanto para </w:t>
      </w:r>
      <w:r w:rsidRPr="00AA7044">
        <w:rPr>
          <w:rFonts w:ascii="Times New Roman" w:hAnsi="Times New Roman" w:cs="Times New Roman"/>
          <w:sz w:val="24"/>
          <w:szCs w:val="24"/>
        </w:rPr>
        <w:t xml:space="preserve">a própria atividade do </w:t>
      </w:r>
      <w:proofErr w:type="spellStart"/>
      <w:r w:rsidRPr="00AA7044">
        <w:rPr>
          <w:rFonts w:ascii="Times New Roman" w:hAnsi="Times New Roman" w:cs="Times New Roman"/>
          <w:sz w:val="24"/>
          <w:szCs w:val="24"/>
        </w:rPr>
        <w:t>R.H.</w:t>
      </w:r>
      <w:proofErr w:type="spellEnd"/>
      <w:r w:rsidRPr="00AA7044">
        <w:rPr>
          <w:rFonts w:ascii="Times New Roman" w:hAnsi="Times New Roman" w:cs="Times New Roman"/>
          <w:sz w:val="24"/>
          <w:szCs w:val="24"/>
        </w:rPr>
        <w:t xml:space="preserve"> serve para rever práticas, resultados e investimentos</w:t>
      </w:r>
      <w:r w:rsidR="005803CB" w:rsidRPr="00AA7044">
        <w:rPr>
          <w:rFonts w:ascii="Times New Roman" w:hAnsi="Times New Roman" w:cs="Times New Roman"/>
          <w:sz w:val="24"/>
          <w:szCs w:val="24"/>
        </w:rPr>
        <w:t>. A</w:t>
      </w:r>
      <w:r w:rsidRPr="00AA7044">
        <w:rPr>
          <w:rFonts w:ascii="Times New Roman" w:hAnsi="Times New Roman" w:cs="Times New Roman"/>
          <w:sz w:val="24"/>
          <w:szCs w:val="24"/>
        </w:rPr>
        <w:t>contece também a relação direta com a motivação seguida de satisfação dos colaboradores, retenção e produtividade. </w:t>
      </w:r>
    </w:p>
    <w:p w:rsidR="00CE6D41" w:rsidRPr="00AA7044" w:rsidRDefault="00CE6D41" w:rsidP="00AA7044">
      <w:pPr>
        <w:spacing w:before="120" w:after="120" w:line="240" w:lineRule="auto"/>
        <w:ind w:firstLine="851"/>
        <w:contextualSpacing/>
        <w:jc w:val="both"/>
        <w:rPr>
          <w:rFonts w:ascii="Times New Roman" w:hAnsi="Times New Roman" w:cs="Times New Roman"/>
          <w:sz w:val="24"/>
          <w:szCs w:val="24"/>
        </w:rPr>
      </w:pPr>
      <w:r w:rsidRPr="00AA7044">
        <w:rPr>
          <w:rFonts w:ascii="Times New Roman" w:hAnsi="Times New Roman" w:cs="Times New Roman"/>
          <w:sz w:val="24"/>
          <w:szCs w:val="24"/>
        </w:rPr>
        <w:t>A empresa alvo deste estudo é Remo Camisetas Promocionais</w:t>
      </w:r>
      <w:r w:rsidRPr="00AA7044">
        <w:rPr>
          <w:rFonts w:ascii="Times New Roman" w:hAnsi="Times New Roman" w:cs="Times New Roman"/>
          <w:b/>
          <w:sz w:val="24"/>
          <w:szCs w:val="24"/>
        </w:rPr>
        <w:t xml:space="preserve">, </w:t>
      </w:r>
      <w:r w:rsidRPr="00AA7044">
        <w:rPr>
          <w:rFonts w:ascii="Times New Roman" w:hAnsi="Times New Roman" w:cs="Times New Roman"/>
          <w:sz w:val="24"/>
          <w:szCs w:val="24"/>
        </w:rPr>
        <w:t xml:space="preserve">localizada no município de </w:t>
      </w:r>
      <w:proofErr w:type="spellStart"/>
      <w:r w:rsidRPr="00AA7044">
        <w:rPr>
          <w:rFonts w:ascii="Times New Roman" w:hAnsi="Times New Roman" w:cs="Times New Roman"/>
          <w:sz w:val="24"/>
          <w:szCs w:val="24"/>
        </w:rPr>
        <w:t>Veranópolis</w:t>
      </w:r>
      <w:proofErr w:type="spellEnd"/>
      <w:r w:rsidRPr="00AA7044">
        <w:rPr>
          <w:rFonts w:ascii="Times New Roman" w:hAnsi="Times New Roman" w:cs="Times New Roman"/>
          <w:sz w:val="24"/>
          <w:szCs w:val="24"/>
        </w:rPr>
        <w:t xml:space="preserve"> (RS), fundada em 1990</w:t>
      </w:r>
      <w:r w:rsidR="00E633D9" w:rsidRPr="00AA7044">
        <w:rPr>
          <w:rFonts w:ascii="Times New Roman" w:hAnsi="Times New Roman" w:cs="Times New Roman"/>
          <w:sz w:val="24"/>
          <w:szCs w:val="24"/>
        </w:rPr>
        <w:t>. Conta</w:t>
      </w:r>
      <w:r w:rsidRPr="00AA7044">
        <w:rPr>
          <w:rFonts w:ascii="Times New Roman" w:hAnsi="Times New Roman" w:cs="Times New Roman"/>
          <w:sz w:val="24"/>
          <w:szCs w:val="24"/>
        </w:rPr>
        <w:t xml:space="preserve"> com 60 colaboradores. É uma empresa de pequeno porte, que busca a profissionalização de seus recursos humanos para a melhoria da qualidade de vida das pessoas, melhoria de produtividade e possibilidade de medição do desempenho dos resultados gerados pelas pessoas e pela organização como um todo.</w:t>
      </w:r>
    </w:p>
    <w:p w:rsidR="00CE6D41" w:rsidRPr="00AA7044" w:rsidRDefault="00CE6D41" w:rsidP="00AA7044">
      <w:pPr>
        <w:spacing w:before="120" w:after="120" w:line="240" w:lineRule="auto"/>
        <w:ind w:firstLine="851"/>
        <w:contextualSpacing/>
        <w:jc w:val="both"/>
        <w:rPr>
          <w:rFonts w:ascii="Times New Roman" w:hAnsi="Times New Roman" w:cs="Times New Roman"/>
          <w:sz w:val="24"/>
          <w:szCs w:val="24"/>
        </w:rPr>
      </w:pPr>
      <w:r w:rsidRPr="00AA7044">
        <w:rPr>
          <w:rFonts w:ascii="Times New Roman" w:hAnsi="Times New Roman" w:cs="Times New Roman"/>
          <w:sz w:val="24"/>
          <w:szCs w:val="24"/>
        </w:rPr>
        <w:t>Sendo assim, o objetivo maior deste estud</w:t>
      </w:r>
      <w:r w:rsidR="002B19E2" w:rsidRPr="00AA7044">
        <w:rPr>
          <w:rFonts w:ascii="Times New Roman" w:hAnsi="Times New Roman" w:cs="Times New Roman"/>
          <w:sz w:val="24"/>
          <w:szCs w:val="24"/>
        </w:rPr>
        <w:t>o é desenvolver uma proposta de</w:t>
      </w:r>
      <w:r w:rsidRPr="00AA7044">
        <w:rPr>
          <w:rFonts w:ascii="Times New Roman" w:hAnsi="Times New Roman" w:cs="Times New Roman"/>
          <w:sz w:val="24"/>
          <w:szCs w:val="24"/>
        </w:rPr>
        <w:t xml:space="preserve"> implantação da ferramenta de gestão de pessoas: </w:t>
      </w:r>
      <w:proofErr w:type="spellStart"/>
      <w:r w:rsidRPr="00AA7044">
        <w:rPr>
          <w:rFonts w:ascii="Times New Roman" w:hAnsi="Times New Roman" w:cs="Times New Roman"/>
          <w:i/>
          <w:iCs/>
          <w:color w:val="231F20"/>
          <w:sz w:val="24"/>
          <w:szCs w:val="24"/>
        </w:rPr>
        <w:t>Balanced</w:t>
      </w:r>
      <w:proofErr w:type="spellEnd"/>
      <w:r w:rsidRPr="00AA7044">
        <w:rPr>
          <w:rFonts w:ascii="Times New Roman" w:hAnsi="Times New Roman" w:cs="Times New Roman"/>
          <w:i/>
          <w:iCs/>
          <w:color w:val="231F20"/>
          <w:sz w:val="24"/>
          <w:szCs w:val="24"/>
        </w:rPr>
        <w:t xml:space="preserve"> </w:t>
      </w:r>
      <w:proofErr w:type="spellStart"/>
      <w:r w:rsidRPr="00AA7044">
        <w:rPr>
          <w:rFonts w:ascii="Times New Roman" w:hAnsi="Times New Roman" w:cs="Times New Roman"/>
          <w:i/>
          <w:iCs/>
          <w:color w:val="231F20"/>
          <w:sz w:val="24"/>
          <w:szCs w:val="24"/>
        </w:rPr>
        <w:t>Scorecard</w:t>
      </w:r>
      <w:proofErr w:type="spellEnd"/>
      <w:r w:rsidRPr="00AA7044">
        <w:rPr>
          <w:rFonts w:ascii="Times New Roman" w:hAnsi="Times New Roman" w:cs="Times New Roman"/>
          <w:i/>
          <w:iCs/>
          <w:color w:val="231F20"/>
          <w:sz w:val="24"/>
          <w:szCs w:val="24"/>
        </w:rPr>
        <w:t xml:space="preserve"> </w:t>
      </w:r>
      <w:r w:rsidRPr="00AA7044">
        <w:rPr>
          <w:rFonts w:ascii="Times New Roman" w:hAnsi="Times New Roman" w:cs="Times New Roman"/>
          <w:sz w:val="24"/>
          <w:szCs w:val="24"/>
        </w:rPr>
        <w:t>para a empresa Remo Camisetas Promocionais. Tem como objetivos secundário</w:t>
      </w:r>
      <w:r w:rsidR="002B19E2" w:rsidRPr="00AA7044">
        <w:rPr>
          <w:rFonts w:ascii="Times New Roman" w:hAnsi="Times New Roman" w:cs="Times New Roman"/>
          <w:sz w:val="24"/>
          <w:szCs w:val="24"/>
        </w:rPr>
        <w:t xml:space="preserve">s, o desenvolvimento de </w:t>
      </w:r>
      <w:r w:rsidRPr="00AA7044">
        <w:rPr>
          <w:rFonts w:ascii="Times New Roman" w:hAnsi="Times New Roman" w:cs="Times New Roman"/>
          <w:sz w:val="24"/>
          <w:szCs w:val="24"/>
        </w:rPr>
        <w:t xml:space="preserve">uma política de </w:t>
      </w:r>
      <w:r w:rsidR="002B19E2" w:rsidRPr="00AA7044">
        <w:rPr>
          <w:rFonts w:ascii="Times New Roman" w:hAnsi="Times New Roman" w:cs="Times New Roman"/>
          <w:sz w:val="24"/>
          <w:szCs w:val="24"/>
        </w:rPr>
        <w:t xml:space="preserve">remuneração estratégica, de um </w:t>
      </w:r>
      <w:r w:rsidRPr="00AA7044">
        <w:rPr>
          <w:rFonts w:ascii="Times New Roman" w:hAnsi="Times New Roman" w:cs="Times New Roman"/>
          <w:sz w:val="24"/>
          <w:szCs w:val="24"/>
        </w:rPr>
        <w:t>programa de avaliação de desempenho individual. Ainda, oferecer oportunidades de crescimento e desenvolvimento profissional aos colaboradores, através da definição de critérios específicos para plano de carreira.</w:t>
      </w:r>
    </w:p>
    <w:p w:rsidR="00CE6D41" w:rsidRPr="00AA7044" w:rsidRDefault="00CE6D41" w:rsidP="00AA7044">
      <w:pPr>
        <w:spacing w:line="240" w:lineRule="auto"/>
        <w:jc w:val="both"/>
        <w:rPr>
          <w:rFonts w:ascii="Times New Roman" w:hAnsi="Times New Roman" w:cs="Times New Roman"/>
          <w:b/>
          <w:bCs/>
          <w:color w:val="000000"/>
          <w:sz w:val="24"/>
          <w:szCs w:val="24"/>
        </w:rPr>
      </w:pPr>
    </w:p>
    <w:p w:rsidR="004D51D4" w:rsidRPr="00AA7044" w:rsidRDefault="004D51D4" w:rsidP="00AA7044">
      <w:pPr>
        <w:spacing w:line="240" w:lineRule="auto"/>
        <w:jc w:val="both"/>
        <w:rPr>
          <w:rFonts w:ascii="Times New Roman" w:eastAsia="Calibri" w:hAnsi="Times New Roman" w:cs="Times New Roman"/>
          <w:b/>
          <w:bCs/>
          <w:sz w:val="24"/>
          <w:szCs w:val="24"/>
        </w:rPr>
      </w:pPr>
      <w:r w:rsidRPr="00AA7044">
        <w:rPr>
          <w:rFonts w:ascii="Times New Roman" w:eastAsia="Calibri" w:hAnsi="Times New Roman" w:cs="Times New Roman"/>
          <w:b/>
          <w:bCs/>
          <w:sz w:val="24"/>
          <w:szCs w:val="24"/>
        </w:rPr>
        <w:t>REFERENCIAL TEÓRICO</w:t>
      </w:r>
    </w:p>
    <w:p w:rsidR="00AF4C74" w:rsidRPr="00AA7044" w:rsidRDefault="00AF4C74" w:rsidP="00AA7044">
      <w:pPr>
        <w:spacing w:after="0" w:line="240" w:lineRule="auto"/>
        <w:jc w:val="both"/>
        <w:rPr>
          <w:rFonts w:ascii="Times New Roman" w:eastAsia="Times New Roman" w:hAnsi="Times New Roman" w:cs="Times New Roman"/>
          <w:color w:val="000000"/>
          <w:sz w:val="24"/>
          <w:szCs w:val="24"/>
          <w:shd w:val="clear" w:color="auto" w:fill="FFFFFF"/>
          <w:lang w:eastAsia="pt-BR"/>
        </w:rPr>
      </w:pPr>
    </w:p>
    <w:p w:rsidR="004C37F8" w:rsidRPr="00AA7044" w:rsidRDefault="00E633D9" w:rsidP="00AA7044">
      <w:pPr>
        <w:spacing w:after="0" w:line="240" w:lineRule="auto"/>
        <w:jc w:val="both"/>
        <w:rPr>
          <w:rFonts w:ascii="Times New Roman" w:eastAsia="Times New Roman" w:hAnsi="Times New Roman" w:cs="Times New Roman"/>
          <w:b/>
          <w:color w:val="000000"/>
          <w:sz w:val="24"/>
          <w:szCs w:val="24"/>
          <w:shd w:val="clear" w:color="auto" w:fill="FFFFFF"/>
          <w:lang w:eastAsia="pt-BR"/>
        </w:rPr>
      </w:pPr>
      <w:r w:rsidRPr="00AA7044">
        <w:rPr>
          <w:rFonts w:ascii="Times New Roman" w:eastAsia="Times New Roman" w:hAnsi="Times New Roman" w:cs="Times New Roman"/>
          <w:b/>
          <w:color w:val="000000"/>
          <w:sz w:val="24"/>
          <w:szCs w:val="24"/>
          <w:shd w:val="clear" w:color="auto" w:fill="FFFFFF"/>
          <w:lang w:eastAsia="pt-BR"/>
        </w:rPr>
        <w:t>REMUNERAÇÃO ESTRATÉGICA</w:t>
      </w:r>
    </w:p>
    <w:p w:rsidR="004C37F8" w:rsidRPr="00AA7044" w:rsidRDefault="004C37F8" w:rsidP="00AA7044">
      <w:pPr>
        <w:spacing w:after="0" w:line="240" w:lineRule="auto"/>
        <w:jc w:val="both"/>
        <w:rPr>
          <w:rFonts w:ascii="Times New Roman" w:eastAsia="Times New Roman" w:hAnsi="Times New Roman" w:cs="Times New Roman"/>
          <w:color w:val="000000"/>
          <w:sz w:val="24"/>
          <w:szCs w:val="24"/>
          <w:shd w:val="clear" w:color="auto" w:fill="FFFFFF"/>
          <w:lang w:eastAsia="pt-BR"/>
        </w:rPr>
      </w:pPr>
    </w:p>
    <w:p w:rsidR="004C37F8" w:rsidRPr="00AA7044" w:rsidRDefault="004C37F8" w:rsidP="00AA7044">
      <w:pPr>
        <w:spacing w:after="0" w:line="240" w:lineRule="auto"/>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ab/>
      </w:r>
    </w:p>
    <w:p w:rsidR="004C37F8" w:rsidRPr="00AA7044" w:rsidRDefault="002B19E2"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 xml:space="preserve">Conforme </w:t>
      </w:r>
      <w:proofErr w:type="spellStart"/>
      <w:r w:rsidRPr="00AA7044">
        <w:rPr>
          <w:rFonts w:ascii="Times New Roman" w:eastAsia="Times New Roman" w:hAnsi="Times New Roman" w:cs="Times New Roman"/>
          <w:color w:val="000000"/>
          <w:sz w:val="24"/>
          <w:szCs w:val="24"/>
          <w:shd w:val="clear" w:color="auto" w:fill="FFFFFF"/>
          <w:lang w:eastAsia="pt-BR"/>
        </w:rPr>
        <w:t>Lacombe</w:t>
      </w:r>
      <w:proofErr w:type="spellEnd"/>
      <w:r w:rsidRPr="00AA7044">
        <w:rPr>
          <w:rFonts w:ascii="Times New Roman" w:eastAsia="Times New Roman" w:hAnsi="Times New Roman" w:cs="Times New Roman"/>
          <w:color w:val="000000"/>
          <w:sz w:val="24"/>
          <w:szCs w:val="24"/>
          <w:shd w:val="clear" w:color="auto" w:fill="FFFFFF"/>
          <w:lang w:eastAsia="pt-BR"/>
        </w:rPr>
        <w:t xml:space="preserve"> (2005) o fator trabalho constitui três componentes em uma remuneração total. O primeiro é a remuneração em si que</w:t>
      </w:r>
      <w:proofErr w:type="gramStart"/>
      <w:r w:rsidRPr="00AA7044">
        <w:rPr>
          <w:rFonts w:ascii="Times New Roman" w:eastAsia="Times New Roman" w:hAnsi="Times New Roman" w:cs="Times New Roman"/>
          <w:color w:val="000000"/>
          <w:sz w:val="24"/>
          <w:szCs w:val="24"/>
          <w:shd w:val="clear" w:color="auto" w:fill="FFFFFF"/>
          <w:lang w:eastAsia="pt-BR"/>
        </w:rPr>
        <w:t xml:space="preserve">  </w:t>
      </w:r>
      <w:proofErr w:type="gramEnd"/>
      <w:r w:rsidRPr="00AA7044">
        <w:rPr>
          <w:rFonts w:ascii="Times New Roman" w:eastAsia="Times New Roman" w:hAnsi="Times New Roman" w:cs="Times New Roman"/>
          <w:color w:val="000000"/>
          <w:sz w:val="24"/>
          <w:szCs w:val="24"/>
          <w:shd w:val="clear" w:color="auto" w:fill="FFFFFF"/>
          <w:lang w:eastAsia="pt-BR"/>
        </w:rPr>
        <w:t>trata do pagamento pela produção do colaborador, o serviço prestado para a organização, retribuído em dinheiro mensal ou por hora. Outro são programas desenhados para recompensar o bom desempenho através de bônus e participação nos resultados alcançados, chamados de incentivos salariais. O terceiro são benefícios monetários ou não, eles proporcionam conforto, segurança e satisfação, pois dependendo da organização as gratificações podem ser seguro de vida, assistência médico-hospitalar, refeições, cesta básica, entre outros.</w:t>
      </w:r>
    </w:p>
    <w:p w:rsidR="002B19E2" w:rsidRPr="00AA7044" w:rsidRDefault="002B19E2"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 xml:space="preserve">Ainda por </w:t>
      </w:r>
      <w:proofErr w:type="spellStart"/>
      <w:r w:rsidRPr="00AA7044">
        <w:rPr>
          <w:rFonts w:ascii="Times New Roman" w:eastAsia="Times New Roman" w:hAnsi="Times New Roman" w:cs="Times New Roman"/>
          <w:color w:val="000000"/>
          <w:sz w:val="24"/>
          <w:szCs w:val="24"/>
          <w:shd w:val="clear" w:color="auto" w:fill="FFFFFF"/>
          <w:lang w:eastAsia="pt-BR"/>
        </w:rPr>
        <w:t>Lacombe</w:t>
      </w:r>
      <w:proofErr w:type="spellEnd"/>
      <w:r w:rsidRPr="00AA7044">
        <w:rPr>
          <w:rFonts w:ascii="Times New Roman" w:eastAsia="Times New Roman" w:hAnsi="Times New Roman" w:cs="Times New Roman"/>
          <w:color w:val="000000"/>
          <w:sz w:val="24"/>
          <w:szCs w:val="24"/>
          <w:shd w:val="clear" w:color="auto" w:fill="FFFFFF"/>
          <w:lang w:eastAsia="pt-BR"/>
        </w:rPr>
        <w:t xml:space="preserve"> (2005) tem-se o conceito de remuneração funcional. Ela foi criada no século XX objetivando a disciplina dos colaboradores e a organização das tarefas nas empresas, o foco deste sistema é remuneração pelo cargo que se ocupa, e não a pessoa. Pode-se notar uma falha, pois o que se considera de maior relevância são as funções feitas em sua ordem, responsabilidades e o trabalho concluído, inibindo a motivação ou grandes esforços para melhorias. A tendência atual pula para um nível mais alto, valorizando as pessoas e seus esforços. </w:t>
      </w:r>
    </w:p>
    <w:p w:rsidR="002B19E2" w:rsidRPr="00AA7044" w:rsidRDefault="006B243A"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Segundo Dutra (2006</w:t>
      </w:r>
      <w:r w:rsidR="002B19E2" w:rsidRPr="00AA7044">
        <w:rPr>
          <w:rFonts w:ascii="Times New Roman" w:eastAsia="Times New Roman" w:hAnsi="Times New Roman" w:cs="Times New Roman"/>
          <w:color w:val="000000"/>
          <w:sz w:val="24"/>
          <w:szCs w:val="24"/>
          <w:shd w:val="clear" w:color="auto" w:fill="FFFFFF"/>
          <w:lang w:eastAsia="pt-BR"/>
        </w:rPr>
        <w:t>) a gestão de pessoas passa por constantes mudanças, há fortes desafios, pois nivelar as necessidades da empresa com as pessoais é uma obra difícil e trabalhosa. As mudanças ocorrem de forma veloz e as modernas estruturas tendem a ser enxutas e flexíveis, há um grande esforço na busca da parceria entre empregador e colaborador, com isso, os programas de remuneração tendem a ser vistos como instrumento positivo, deixando de ser uma despesa.</w:t>
      </w:r>
    </w:p>
    <w:p w:rsidR="004C37F8" w:rsidRPr="00AA7044" w:rsidRDefault="002B19E2"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lastRenderedPageBreak/>
        <w:t>O mesmo autor defende que boa parte das organizações brasileiras ainda aplica o sistema de remuneração funcional, sendo este, baseado nas responsabilidades e descrições das atividades dos cargos existentes.</w:t>
      </w:r>
    </w:p>
    <w:p w:rsidR="002B19E2" w:rsidRPr="00AA7044" w:rsidRDefault="002B19E2"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 xml:space="preserve">Wood e </w:t>
      </w:r>
      <w:proofErr w:type="spellStart"/>
      <w:r w:rsidRPr="00AA7044">
        <w:rPr>
          <w:rFonts w:ascii="Times New Roman" w:eastAsia="Times New Roman" w:hAnsi="Times New Roman" w:cs="Times New Roman"/>
          <w:color w:val="000000"/>
          <w:sz w:val="24"/>
          <w:szCs w:val="24"/>
          <w:shd w:val="clear" w:color="auto" w:fill="FFFFFF"/>
          <w:lang w:eastAsia="pt-BR"/>
        </w:rPr>
        <w:t>Picarelli</w:t>
      </w:r>
      <w:proofErr w:type="spellEnd"/>
      <w:r w:rsidRPr="00AA7044">
        <w:rPr>
          <w:rFonts w:ascii="Times New Roman" w:eastAsia="Times New Roman" w:hAnsi="Times New Roman" w:cs="Times New Roman"/>
          <w:color w:val="000000"/>
          <w:sz w:val="24"/>
          <w:szCs w:val="24"/>
          <w:shd w:val="clear" w:color="auto" w:fill="FFFFFF"/>
          <w:lang w:eastAsia="pt-BR"/>
        </w:rPr>
        <w:t xml:space="preserve"> (1999) alegam que, dentre os diversos sistemas de remuneração, há um significativo número de empresas que apresenta limitações na utilização destes instrumentos a favor do melhor para ambas as partes, colaborador e empregador. O desencadeamento de algumas ferramentas possibilita melhorar características expressivas, como por exemplo, a flexibilidade, objetivos claros, metodologia atualizada e liberdade. De acordo com isso, a questão principal se torna a transformação da área de recursos humanos em uma área mais estratégica com o fator de aperfeiçoamento da organização, incentivando processos de melhorias e aumento da competitividade. </w:t>
      </w:r>
    </w:p>
    <w:p w:rsidR="004C37F8" w:rsidRPr="00AA7044" w:rsidRDefault="002B19E2"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 xml:space="preserve">Conforme </w:t>
      </w:r>
      <w:proofErr w:type="gramStart"/>
      <w:r w:rsidRPr="00AA7044">
        <w:rPr>
          <w:rFonts w:ascii="Times New Roman" w:eastAsia="Times New Roman" w:hAnsi="Times New Roman" w:cs="Times New Roman"/>
          <w:color w:val="000000"/>
          <w:sz w:val="24"/>
          <w:szCs w:val="24"/>
          <w:shd w:val="clear" w:color="auto" w:fill="FFFFFF"/>
          <w:lang w:eastAsia="pt-BR"/>
        </w:rPr>
        <w:t>Marras</w:t>
      </w:r>
      <w:proofErr w:type="gramEnd"/>
      <w:r w:rsidRPr="00AA7044">
        <w:rPr>
          <w:rFonts w:ascii="Times New Roman" w:eastAsia="Times New Roman" w:hAnsi="Times New Roman" w:cs="Times New Roman"/>
          <w:color w:val="000000"/>
          <w:sz w:val="24"/>
          <w:szCs w:val="24"/>
          <w:shd w:val="clear" w:color="auto" w:fill="FFFFFF"/>
          <w:lang w:eastAsia="pt-BR"/>
        </w:rPr>
        <w:t xml:space="preserve"> (2000) mudanças favoráveis nos resultados da empresa em relação ao sistema de pagamento de salários, deixa de ser de acordo com as exigências do cargo, pois este determina exatamente até aonde deve-se ir, causando uma limitação de esforços dos colaboradores, em contrapartida, passa-se a ter uma remuneração compatível com o seu empenho, a pessoa tem o objetivo de atingir metas e mostrar o seu interesse para com o sucesso da empresa, acoplado ao  seu reconhecimento no local de trabalho. No Brasil grandes organizações utilizam sistemas de remuneração por habilidade, participação acionária, distribuição de ganhos, distribuição de lucros e remuneração por resultados. São ferramentas com expectativas fortes e de grande impacto no comportamento e participação de todos.</w:t>
      </w:r>
      <w:r w:rsidR="004C37F8" w:rsidRPr="00AA7044">
        <w:rPr>
          <w:rFonts w:ascii="Times New Roman" w:eastAsia="Times New Roman" w:hAnsi="Times New Roman" w:cs="Times New Roman"/>
          <w:color w:val="000000"/>
          <w:sz w:val="24"/>
          <w:szCs w:val="24"/>
          <w:shd w:val="clear" w:color="auto" w:fill="FFFFFF"/>
          <w:lang w:eastAsia="pt-BR"/>
        </w:rPr>
        <w:t xml:space="preserve"> </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 xml:space="preserve">Os autores </w:t>
      </w:r>
      <w:proofErr w:type="spellStart"/>
      <w:r w:rsidRPr="00AA7044">
        <w:rPr>
          <w:rFonts w:ascii="Times New Roman" w:eastAsia="Times New Roman" w:hAnsi="Times New Roman" w:cs="Times New Roman"/>
          <w:color w:val="000000"/>
          <w:sz w:val="24"/>
          <w:szCs w:val="24"/>
          <w:shd w:val="clear" w:color="auto" w:fill="FFFFFF"/>
          <w:lang w:eastAsia="pt-BR"/>
        </w:rPr>
        <w:t>Bitencourt</w:t>
      </w:r>
      <w:proofErr w:type="spellEnd"/>
      <w:r w:rsidRPr="00AA7044">
        <w:rPr>
          <w:rFonts w:ascii="Times New Roman" w:eastAsia="Times New Roman" w:hAnsi="Times New Roman" w:cs="Times New Roman"/>
          <w:color w:val="000000"/>
          <w:sz w:val="24"/>
          <w:szCs w:val="24"/>
          <w:shd w:val="clear" w:color="auto" w:fill="FFFFFF"/>
          <w:lang w:eastAsia="pt-BR"/>
        </w:rPr>
        <w:t xml:space="preserve">, Barbosa e </w:t>
      </w:r>
      <w:proofErr w:type="spellStart"/>
      <w:r w:rsidRPr="00AA7044">
        <w:rPr>
          <w:rFonts w:ascii="Times New Roman" w:eastAsia="Times New Roman" w:hAnsi="Times New Roman" w:cs="Times New Roman"/>
          <w:color w:val="000000"/>
          <w:sz w:val="24"/>
          <w:szCs w:val="24"/>
          <w:shd w:val="clear" w:color="auto" w:fill="FFFFFF"/>
          <w:lang w:eastAsia="pt-BR"/>
        </w:rPr>
        <w:t>Pizzato</w:t>
      </w:r>
      <w:proofErr w:type="spellEnd"/>
      <w:r w:rsidRPr="00AA7044">
        <w:rPr>
          <w:rFonts w:ascii="Times New Roman" w:eastAsia="Times New Roman" w:hAnsi="Times New Roman" w:cs="Times New Roman"/>
          <w:color w:val="000000"/>
          <w:sz w:val="24"/>
          <w:szCs w:val="24"/>
          <w:shd w:val="clear" w:color="auto" w:fill="FFFFFF"/>
          <w:lang w:eastAsia="pt-BR"/>
        </w:rPr>
        <w:t xml:space="preserve"> (2004) retratam que a maioria das empresas adota vários tipos de recompensas financeiras, sendo elas: </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a) recompensas relacionadas com objetivos de realização empresarial – como lucro ou prejuízo. A participação nos resultados anuais ou semestrais é um exemplo desse critério;</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b) recompensas vinculadas ao tempo de serviço do funcionário: triênio, quinquênio, decênio;</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c) recompensas relacionadas com o desempenho excepcional – aumento por mérito;</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d) recompensas relacionadas com resultados departamentais ou da empresa como um todo – podem ser compartilhadas dentro do grupo, em termos de igual porcentagem com relação à base salarial de cada pessoa. É a chamada remuneração variável.</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 xml:space="preserve">O sistema de remuneração estratégica deve levar em consideração que as pessoas procuram desempenhar suas atividades de maneira pela qual obtêm maiores recompensas ou benefícios. As recompensas obtidas atuam no sentido de reforçar a melhoria do desempenho. Cada pessoa faz contribuições à empresa (na forma de trabalho, dedicação, esforço, etc.), na medida em que recebe incentivos em troca (na forma de salários, benefícios, reconhecimento, promoções, prêmios). </w:t>
      </w:r>
    </w:p>
    <w:p w:rsidR="004C37F8" w:rsidRPr="00AA7044" w:rsidRDefault="005E4E35"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 xml:space="preserve">Conforme os autores </w:t>
      </w:r>
      <w:proofErr w:type="spellStart"/>
      <w:r w:rsidRPr="00AA7044">
        <w:rPr>
          <w:rFonts w:ascii="Times New Roman" w:eastAsia="Times New Roman" w:hAnsi="Times New Roman" w:cs="Times New Roman"/>
          <w:color w:val="000000"/>
          <w:sz w:val="24"/>
          <w:szCs w:val="24"/>
          <w:shd w:val="clear" w:color="auto" w:fill="FFFFFF"/>
          <w:lang w:eastAsia="pt-BR"/>
        </w:rPr>
        <w:t>Bitencourt</w:t>
      </w:r>
      <w:proofErr w:type="spellEnd"/>
      <w:r w:rsidRPr="00AA7044">
        <w:rPr>
          <w:rFonts w:ascii="Times New Roman" w:eastAsia="Times New Roman" w:hAnsi="Times New Roman" w:cs="Times New Roman"/>
          <w:color w:val="000000"/>
          <w:sz w:val="24"/>
          <w:szCs w:val="24"/>
          <w:shd w:val="clear" w:color="auto" w:fill="FFFFFF"/>
          <w:lang w:eastAsia="pt-BR"/>
        </w:rPr>
        <w:t xml:space="preserve">, Barbosa e </w:t>
      </w:r>
      <w:proofErr w:type="spellStart"/>
      <w:r w:rsidRPr="00AA7044">
        <w:rPr>
          <w:rFonts w:ascii="Times New Roman" w:eastAsia="Times New Roman" w:hAnsi="Times New Roman" w:cs="Times New Roman"/>
          <w:color w:val="000000"/>
          <w:sz w:val="24"/>
          <w:szCs w:val="24"/>
          <w:shd w:val="clear" w:color="auto" w:fill="FFFFFF"/>
          <w:lang w:eastAsia="pt-BR"/>
        </w:rPr>
        <w:t>Pizzato</w:t>
      </w:r>
      <w:proofErr w:type="spellEnd"/>
      <w:r w:rsidRPr="00AA7044">
        <w:rPr>
          <w:rFonts w:ascii="Times New Roman" w:eastAsia="Times New Roman" w:hAnsi="Times New Roman" w:cs="Times New Roman"/>
          <w:color w:val="000000"/>
          <w:sz w:val="24"/>
          <w:szCs w:val="24"/>
          <w:shd w:val="clear" w:color="auto" w:fill="FFFFFF"/>
          <w:lang w:eastAsia="pt-BR"/>
        </w:rPr>
        <w:t xml:space="preserve"> (2004), o</w:t>
      </w:r>
      <w:r w:rsidR="004C37F8" w:rsidRPr="00AA7044">
        <w:rPr>
          <w:rFonts w:ascii="Times New Roman" w:eastAsia="Times New Roman" w:hAnsi="Times New Roman" w:cs="Times New Roman"/>
          <w:color w:val="000000"/>
          <w:sz w:val="24"/>
          <w:szCs w:val="24"/>
          <w:shd w:val="clear" w:color="auto" w:fill="FFFFFF"/>
          <w:lang w:eastAsia="pt-BR"/>
        </w:rPr>
        <w:t xml:space="preserve"> sistema de remuneração estratégica deve ser desenhado para atingir os seguintes objetivos:</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a) atrair e reter talentos;</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b) motivar e comprometer o pessoal;</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c) aumentar produtividade e qualidade no trabalho;</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d) controlar custos laborais;</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e) dar tratamento justo e equitativo às pessoas;</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f) cumprir a legislação trabalhista;</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 xml:space="preserve">Os principais objetivos de um plano </w:t>
      </w:r>
      <w:r w:rsidR="005E4E35" w:rsidRPr="00AA7044">
        <w:rPr>
          <w:rFonts w:ascii="Times New Roman" w:eastAsia="Times New Roman" w:hAnsi="Times New Roman" w:cs="Times New Roman"/>
          <w:color w:val="000000"/>
          <w:sz w:val="24"/>
          <w:szCs w:val="24"/>
          <w:shd w:val="clear" w:color="auto" w:fill="FFFFFF"/>
          <w:lang w:eastAsia="pt-BR"/>
        </w:rPr>
        <w:t xml:space="preserve">de remuneração estratégica </w:t>
      </w:r>
      <w:proofErr w:type="gramStart"/>
      <w:r w:rsidR="005E4E35" w:rsidRPr="00AA7044">
        <w:rPr>
          <w:rFonts w:ascii="Times New Roman" w:eastAsia="Times New Roman" w:hAnsi="Times New Roman" w:cs="Times New Roman"/>
          <w:color w:val="000000"/>
          <w:sz w:val="24"/>
          <w:szCs w:val="24"/>
          <w:shd w:val="clear" w:color="auto" w:fill="FFFFFF"/>
          <w:lang w:eastAsia="pt-BR"/>
        </w:rPr>
        <w:t>são,</w:t>
      </w:r>
      <w:proofErr w:type="gramEnd"/>
      <w:r w:rsidR="005E4E35" w:rsidRPr="00AA7044">
        <w:rPr>
          <w:rFonts w:ascii="Times New Roman" w:eastAsia="Times New Roman" w:hAnsi="Times New Roman" w:cs="Times New Roman"/>
          <w:color w:val="000000"/>
          <w:sz w:val="24"/>
          <w:szCs w:val="24"/>
          <w:shd w:val="clear" w:color="auto" w:fill="FFFFFF"/>
          <w:lang w:eastAsia="pt-BR"/>
        </w:rPr>
        <w:t xml:space="preserve"> ainda conforme os autores acima citados:</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a) Definição de uma estrutura de cargos para empresa;</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b) Estabelecimento das descrições de cargos/perfis de cargo;</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c) Estabelecimento do equilíbrio interno dos salários (hierarquia dos cargos);</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d) Estabelecimento do equilíbrio externo dos salários (pesquisa salarial);</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e) Definição de uma política salarial que defina as regras como os funcionários irão crescer salarialmente dentro da empresa;</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f) Apoiar a empresa na gestão do custo com remuneração (relação folha de pagamento x faturamento).</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Sendo assim, na remuneração estratégica, as pessoas estão dispostas a atuar com certos custos pessoais para obter certos retornos. Nesse intercâmbio, cada uma das partes faz investimentos para obter retornos da outra, comparando custos e benefícios. E as empresas estão partindo para novas formas de remuneração que tragam retornos em termos de desempenho e alcance de objetivos organizacionais.</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p>
    <w:p w:rsidR="004C37F8" w:rsidRPr="00AA7044" w:rsidRDefault="004C37F8" w:rsidP="00AA7044">
      <w:pPr>
        <w:spacing w:after="0" w:line="240" w:lineRule="auto"/>
        <w:ind w:firstLine="708"/>
        <w:jc w:val="both"/>
        <w:rPr>
          <w:rFonts w:ascii="Times New Roman" w:eastAsia="Times New Roman" w:hAnsi="Times New Roman" w:cs="Times New Roman"/>
          <w:b/>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br/>
      </w:r>
      <w:r w:rsidR="00E633D9" w:rsidRPr="00AA7044">
        <w:rPr>
          <w:rFonts w:ascii="Times New Roman" w:eastAsia="Times New Roman" w:hAnsi="Times New Roman" w:cs="Times New Roman"/>
          <w:b/>
          <w:color w:val="000000"/>
          <w:sz w:val="24"/>
          <w:szCs w:val="24"/>
          <w:shd w:val="clear" w:color="auto" w:fill="FFFFFF"/>
          <w:lang w:eastAsia="pt-BR"/>
        </w:rPr>
        <w:t>PROGRAMA DE AVALIAÇÃO DE DESEMPENHO INDIVIDUAL</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p>
    <w:p w:rsidR="00D51610" w:rsidRPr="00AA7044" w:rsidRDefault="00D51610"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 xml:space="preserve">Em nosso dia-a-dia avaliamos tudo ao nosso redor, os momentos e circunstâncias em tudo que acontece. Desempenhamos pequenas missões traçadas em nossas vidas particulares, como lavar a louça, tomar o banho, escovar os dentes, e em cada uma dessas ações estimamos velocidade, qualidade e empenho, explica Marras (2000 - p. 173) que “desempenho humano é o ato ou efeito de cumprir ou executar determinada missão ou meta previamente traçada.”. A avaliação de desempenho é um processo de comparação entre o resultado espertado e o concretizado do trabalho de um colaborador em uma empresa, segundo critérios definidos de acordo com cada indivíduo em relação a conhecimentos, habilidades, metas etc. </w:t>
      </w:r>
    </w:p>
    <w:p w:rsidR="00D51610" w:rsidRPr="00AA7044" w:rsidRDefault="00D51610"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 xml:space="preserve">A avaliação de desempenho por Wood e </w:t>
      </w:r>
      <w:proofErr w:type="spellStart"/>
      <w:r w:rsidRPr="00AA7044">
        <w:rPr>
          <w:rFonts w:ascii="Times New Roman" w:eastAsia="Times New Roman" w:hAnsi="Times New Roman" w:cs="Times New Roman"/>
          <w:color w:val="000000"/>
          <w:sz w:val="24"/>
          <w:szCs w:val="24"/>
          <w:shd w:val="clear" w:color="auto" w:fill="FFFFFF"/>
          <w:lang w:eastAsia="pt-BR"/>
        </w:rPr>
        <w:t>Picarelli</w:t>
      </w:r>
      <w:proofErr w:type="spellEnd"/>
      <w:r w:rsidRPr="00AA7044">
        <w:rPr>
          <w:rFonts w:ascii="Times New Roman" w:eastAsia="Times New Roman" w:hAnsi="Times New Roman" w:cs="Times New Roman"/>
          <w:color w:val="000000"/>
          <w:sz w:val="24"/>
          <w:szCs w:val="24"/>
          <w:shd w:val="clear" w:color="auto" w:fill="FFFFFF"/>
          <w:lang w:eastAsia="pt-BR"/>
        </w:rPr>
        <w:t xml:space="preserve"> (1999) é uma dentre tantas das ferramentas mais polêmicas na gestão de pessoas, avaliações bem aplicadas são capazes, mas na sua maioria não funciona de maneira apropriada. A forma de motivação é ligada a remuneração, mas na prática raramente acontece. As dificuldades são diversas, uma delas é sobre a informação dada pelo avaliador, sua receptividade é feita de maneira inapropriada, são sérios problemas de interpretação dos colaboradores e falta de treinamento dos líderes, há também remunerações sem ligação com a avaliação de desempenho propriamente dita.</w:t>
      </w:r>
    </w:p>
    <w:p w:rsidR="00D51610" w:rsidRPr="00AA7044" w:rsidRDefault="00D51610"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Robbins (2003) fala também sobre a reação dos gerentes no momento de avaliar, pois toda a avaliação é um processo julgador e estimulador, envolvendo o avaliado e seu superior. O receio é em relação ao lado negativo, há um desconforto de discutir as deficiências diretamente com o avaliado, pois pode haver confrontação dos mesmos opondo resistências a melhoras em alguma área. Outro fator de forte presença é sobre repassar a culpa, ao ser avaliado o indivíduo sente-se oprimido a levar a crítica como uma construção de melhorias, e faz com que o aspecto negativo tenha sido realizado em decorrência de algum colega, da própria empresa ou de assuntos particulares.</w:t>
      </w:r>
    </w:p>
    <w:p w:rsidR="004C37F8" w:rsidRPr="00AA7044" w:rsidRDefault="00D51610"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 xml:space="preserve">As abordagens sobre os pontos negativos feitas acima, são uma forma de alerta para com os cuidados que se deve ter ao planejar uma avaliação de desempenho, tomando muita atenção as formas de avaliação, como </w:t>
      </w:r>
      <w:proofErr w:type="gramStart"/>
      <w:r w:rsidRPr="00AA7044">
        <w:rPr>
          <w:rFonts w:ascii="Times New Roman" w:eastAsia="Times New Roman" w:hAnsi="Times New Roman" w:cs="Times New Roman"/>
          <w:color w:val="000000"/>
          <w:sz w:val="24"/>
          <w:szCs w:val="24"/>
          <w:shd w:val="clear" w:color="auto" w:fill="FFFFFF"/>
          <w:lang w:eastAsia="pt-BR"/>
        </w:rPr>
        <w:t>deve-se</w:t>
      </w:r>
      <w:proofErr w:type="gramEnd"/>
      <w:r w:rsidRPr="00AA7044">
        <w:rPr>
          <w:rFonts w:ascii="Times New Roman" w:eastAsia="Times New Roman" w:hAnsi="Times New Roman" w:cs="Times New Roman"/>
          <w:color w:val="000000"/>
          <w:sz w:val="24"/>
          <w:szCs w:val="24"/>
          <w:shd w:val="clear" w:color="auto" w:fill="FFFFFF"/>
          <w:lang w:eastAsia="pt-BR"/>
        </w:rPr>
        <w:t xml:space="preserve"> repassar as informações, e a maneira adequada de as fazer sem que afetem o principal objetivo desta ferramenta e desenvolvendo assim uma metodologia adequada, no qual os autores Wood e </w:t>
      </w:r>
      <w:proofErr w:type="spellStart"/>
      <w:r w:rsidRPr="00AA7044">
        <w:rPr>
          <w:rFonts w:ascii="Times New Roman" w:eastAsia="Times New Roman" w:hAnsi="Times New Roman" w:cs="Times New Roman"/>
          <w:color w:val="000000"/>
          <w:sz w:val="24"/>
          <w:szCs w:val="24"/>
          <w:shd w:val="clear" w:color="auto" w:fill="FFFFFF"/>
          <w:lang w:eastAsia="pt-BR"/>
        </w:rPr>
        <w:t>Picarelli</w:t>
      </w:r>
      <w:proofErr w:type="spellEnd"/>
      <w:r w:rsidRPr="00AA7044">
        <w:rPr>
          <w:rFonts w:ascii="Times New Roman" w:eastAsia="Times New Roman" w:hAnsi="Times New Roman" w:cs="Times New Roman"/>
          <w:color w:val="000000"/>
          <w:sz w:val="24"/>
          <w:szCs w:val="24"/>
          <w:shd w:val="clear" w:color="auto" w:fill="FFFFFF"/>
          <w:lang w:eastAsia="pt-BR"/>
        </w:rPr>
        <w:t xml:space="preserve"> </w:t>
      </w:r>
      <w:r w:rsidRPr="00AA7044">
        <w:rPr>
          <w:rFonts w:ascii="Times New Roman" w:eastAsia="Times New Roman" w:hAnsi="Times New Roman" w:cs="Times New Roman"/>
          <w:color w:val="000000"/>
          <w:sz w:val="24"/>
          <w:szCs w:val="24"/>
          <w:shd w:val="clear" w:color="auto" w:fill="FFFFFF"/>
          <w:lang w:eastAsia="pt-BR"/>
        </w:rPr>
        <w:lastRenderedPageBreak/>
        <w:t>(1999) fundamentam, a busca da solução dos problemas da avaliação de desempenho, o modelo chamado 5 C, este por sua vez foca diretamente nas soluções, dando clareza no caminho que a empresa deve seguir.</w:t>
      </w:r>
    </w:p>
    <w:p w:rsidR="00D51610" w:rsidRPr="00AA7044" w:rsidRDefault="00D51610"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proofErr w:type="gramStart"/>
      <w:r w:rsidRPr="00AA7044">
        <w:rPr>
          <w:rFonts w:ascii="Times New Roman" w:eastAsia="Times New Roman" w:hAnsi="Times New Roman" w:cs="Times New Roman"/>
          <w:color w:val="000000"/>
          <w:sz w:val="24"/>
          <w:szCs w:val="24"/>
          <w:shd w:val="clear" w:color="auto" w:fill="FFFFFF"/>
          <w:lang w:eastAsia="pt-BR"/>
        </w:rPr>
        <w:t>Após</w:t>
      </w:r>
      <w:proofErr w:type="gramEnd"/>
      <w:r w:rsidRPr="00AA7044">
        <w:rPr>
          <w:rFonts w:ascii="Times New Roman" w:eastAsia="Times New Roman" w:hAnsi="Times New Roman" w:cs="Times New Roman"/>
          <w:color w:val="000000"/>
          <w:sz w:val="24"/>
          <w:szCs w:val="24"/>
          <w:shd w:val="clear" w:color="auto" w:fill="FFFFFF"/>
          <w:lang w:eastAsia="pt-BR"/>
        </w:rPr>
        <w:t xml:space="preserve"> estabelecido os 5 C, se examina diretrizes de grande importância para o sucesso da avaliação de desempenho, ainda por Wood e </w:t>
      </w:r>
      <w:proofErr w:type="spellStart"/>
      <w:r w:rsidRPr="00AA7044">
        <w:rPr>
          <w:rFonts w:ascii="Times New Roman" w:eastAsia="Times New Roman" w:hAnsi="Times New Roman" w:cs="Times New Roman"/>
          <w:color w:val="000000"/>
          <w:sz w:val="24"/>
          <w:szCs w:val="24"/>
          <w:shd w:val="clear" w:color="auto" w:fill="FFFFFF"/>
          <w:lang w:eastAsia="pt-BR"/>
        </w:rPr>
        <w:t>Picarelli</w:t>
      </w:r>
      <w:proofErr w:type="spellEnd"/>
      <w:r w:rsidRPr="00AA7044">
        <w:rPr>
          <w:rFonts w:ascii="Times New Roman" w:eastAsia="Times New Roman" w:hAnsi="Times New Roman" w:cs="Times New Roman"/>
          <w:color w:val="000000"/>
          <w:sz w:val="24"/>
          <w:szCs w:val="24"/>
          <w:shd w:val="clear" w:color="auto" w:fill="FFFFFF"/>
          <w:lang w:eastAsia="pt-BR"/>
        </w:rPr>
        <w:t xml:space="preserve"> (1999):</w:t>
      </w:r>
    </w:p>
    <w:p w:rsidR="00D51610" w:rsidRPr="00AA7044" w:rsidRDefault="00D51610" w:rsidP="00AA7044">
      <w:pPr>
        <w:pStyle w:val="PargrafodaLista"/>
        <w:numPr>
          <w:ilvl w:val="0"/>
          <w:numId w:val="2"/>
        </w:numPr>
        <w:spacing w:after="0" w:line="240" w:lineRule="auto"/>
        <w:jc w:val="both"/>
        <w:rPr>
          <w:rFonts w:ascii="Times New Roman" w:eastAsia="Times New Roman" w:hAnsi="Times New Roman"/>
          <w:color w:val="000000"/>
          <w:sz w:val="24"/>
          <w:szCs w:val="24"/>
          <w:shd w:val="clear" w:color="auto" w:fill="FFFFFF"/>
          <w:lang w:eastAsia="pt-BR"/>
        </w:rPr>
      </w:pPr>
      <w:r w:rsidRPr="00AA7044">
        <w:rPr>
          <w:rFonts w:ascii="Times New Roman" w:eastAsia="Times New Roman" w:hAnsi="Times New Roman"/>
          <w:color w:val="000000"/>
          <w:sz w:val="24"/>
          <w:szCs w:val="24"/>
          <w:shd w:val="clear" w:color="auto" w:fill="FFFFFF"/>
          <w:lang w:eastAsia="pt-BR"/>
        </w:rPr>
        <w:t>Focar o processo, não a avaliação: os avaliadores devem ajudar os colaboradores a melhorar seu desempenho no dia-a-dia;</w:t>
      </w:r>
    </w:p>
    <w:p w:rsidR="00D51610" w:rsidRPr="00AA7044" w:rsidRDefault="00D51610" w:rsidP="00AA7044">
      <w:pPr>
        <w:pStyle w:val="PargrafodaLista"/>
        <w:numPr>
          <w:ilvl w:val="0"/>
          <w:numId w:val="2"/>
        </w:numPr>
        <w:spacing w:after="0" w:line="240" w:lineRule="auto"/>
        <w:jc w:val="both"/>
        <w:rPr>
          <w:rFonts w:ascii="Times New Roman" w:eastAsia="Times New Roman" w:hAnsi="Times New Roman"/>
          <w:color w:val="000000"/>
          <w:sz w:val="24"/>
          <w:szCs w:val="24"/>
          <w:shd w:val="clear" w:color="auto" w:fill="FFFFFF"/>
          <w:lang w:eastAsia="pt-BR"/>
        </w:rPr>
      </w:pPr>
      <w:r w:rsidRPr="00AA7044">
        <w:rPr>
          <w:rFonts w:ascii="Times New Roman" w:eastAsia="Times New Roman" w:hAnsi="Times New Roman"/>
          <w:color w:val="000000"/>
          <w:sz w:val="24"/>
          <w:szCs w:val="24"/>
          <w:shd w:val="clear" w:color="auto" w:fill="FFFFFF"/>
          <w:lang w:eastAsia="pt-BR"/>
        </w:rPr>
        <w:t>Ligar os objetivos da empresa aos objetivos individuais: deve-se haver coerência dos objetivos na visão, missão e estratégia da empresa juntamente com os indicadores de desempenho do indivíduo;</w:t>
      </w:r>
    </w:p>
    <w:p w:rsidR="00D51610" w:rsidRPr="00AA7044" w:rsidRDefault="00D51610" w:rsidP="00AA7044">
      <w:pPr>
        <w:pStyle w:val="PargrafodaLista"/>
        <w:numPr>
          <w:ilvl w:val="0"/>
          <w:numId w:val="2"/>
        </w:numPr>
        <w:spacing w:after="0" w:line="240" w:lineRule="auto"/>
        <w:jc w:val="both"/>
        <w:rPr>
          <w:rFonts w:ascii="Times New Roman" w:eastAsia="Times New Roman" w:hAnsi="Times New Roman"/>
          <w:color w:val="000000"/>
          <w:sz w:val="24"/>
          <w:szCs w:val="24"/>
          <w:shd w:val="clear" w:color="auto" w:fill="FFFFFF"/>
          <w:lang w:eastAsia="pt-BR"/>
        </w:rPr>
      </w:pPr>
      <w:r w:rsidRPr="00AA7044">
        <w:rPr>
          <w:rFonts w:ascii="Times New Roman" w:eastAsia="Times New Roman" w:hAnsi="Times New Roman"/>
          <w:color w:val="000000"/>
          <w:sz w:val="24"/>
          <w:szCs w:val="24"/>
          <w:shd w:val="clear" w:color="auto" w:fill="FFFFFF"/>
          <w:lang w:eastAsia="pt-BR"/>
        </w:rPr>
        <w:t xml:space="preserve">Focalizar os sistemas e processos: além de focar nos resultados, é necessário, interagir com </w:t>
      </w:r>
      <w:proofErr w:type="gramStart"/>
      <w:r w:rsidRPr="00AA7044">
        <w:rPr>
          <w:rFonts w:ascii="Times New Roman" w:eastAsia="Times New Roman" w:hAnsi="Times New Roman"/>
          <w:color w:val="000000"/>
          <w:sz w:val="24"/>
          <w:szCs w:val="24"/>
          <w:shd w:val="clear" w:color="auto" w:fill="FFFFFF"/>
          <w:lang w:eastAsia="pt-BR"/>
        </w:rPr>
        <w:t>as fatores</w:t>
      </w:r>
      <w:proofErr w:type="gramEnd"/>
      <w:r w:rsidRPr="00AA7044">
        <w:rPr>
          <w:rFonts w:ascii="Times New Roman" w:eastAsia="Times New Roman" w:hAnsi="Times New Roman"/>
          <w:color w:val="000000"/>
          <w:sz w:val="24"/>
          <w:szCs w:val="24"/>
          <w:shd w:val="clear" w:color="auto" w:fill="FFFFFF"/>
          <w:lang w:eastAsia="pt-BR"/>
        </w:rPr>
        <w:t xml:space="preserve"> que produzem o resultado, como o sistema e o processo;</w:t>
      </w:r>
    </w:p>
    <w:p w:rsidR="00D51610" w:rsidRPr="00AA7044" w:rsidRDefault="00D51610" w:rsidP="00AA7044">
      <w:pPr>
        <w:pStyle w:val="PargrafodaLista"/>
        <w:numPr>
          <w:ilvl w:val="0"/>
          <w:numId w:val="2"/>
        </w:numPr>
        <w:spacing w:after="0" w:line="240" w:lineRule="auto"/>
        <w:jc w:val="both"/>
        <w:rPr>
          <w:rFonts w:ascii="Times New Roman" w:eastAsia="Times New Roman" w:hAnsi="Times New Roman"/>
          <w:color w:val="000000"/>
          <w:sz w:val="24"/>
          <w:szCs w:val="24"/>
          <w:shd w:val="clear" w:color="auto" w:fill="FFFFFF"/>
          <w:lang w:eastAsia="pt-BR"/>
        </w:rPr>
      </w:pPr>
      <w:r w:rsidRPr="00AA7044">
        <w:rPr>
          <w:rFonts w:ascii="Times New Roman" w:eastAsia="Times New Roman" w:hAnsi="Times New Roman"/>
          <w:color w:val="000000"/>
          <w:sz w:val="24"/>
          <w:szCs w:val="24"/>
          <w:shd w:val="clear" w:color="auto" w:fill="FFFFFF"/>
          <w:lang w:eastAsia="pt-BR"/>
        </w:rPr>
        <w:t xml:space="preserve">Tornar o </w:t>
      </w:r>
      <w:proofErr w:type="gramStart"/>
      <w:r w:rsidRPr="00AA7044">
        <w:rPr>
          <w:rFonts w:ascii="Times New Roman" w:eastAsia="Times New Roman" w:hAnsi="Times New Roman"/>
          <w:color w:val="000000"/>
          <w:sz w:val="24"/>
          <w:szCs w:val="24"/>
          <w:shd w:val="clear" w:color="auto" w:fill="FFFFFF"/>
          <w:lang w:eastAsia="pt-BR"/>
        </w:rPr>
        <w:t>feedback</w:t>
      </w:r>
      <w:proofErr w:type="gramEnd"/>
      <w:r w:rsidRPr="00AA7044">
        <w:rPr>
          <w:rFonts w:ascii="Times New Roman" w:eastAsia="Times New Roman" w:hAnsi="Times New Roman"/>
          <w:color w:val="000000"/>
          <w:sz w:val="24"/>
          <w:szCs w:val="24"/>
          <w:shd w:val="clear" w:color="auto" w:fill="FFFFFF"/>
          <w:lang w:eastAsia="pt-BR"/>
        </w:rPr>
        <w:t xml:space="preserve"> uma prática do dia-a-dia: tornar o feedback uma atitude, deixar de ser eventual;</w:t>
      </w:r>
    </w:p>
    <w:p w:rsidR="00D51610" w:rsidRPr="00AA7044" w:rsidRDefault="00D51610" w:rsidP="00AA7044">
      <w:pPr>
        <w:pStyle w:val="PargrafodaLista"/>
        <w:numPr>
          <w:ilvl w:val="0"/>
          <w:numId w:val="2"/>
        </w:numPr>
        <w:spacing w:after="0" w:line="240" w:lineRule="auto"/>
        <w:jc w:val="both"/>
        <w:rPr>
          <w:rFonts w:ascii="Times New Roman" w:eastAsia="Times New Roman" w:hAnsi="Times New Roman"/>
          <w:color w:val="000000"/>
          <w:sz w:val="24"/>
          <w:szCs w:val="24"/>
          <w:shd w:val="clear" w:color="auto" w:fill="FFFFFF"/>
          <w:lang w:eastAsia="pt-BR"/>
        </w:rPr>
      </w:pPr>
      <w:r w:rsidRPr="00AA7044">
        <w:rPr>
          <w:rFonts w:ascii="Times New Roman" w:eastAsia="Times New Roman" w:hAnsi="Times New Roman"/>
          <w:color w:val="000000"/>
          <w:sz w:val="24"/>
          <w:szCs w:val="24"/>
          <w:shd w:val="clear" w:color="auto" w:fill="FFFFFF"/>
          <w:lang w:eastAsia="pt-BR"/>
        </w:rPr>
        <w:t>Usar o evento de avaliação de desempenho para analisar e melhorar a relação líder-liderado: deixar de usar o evento anualmente, tornando uma atividade do dia-a-dia;</w:t>
      </w:r>
    </w:p>
    <w:p w:rsidR="004C37F8" w:rsidRPr="00AA7044" w:rsidRDefault="00D51610" w:rsidP="00AA7044">
      <w:pPr>
        <w:pStyle w:val="PargrafodaLista"/>
        <w:numPr>
          <w:ilvl w:val="0"/>
          <w:numId w:val="2"/>
        </w:numPr>
        <w:spacing w:after="0" w:line="240" w:lineRule="auto"/>
        <w:jc w:val="both"/>
        <w:rPr>
          <w:rFonts w:ascii="Times New Roman" w:eastAsia="Times New Roman" w:hAnsi="Times New Roman"/>
          <w:color w:val="000000"/>
          <w:sz w:val="24"/>
          <w:szCs w:val="24"/>
          <w:shd w:val="clear" w:color="auto" w:fill="FFFFFF"/>
          <w:lang w:eastAsia="pt-BR"/>
        </w:rPr>
      </w:pPr>
      <w:r w:rsidRPr="00AA7044">
        <w:rPr>
          <w:rFonts w:ascii="Times New Roman" w:eastAsia="Times New Roman" w:hAnsi="Times New Roman"/>
          <w:color w:val="000000"/>
          <w:sz w:val="24"/>
          <w:szCs w:val="24"/>
          <w:shd w:val="clear" w:color="auto" w:fill="FFFFFF"/>
          <w:lang w:eastAsia="pt-BR"/>
        </w:rPr>
        <w:t>Recompensar resultados e reforçar comportamentos: realizar o aumento de acordo com os resultados dos colaboradores e também dar recompensas não monetárias.</w:t>
      </w:r>
    </w:p>
    <w:p w:rsidR="004C37F8" w:rsidRPr="00AA7044" w:rsidRDefault="004C37F8" w:rsidP="00AA7044">
      <w:pPr>
        <w:spacing w:after="0" w:line="240" w:lineRule="auto"/>
        <w:ind w:left="708"/>
        <w:jc w:val="both"/>
        <w:rPr>
          <w:rFonts w:ascii="Times New Roman" w:eastAsia="Times New Roman" w:hAnsi="Times New Roman" w:cs="Times New Roman"/>
          <w:color w:val="000000"/>
          <w:sz w:val="24"/>
          <w:szCs w:val="24"/>
          <w:shd w:val="clear" w:color="auto" w:fill="FFFFFF"/>
          <w:lang w:eastAsia="pt-BR"/>
        </w:rPr>
      </w:pP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Um programa de avaliação de desempenho desenvolvido corretamente consiste em verificar os resultados de sucesso, como se chegou até eles e o que pode ser feito para melhorar o desempenho para o alcance das metas do planejamento estratégico, Marras (2000) fala também sobre os objetivos desse instrumento valioso e importante para a gestão de pessoas, pois são de diversas utilidades e dependendo da perspectiva obtém o resultado:</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 identificar os colaboradores que necessitam de treinamento (aperfeiçoamento);</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 definir o grau de contribuição (individual e grupal) nos resultados da empresa;</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 descobrir novos talentos na organização;</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 facilitar o desenvolvimento de todos como equipe ou indivíduos;</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 xml:space="preserve">- dar o </w:t>
      </w:r>
      <w:proofErr w:type="gramStart"/>
      <w:r w:rsidRPr="00AA7044">
        <w:rPr>
          <w:rFonts w:ascii="Times New Roman" w:eastAsia="Times New Roman" w:hAnsi="Times New Roman" w:cs="Times New Roman"/>
          <w:i/>
          <w:color w:val="000000"/>
          <w:sz w:val="24"/>
          <w:szCs w:val="24"/>
          <w:shd w:val="clear" w:color="auto" w:fill="FFFFFF"/>
          <w:lang w:eastAsia="pt-BR"/>
        </w:rPr>
        <w:t>feedback</w:t>
      </w:r>
      <w:proofErr w:type="gramEnd"/>
      <w:r w:rsidRPr="00AA7044">
        <w:rPr>
          <w:rFonts w:ascii="Times New Roman" w:eastAsia="Times New Roman" w:hAnsi="Times New Roman" w:cs="Times New Roman"/>
          <w:i/>
          <w:color w:val="000000"/>
          <w:sz w:val="24"/>
          <w:szCs w:val="24"/>
          <w:shd w:val="clear" w:color="auto" w:fill="FFFFFF"/>
          <w:lang w:eastAsia="pt-BR"/>
        </w:rPr>
        <w:t xml:space="preserve"> </w:t>
      </w:r>
      <w:r w:rsidRPr="00AA7044">
        <w:rPr>
          <w:rFonts w:ascii="Times New Roman" w:eastAsia="Times New Roman" w:hAnsi="Times New Roman" w:cs="Times New Roman"/>
          <w:color w:val="000000"/>
          <w:sz w:val="24"/>
          <w:szCs w:val="24"/>
          <w:shd w:val="clear" w:color="auto" w:fill="FFFFFF"/>
          <w:lang w:eastAsia="pt-BR"/>
        </w:rPr>
        <w:t>correto aos colaboradores;</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 premiar, remunerar, promover e transferir com maior certeza de acordo com os resultados.</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 xml:space="preserve">Além disso, Wood e </w:t>
      </w:r>
      <w:proofErr w:type="spellStart"/>
      <w:r w:rsidRPr="00AA7044">
        <w:rPr>
          <w:rFonts w:ascii="Times New Roman" w:eastAsia="Times New Roman" w:hAnsi="Times New Roman" w:cs="Times New Roman"/>
          <w:color w:val="000000"/>
          <w:sz w:val="24"/>
          <w:szCs w:val="24"/>
          <w:shd w:val="clear" w:color="auto" w:fill="FFFFFF"/>
          <w:lang w:eastAsia="pt-BR"/>
        </w:rPr>
        <w:t>Picarelli</w:t>
      </w:r>
      <w:proofErr w:type="spellEnd"/>
      <w:r w:rsidRPr="00AA7044">
        <w:rPr>
          <w:rFonts w:ascii="Times New Roman" w:eastAsia="Times New Roman" w:hAnsi="Times New Roman" w:cs="Times New Roman"/>
          <w:color w:val="000000"/>
          <w:sz w:val="24"/>
          <w:szCs w:val="24"/>
          <w:shd w:val="clear" w:color="auto" w:fill="FFFFFF"/>
          <w:lang w:eastAsia="pt-BR"/>
        </w:rPr>
        <w:t xml:space="preserve"> (1999 – p. 213) adotam a avaliação de desempenho como uma ferramenta que vincula o desempenho com a remuneração, não deixando, é claro, integrar as práticas de avaliações no dia-a-dia e tornar um instrumento de melhoria de desempenhos, “considerando a importância dos grupos e as interações ambiente-processo, que determinará a remuneração.</w:t>
      </w:r>
      <w:proofErr w:type="gramStart"/>
      <w:r w:rsidRPr="00AA7044">
        <w:rPr>
          <w:rFonts w:ascii="Times New Roman" w:eastAsia="Times New Roman" w:hAnsi="Times New Roman" w:cs="Times New Roman"/>
          <w:color w:val="000000"/>
          <w:sz w:val="24"/>
          <w:szCs w:val="24"/>
          <w:shd w:val="clear" w:color="auto" w:fill="FFFFFF"/>
          <w:lang w:eastAsia="pt-BR"/>
        </w:rPr>
        <w:t>”</w:t>
      </w:r>
      <w:proofErr w:type="gramEnd"/>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 xml:space="preserve">Há diferentes métodos de avaliação de desempenho, Marras (2000) </w:t>
      </w:r>
      <w:proofErr w:type="gramStart"/>
      <w:r w:rsidRPr="00AA7044">
        <w:rPr>
          <w:rFonts w:ascii="Times New Roman" w:eastAsia="Times New Roman" w:hAnsi="Times New Roman" w:cs="Times New Roman"/>
          <w:color w:val="000000"/>
          <w:sz w:val="24"/>
          <w:szCs w:val="24"/>
          <w:shd w:val="clear" w:color="auto" w:fill="FFFFFF"/>
          <w:lang w:eastAsia="pt-BR"/>
        </w:rPr>
        <w:t>destaca</w:t>
      </w:r>
      <w:proofErr w:type="gramEnd"/>
      <w:r w:rsidRPr="00AA7044">
        <w:rPr>
          <w:rFonts w:ascii="Times New Roman" w:eastAsia="Times New Roman" w:hAnsi="Times New Roman" w:cs="Times New Roman"/>
          <w:color w:val="000000"/>
          <w:sz w:val="24"/>
          <w:szCs w:val="24"/>
          <w:shd w:val="clear" w:color="auto" w:fill="FFFFFF"/>
          <w:lang w:eastAsia="pt-BR"/>
        </w:rPr>
        <w:t xml:space="preserve"> dentre os diversos, cinco modelos mais importantes:</w:t>
      </w:r>
    </w:p>
    <w:p w:rsidR="004C37F8" w:rsidRPr="00AA7044" w:rsidRDefault="004C37F8" w:rsidP="00AA7044">
      <w:pPr>
        <w:pStyle w:val="PargrafodaLista"/>
        <w:numPr>
          <w:ilvl w:val="0"/>
          <w:numId w:val="3"/>
        </w:numPr>
        <w:spacing w:after="0" w:line="240" w:lineRule="auto"/>
        <w:jc w:val="both"/>
        <w:rPr>
          <w:rFonts w:ascii="Times New Roman" w:eastAsia="Times New Roman" w:hAnsi="Times New Roman"/>
          <w:color w:val="000000"/>
          <w:sz w:val="24"/>
          <w:szCs w:val="24"/>
          <w:shd w:val="clear" w:color="auto" w:fill="FFFFFF"/>
          <w:lang w:eastAsia="pt-BR"/>
        </w:rPr>
      </w:pPr>
      <w:r w:rsidRPr="00AA7044">
        <w:rPr>
          <w:rFonts w:ascii="Times New Roman" w:eastAsia="Times New Roman" w:hAnsi="Times New Roman"/>
          <w:color w:val="000000"/>
          <w:sz w:val="24"/>
          <w:szCs w:val="24"/>
          <w:shd w:val="clear" w:color="auto" w:fill="FFFFFF"/>
          <w:lang w:eastAsia="pt-BR"/>
        </w:rPr>
        <w:t>Escalas gráficas: avalia o desempenho das pessoas através de fatores de avaliação definidos e com pontos ou conceitos, utiliza-se um formulário com fatores de avaliação do desempenho e os pontos para cada fator;</w:t>
      </w:r>
    </w:p>
    <w:p w:rsidR="004C37F8" w:rsidRPr="00AA7044" w:rsidRDefault="004C37F8" w:rsidP="00AA7044">
      <w:pPr>
        <w:pStyle w:val="PargrafodaLista"/>
        <w:numPr>
          <w:ilvl w:val="0"/>
          <w:numId w:val="3"/>
        </w:numPr>
        <w:spacing w:after="0" w:line="240" w:lineRule="auto"/>
        <w:jc w:val="both"/>
        <w:rPr>
          <w:rFonts w:ascii="Times New Roman" w:eastAsia="Times New Roman" w:hAnsi="Times New Roman"/>
          <w:color w:val="000000"/>
          <w:sz w:val="24"/>
          <w:szCs w:val="24"/>
          <w:shd w:val="clear" w:color="auto" w:fill="FFFFFF"/>
          <w:lang w:eastAsia="pt-BR"/>
        </w:rPr>
      </w:pPr>
      <w:r w:rsidRPr="00AA7044">
        <w:rPr>
          <w:rFonts w:ascii="Times New Roman" w:eastAsia="Times New Roman" w:hAnsi="Times New Roman"/>
          <w:color w:val="000000"/>
          <w:sz w:val="24"/>
          <w:szCs w:val="24"/>
          <w:shd w:val="clear" w:color="auto" w:fill="FFFFFF"/>
          <w:lang w:eastAsia="pt-BR"/>
        </w:rPr>
        <w:t>Incidentes críticos: determina os pontos fortes e fracos do avaliado, apontando comportamentos sem analisar traços da personalidade, a montagem é simples, contem em uma ficha somente duas afirmativas sobre as características uma positiva e a outra negativa;</w:t>
      </w:r>
    </w:p>
    <w:p w:rsidR="004C37F8" w:rsidRPr="00AA7044" w:rsidRDefault="004C37F8" w:rsidP="00AA7044">
      <w:pPr>
        <w:pStyle w:val="PargrafodaLista"/>
        <w:numPr>
          <w:ilvl w:val="0"/>
          <w:numId w:val="3"/>
        </w:numPr>
        <w:spacing w:after="0" w:line="240" w:lineRule="auto"/>
        <w:jc w:val="both"/>
        <w:rPr>
          <w:rFonts w:ascii="Times New Roman" w:eastAsia="Times New Roman" w:hAnsi="Times New Roman"/>
          <w:color w:val="000000"/>
          <w:sz w:val="24"/>
          <w:szCs w:val="24"/>
          <w:shd w:val="clear" w:color="auto" w:fill="FFFFFF"/>
          <w:lang w:eastAsia="pt-BR"/>
        </w:rPr>
      </w:pPr>
      <w:r w:rsidRPr="00AA7044">
        <w:rPr>
          <w:rFonts w:ascii="Times New Roman" w:eastAsia="Times New Roman" w:hAnsi="Times New Roman"/>
          <w:color w:val="000000"/>
          <w:sz w:val="24"/>
          <w:szCs w:val="24"/>
          <w:shd w:val="clear" w:color="auto" w:fill="FFFFFF"/>
          <w:lang w:eastAsia="pt-BR"/>
        </w:rPr>
        <w:lastRenderedPageBreak/>
        <w:t>Comparativo: analisa-se o grupo onde o avaliado atua, comparando um e o outro colaborador, realizando através de hierarquia confrontações individuais;</w:t>
      </w:r>
    </w:p>
    <w:p w:rsidR="004C37F8" w:rsidRPr="00AA7044" w:rsidRDefault="004C37F8" w:rsidP="00AA7044">
      <w:pPr>
        <w:pStyle w:val="PargrafodaLista"/>
        <w:numPr>
          <w:ilvl w:val="0"/>
          <w:numId w:val="3"/>
        </w:numPr>
        <w:spacing w:after="0" w:line="240" w:lineRule="auto"/>
        <w:jc w:val="both"/>
        <w:rPr>
          <w:rFonts w:ascii="Times New Roman" w:eastAsia="Times New Roman" w:hAnsi="Times New Roman"/>
          <w:color w:val="000000"/>
          <w:sz w:val="24"/>
          <w:szCs w:val="24"/>
          <w:shd w:val="clear" w:color="auto" w:fill="FFFFFF"/>
          <w:lang w:eastAsia="pt-BR"/>
        </w:rPr>
      </w:pPr>
      <w:r w:rsidRPr="00AA7044">
        <w:rPr>
          <w:rFonts w:ascii="Times New Roman" w:eastAsia="Times New Roman" w:hAnsi="Times New Roman"/>
          <w:color w:val="000000"/>
          <w:sz w:val="24"/>
          <w:szCs w:val="24"/>
          <w:shd w:val="clear" w:color="auto" w:fill="FFFFFF"/>
          <w:lang w:eastAsia="pt-BR"/>
        </w:rPr>
        <w:t>Escolha forçada: esse método consiste em uma avaliação de acordo com frases descritivas de desempenhos específicos, possibilitando a escolha das que o indivíduo faz com alto desempenho, dando resultados em que ele desempenha a atividade com melhor eficiência;</w:t>
      </w:r>
    </w:p>
    <w:p w:rsidR="004C37F8" w:rsidRPr="00AA7044" w:rsidRDefault="004C37F8" w:rsidP="00AA7044">
      <w:pPr>
        <w:pStyle w:val="PargrafodaLista"/>
        <w:numPr>
          <w:ilvl w:val="0"/>
          <w:numId w:val="3"/>
        </w:numPr>
        <w:spacing w:after="0" w:line="240" w:lineRule="auto"/>
        <w:jc w:val="both"/>
        <w:rPr>
          <w:rFonts w:ascii="Times New Roman" w:eastAsia="Times New Roman" w:hAnsi="Times New Roman"/>
          <w:color w:val="000000"/>
          <w:sz w:val="24"/>
          <w:szCs w:val="24"/>
          <w:shd w:val="clear" w:color="auto" w:fill="FFFFFF"/>
          <w:lang w:eastAsia="pt-BR"/>
        </w:rPr>
      </w:pPr>
      <w:r w:rsidRPr="00AA7044">
        <w:rPr>
          <w:rFonts w:ascii="Times New Roman" w:eastAsia="Times New Roman" w:hAnsi="Times New Roman"/>
          <w:color w:val="000000"/>
          <w:sz w:val="24"/>
          <w:szCs w:val="24"/>
          <w:shd w:val="clear" w:color="auto" w:fill="FFFFFF"/>
          <w:lang w:eastAsia="pt-BR"/>
        </w:rPr>
        <w:t>360 graus: é um modelo que o indivíduo é focado por todos os elementos que tem contato com ele, os subordinados, superiores, pares, clientes internos e externos, fornecedores, etc.</w:t>
      </w:r>
    </w:p>
    <w:p w:rsidR="004C37F8" w:rsidRPr="00AA7044" w:rsidRDefault="004C37F8" w:rsidP="00AA7044">
      <w:pPr>
        <w:spacing w:after="0" w:line="240" w:lineRule="auto"/>
        <w:ind w:left="708"/>
        <w:jc w:val="both"/>
        <w:rPr>
          <w:rFonts w:ascii="Times New Roman" w:eastAsia="Times New Roman" w:hAnsi="Times New Roman" w:cs="Times New Roman"/>
          <w:color w:val="000000"/>
          <w:sz w:val="24"/>
          <w:szCs w:val="24"/>
          <w:shd w:val="clear" w:color="auto" w:fill="FFFFFF"/>
          <w:lang w:eastAsia="pt-BR"/>
        </w:rPr>
      </w:pP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 xml:space="preserve">Com base nisso, a avaliação deve ser algo coerente em relação ao avaliado, não deixando que distorções aconteçam, ela é feita de forma objetiva, comparando-se resultados de ações que o individuo realmente faz, a percepção de somente um avaliador sobre o comportamento do próximo pode carregar vieses, fugir do correto, do real. De acordo com essa afirmativa, considerando tais distorções, uma importante decisão a ser tomada é sobre qual modelo de avaliação é apropriado. Silva (2001) ressalta que nos últimos anos começou a ser disseminada a utilização da avaliação 360 graus, modelo este, que obtém maior número de informações sobre o real desempenho de um colaborador, a partir, da quantidade de pessoas que o avaliam. </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 xml:space="preserve">Conforme Marras (2000) explica acima, neste modelo o indivíduo é avaliado não apenas por uma pessoa, o superior, mas também por seus colegas de trabalho, subordinados, clientes e até se </w:t>
      </w:r>
      <w:proofErr w:type="spellStart"/>
      <w:proofErr w:type="gramStart"/>
      <w:r w:rsidRPr="00AA7044">
        <w:rPr>
          <w:rFonts w:ascii="Times New Roman" w:eastAsia="Times New Roman" w:hAnsi="Times New Roman" w:cs="Times New Roman"/>
          <w:color w:val="000000"/>
          <w:sz w:val="24"/>
          <w:szCs w:val="24"/>
          <w:shd w:val="clear" w:color="auto" w:fill="FFFFFF"/>
          <w:lang w:eastAsia="pt-BR"/>
        </w:rPr>
        <w:t>auto-avaliar</w:t>
      </w:r>
      <w:proofErr w:type="spellEnd"/>
      <w:proofErr w:type="gramEnd"/>
      <w:r w:rsidRPr="00AA7044">
        <w:rPr>
          <w:rFonts w:ascii="Times New Roman" w:eastAsia="Times New Roman" w:hAnsi="Times New Roman" w:cs="Times New Roman"/>
          <w:color w:val="000000"/>
          <w:sz w:val="24"/>
          <w:szCs w:val="24"/>
          <w:shd w:val="clear" w:color="auto" w:fill="FFFFFF"/>
          <w:lang w:eastAsia="pt-BR"/>
        </w:rPr>
        <w:t xml:space="preserve">. Supostamente este tipo de avaliação realizada por diversas pessoas é adequado, pois relata diversas opiniões sobre a mesma pessoa, sendo que os envolvidos têm responsabilidades sobre eventuais distorções. </w:t>
      </w:r>
    </w:p>
    <w:p w:rsidR="00825D2E" w:rsidRPr="00AA7044" w:rsidRDefault="004C37F8" w:rsidP="00AA704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 xml:space="preserve">Para uma avaliação de desempenho individual de 360 graus bem formulada uma ferramenta de grande importância é escala gráfica, conforme o autor </w:t>
      </w:r>
      <w:proofErr w:type="spellStart"/>
      <w:r w:rsidRPr="00AA7044">
        <w:rPr>
          <w:rFonts w:ascii="Times New Roman" w:eastAsia="Times New Roman" w:hAnsi="Times New Roman" w:cs="Times New Roman"/>
          <w:color w:val="000000"/>
          <w:sz w:val="24"/>
          <w:szCs w:val="24"/>
          <w:shd w:val="clear" w:color="auto" w:fill="FFFFFF"/>
          <w:lang w:eastAsia="pt-BR"/>
        </w:rPr>
        <w:t>Dessler</w:t>
      </w:r>
      <w:proofErr w:type="spellEnd"/>
      <w:r w:rsidRPr="00AA7044">
        <w:rPr>
          <w:rFonts w:ascii="Times New Roman" w:eastAsia="Times New Roman" w:hAnsi="Times New Roman" w:cs="Times New Roman"/>
          <w:color w:val="000000"/>
          <w:sz w:val="24"/>
          <w:szCs w:val="24"/>
          <w:shd w:val="clear" w:color="auto" w:fill="FFFFFF"/>
          <w:lang w:eastAsia="pt-BR"/>
        </w:rPr>
        <w:t xml:space="preserve"> (2003) explica, no formulário </w:t>
      </w:r>
      <w:r w:rsidRPr="00AA7044">
        <w:rPr>
          <w:rFonts w:ascii="Times New Roman" w:eastAsia="Times New Roman" w:hAnsi="Times New Roman" w:cs="Times New Roman"/>
          <w:sz w:val="24"/>
          <w:szCs w:val="24"/>
          <w:shd w:val="clear" w:color="auto" w:fill="FFFFFF"/>
          <w:lang w:eastAsia="pt-BR"/>
        </w:rPr>
        <w:t>são listados aspectos específicos e uma escala de valores para cada um, o avaliado é descrito com cautela e corretamente em características padrões para todos os avaliadores, sendo que</w:t>
      </w:r>
      <w:r w:rsidR="00825D2E" w:rsidRPr="00AA7044">
        <w:rPr>
          <w:rFonts w:ascii="Times New Roman" w:eastAsia="Times New Roman" w:hAnsi="Times New Roman" w:cs="Times New Roman"/>
          <w:sz w:val="24"/>
          <w:szCs w:val="24"/>
          <w:shd w:val="clear" w:color="auto" w:fill="FFFFFF"/>
          <w:lang w:eastAsia="pt-BR"/>
        </w:rPr>
        <w:t xml:space="preserve"> </w:t>
      </w:r>
      <w:r w:rsidRPr="00AA7044">
        <w:rPr>
          <w:rFonts w:ascii="Times New Roman" w:eastAsia="Times New Roman" w:hAnsi="Times New Roman" w:cs="Times New Roman"/>
          <w:sz w:val="24"/>
          <w:szCs w:val="24"/>
          <w:shd w:val="clear" w:color="auto" w:fill="FFFFFF"/>
          <w:lang w:eastAsia="pt-BR"/>
        </w:rPr>
        <w:t xml:space="preserve">a pontuação final de todos irá caracterizar o colaborador. </w:t>
      </w:r>
    </w:p>
    <w:p w:rsidR="00D51610" w:rsidRPr="00AA7044" w:rsidRDefault="00D51610" w:rsidP="00AA7044">
      <w:pPr>
        <w:spacing w:after="0" w:line="240" w:lineRule="auto"/>
        <w:jc w:val="both"/>
        <w:rPr>
          <w:rFonts w:ascii="Times New Roman" w:eastAsia="Times New Roman" w:hAnsi="Times New Roman" w:cs="Times New Roman"/>
          <w:b/>
          <w:color w:val="000000"/>
          <w:sz w:val="24"/>
          <w:szCs w:val="24"/>
          <w:shd w:val="clear" w:color="auto" w:fill="FFFFFF"/>
          <w:lang w:eastAsia="pt-BR"/>
        </w:rPr>
      </w:pPr>
    </w:p>
    <w:p w:rsidR="004C37F8" w:rsidRPr="00AA7044" w:rsidRDefault="00E633D9" w:rsidP="00AA7044">
      <w:pPr>
        <w:spacing w:after="0" w:line="240" w:lineRule="auto"/>
        <w:jc w:val="both"/>
        <w:rPr>
          <w:rFonts w:ascii="Times New Roman" w:eastAsia="Times New Roman" w:hAnsi="Times New Roman" w:cs="Times New Roman"/>
          <w:b/>
          <w:color w:val="000000"/>
          <w:sz w:val="24"/>
          <w:szCs w:val="24"/>
          <w:shd w:val="clear" w:color="auto" w:fill="FFFFFF"/>
          <w:lang w:eastAsia="pt-BR"/>
        </w:rPr>
      </w:pPr>
      <w:r w:rsidRPr="00AA7044">
        <w:rPr>
          <w:rFonts w:ascii="Times New Roman" w:eastAsia="Times New Roman" w:hAnsi="Times New Roman" w:cs="Times New Roman"/>
          <w:b/>
          <w:color w:val="000000"/>
          <w:sz w:val="24"/>
          <w:szCs w:val="24"/>
          <w:shd w:val="clear" w:color="auto" w:fill="FFFFFF"/>
          <w:lang w:eastAsia="pt-BR"/>
        </w:rPr>
        <w:t>PLANO DE CARREIRA</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p>
    <w:p w:rsidR="004C37F8" w:rsidRPr="00AA7044" w:rsidRDefault="004C37F8" w:rsidP="00AA7044">
      <w:pPr>
        <w:spacing w:after="0" w:line="240" w:lineRule="auto"/>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ab/>
        <w:t xml:space="preserve">A cada dia torna-se de grande importância para o profissional a condução de sua própria carreira como para as organizações a sobrevivência nesta era marcada por competitividade, mudanças e incertezas. Quando </w:t>
      </w:r>
      <w:proofErr w:type="gramStart"/>
      <w:r w:rsidRPr="00AA7044">
        <w:rPr>
          <w:rFonts w:ascii="Times New Roman" w:eastAsia="Times New Roman" w:hAnsi="Times New Roman" w:cs="Times New Roman"/>
          <w:color w:val="000000"/>
          <w:sz w:val="24"/>
          <w:szCs w:val="24"/>
          <w:shd w:val="clear" w:color="auto" w:fill="FFFFFF"/>
          <w:lang w:eastAsia="pt-BR"/>
        </w:rPr>
        <w:t>fala-se</w:t>
      </w:r>
      <w:proofErr w:type="gramEnd"/>
      <w:r w:rsidRPr="00AA7044">
        <w:rPr>
          <w:rFonts w:ascii="Times New Roman" w:eastAsia="Times New Roman" w:hAnsi="Times New Roman" w:cs="Times New Roman"/>
          <w:color w:val="000000"/>
          <w:sz w:val="24"/>
          <w:szCs w:val="24"/>
          <w:shd w:val="clear" w:color="auto" w:fill="FFFFFF"/>
          <w:lang w:eastAsia="pt-BR"/>
        </w:rPr>
        <w:t xml:space="preserve"> de plano de carreira, têm-se em mente a realização profissional com muita facilidade, como se fosse uma trilha pronta para uma boa caminhada, sem obstáculos, Dutra (2006) fala sobre a realidade das empresas, ela não é tão simples como se parece, pois é cheia de acontecimentos inesperados, um caminho com várias trilhas para seguir, alternativas para serem escolhidas sem um mapa do qual seria o ideal para sua vida, pois quem constrói a estrada é única e exclusivamente o profissional que trabalha para a empresa e sua carreira perpetuar com conquistas e sucesso.</w:t>
      </w:r>
    </w:p>
    <w:p w:rsidR="004C37F8" w:rsidRPr="00AA7044" w:rsidRDefault="004C37F8" w:rsidP="00AA7044">
      <w:pPr>
        <w:spacing w:after="0" w:line="240" w:lineRule="auto"/>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ab/>
        <w:t xml:space="preserve">O autor </w:t>
      </w:r>
      <w:proofErr w:type="spellStart"/>
      <w:r w:rsidRPr="00AA7044">
        <w:rPr>
          <w:rFonts w:ascii="Times New Roman" w:eastAsia="Times New Roman" w:hAnsi="Times New Roman" w:cs="Times New Roman"/>
          <w:color w:val="000000"/>
          <w:sz w:val="24"/>
          <w:szCs w:val="24"/>
          <w:shd w:val="clear" w:color="auto" w:fill="FFFFFF"/>
          <w:lang w:eastAsia="pt-BR"/>
        </w:rPr>
        <w:t>Lacombe</w:t>
      </w:r>
      <w:proofErr w:type="spellEnd"/>
      <w:r w:rsidRPr="00AA7044">
        <w:rPr>
          <w:rFonts w:ascii="Times New Roman" w:eastAsia="Times New Roman" w:hAnsi="Times New Roman" w:cs="Times New Roman"/>
          <w:color w:val="000000"/>
          <w:sz w:val="24"/>
          <w:szCs w:val="24"/>
          <w:shd w:val="clear" w:color="auto" w:fill="FFFFFF"/>
          <w:lang w:eastAsia="pt-BR"/>
        </w:rPr>
        <w:t xml:space="preserve"> (2005) conceitua o planejamento de carreira como uma série de posições exercida por uma pessoa ao longo de sua trajetória de vida profissional, sendo possível programar através de avaliação e planos, uma carreira de sucesso, exercendo funções as quais o indivíduo demonstre aptidões. Por sua vez, o colaborador é responsável por sua carreira atentando-se às oportunidades, aceitando sacrifícios, </w:t>
      </w:r>
      <w:r w:rsidRPr="00AA7044">
        <w:rPr>
          <w:rFonts w:ascii="Times New Roman" w:eastAsia="Times New Roman" w:hAnsi="Times New Roman" w:cs="Times New Roman"/>
          <w:color w:val="000000"/>
          <w:sz w:val="24"/>
          <w:szCs w:val="24"/>
          <w:shd w:val="clear" w:color="auto" w:fill="FFFFFF"/>
          <w:lang w:eastAsia="pt-BR"/>
        </w:rPr>
        <w:lastRenderedPageBreak/>
        <w:t>sendo cauteloso com aquilo que não é de sua capacidade, enfim, agir com a certeza daquilo que será de positivo para vida profissional e pessoal, já o papel da empresa é ajudar a planejar o futuro, definindo as responsabilidades de cada um de acordo com os interesses do colaborador e habilidades.</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Dutra</w:t>
      </w:r>
      <w:r w:rsidRPr="00AA7044">
        <w:rPr>
          <w:rFonts w:ascii="Times New Roman" w:eastAsia="Times New Roman" w:hAnsi="Times New Roman" w:cs="Times New Roman"/>
          <w:i/>
          <w:color w:val="000000"/>
          <w:sz w:val="24"/>
          <w:szCs w:val="24"/>
          <w:shd w:val="clear" w:color="auto" w:fill="FFFFFF"/>
          <w:lang w:eastAsia="pt-BR"/>
        </w:rPr>
        <w:t xml:space="preserve"> </w:t>
      </w:r>
      <w:r w:rsidRPr="00AA7044">
        <w:rPr>
          <w:rFonts w:ascii="Times New Roman" w:eastAsia="Times New Roman" w:hAnsi="Times New Roman" w:cs="Times New Roman"/>
          <w:color w:val="000000"/>
          <w:sz w:val="24"/>
          <w:szCs w:val="24"/>
          <w:shd w:val="clear" w:color="auto" w:fill="FFFFFF"/>
          <w:lang w:eastAsia="pt-BR"/>
        </w:rPr>
        <w:t xml:space="preserve">(1996) menciona que as pessoas preocupam-se em planejar suas carreiras, através de conselhos, métodos e instrumentos que as ajudem no processo, de outro lado verifica-se que as empresas estimulam as pessoas a planejar suas carreiras. São diversos os motivos, os de maior importância são sobre o posicionamento competitivo em seu mercado, exigindo a postura e comportamento obediente, disciplinado para a inovação e capacidade de empreender. Há também o estímulo do colaborador negociar com a organização, tornando-as empreendedoras consigo próprias. </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 xml:space="preserve">Ainda sob a perspectiva do autor Dutra (1996) há diversas formas de desenhar uma carreira, por diferentes aspectos, destacando influências da pessoa ou da organização. Cabe destacar também que esses desenhos podem traduzir </w:t>
      </w:r>
      <w:proofErr w:type="spellStart"/>
      <w:r w:rsidRPr="00AA7044">
        <w:rPr>
          <w:rFonts w:ascii="Times New Roman" w:eastAsia="Times New Roman" w:hAnsi="Times New Roman" w:cs="Times New Roman"/>
          <w:color w:val="000000"/>
          <w:sz w:val="24"/>
          <w:szCs w:val="24"/>
          <w:shd w:val="clear" w:color="auto" w:fill="FFFFFF"/>
          <w:lang w:eastAsia="pt-BR"/>
        </w:rPr>
        <w:t>seqüências</w:t>
      </w:r>
      <w:proofErr w:type="spellEnd"/>
      <w:r w:rsidRPr="00AA7044">
        <w:rPr>
          <w:rFonts w:ascii="Times New Roman" w:eastAsia="Times New Roman" w:hAnsi="Times New Roman" w:cs="Times New Roman"/>
          <w:color w:val="000000"/>
          <w:sz w:val="24"/>
          <w:szCs w:val="24"/>
          <w:shd w:val="clear" w:color="auto" w:fill="FFFFFF"/>
          <w:lang w:eastAsia="pt-BR"/>
        </w:rPr>
        <w:t xml:space="preserve"> lógicas de cargos ou de posições, sendo eles:</w:t>
      </w:r>
    </w:p>
    <w:p w:rsidR="004C37F8" w:rsidRPr="00AA7044" w:rsidRDefault="004C37F8" w:rsidP="00AA7044">
      <w:pPr>
        <w:pStyle w:val="PargrafodaLista"/>
        <w:numPr>
          <w:ilvl w:val="0"/>
          <w:numId w:val="4"/>
        </w:numPr>
        <w:spacing w:after="0" w:line="240" w:lineRule="auto"/>
        <w:jc w:val="both"/>
        <w:rPr>
          <w:rFonts w:ascii="Times New Roman" w:eastAsia="Times New Roman" w:hAnsi="Times New Roman"/>
          <w:color w:val="000000"/>
          <w:sz w:val="24"/>
          <w:szCs w:val="24"/>
          <w:shd w:val="clear" w:color="auto" w:fill="FFFFFF"/>
          <w:lang w:eastAsia="pt-BR"/>
        </w:rPr>
      </w:pPr>
      <w:r w:rsidRPr="00AA7044">
        <w:rPr>
          <w:rFonts w:ascii="Times New Roman" w:eastAsia="Times New Roman" w:hAnsi="Times New Roman"/>
          <w:color w:val="000000"/>
          <w:sz w:val="24"/>
          <w:szCs w:val="24"/>
          <w:shd w:val="clear" w:color="auto" w:fill="FFFFFF"/>
          <w:lang w:eastAsia="pt-BR"/>
        </w:rPr>
        <w:t>Carreira por linha hierárquica: o colaborador tem seu crescimento através da hierarquia, preestabelecida pelo plano de carreiras da empresa, ele cresce em uma das áreas da empresa, iniciando, por exemplo, no cargo de auxiliar, crescendo para analista e chegando ao patamar de gerente;</w:t>
      </w:r>
    </w:p>
    <w:p w:rsidR="004C37F8" w:rsidRPr="00AA7044" w:rsidRDefault="004C37F8" w:rsidP="00AA7044">
      <w:pPr>
        <w:pStyle w:val="PargrafodaLista"/>
        <w:numPr>
          <w:ilvl w:val="0"/>
          <w:numId w:val="4"/>
        </w:numPr>
        <w:spacing w:after="0" w:line="240" w:lineRule="auto"/>
        <w:jc w:val="both"/>
        <w:rPr>
          <w:rFonts w:ascii="Times New Roman" w:eastAsia="Times New Roman" w:hAnsi="Times New Roman"/>
          <w:color w:val="000000"/>
          <w:sz w:val="24"/>
          <w:szCs w:val="24"/>
          <w:shd w:val="clear" w:color="auto" w:fill="FFFFFF"/>
          <w:lang w:eastAsia="pt-BR"/>
        </w:rPr>
      </w:pPr>
      <w:r w:rsidRPr="00AA7044">
        <w:rPr>
          <w:rFonts w:ascii="Times New Roman" w:eastAsia="Times New Roman" w:hAnsi="Times New Roman"/>
          <w:color w:val="000000"/>
          <w:sz w:val="24"/>
          <w:szCs w:val="24"/>
          <w:shd w:val="clear" w:color="auto" w:fill="FFFFFF"/>
          <w:lang w:eastAsia="pt-BR"/>
        </w:rPr>
        <w:t>Carreira em Y: o profissional cresce de acordo com a sua área de especialidade, este tipo de plano permite flexibilidade na remuneração dependendo do braço a ser seguido, pois o colaborador tem dois caminhos ou o técnico ou o gerencial, dependendo de sua formação e competências;</w:t>
      </w:r>
    </w:p>
    <w:p w:rsidR="004C37F8" w:rsidRPr="00AA7044" w:rsidRDefault="004C37F8" w:rsidP="00AA7044">
      <w:pPr>
        <w:pStyle w:val="PargrafodaLista"/>
        <w:numPr>
          <w:ilvl w:val="0"/>
          <w:numId w:val="4"/>
        </w:numPr>
        <w:spacing w:after="0" w:line="240" w:lineRule="auto"/>
        <w:jc w:val="both"/>
        <w:rPr>
          <w:rFonts w:ascii="Times New Roman" w:eastAsia="Times New Roman" w:hAnsi="Times New Roman"/>
          <w:color w:val="000000"/>
          <w:sz w:val="24"/>
          <w:szCs w:val="24"/>
          <w:shd w:val="clear" w:color="auto" w:fill="FFFFFF"/>
          <w:lang w:eastAsia="pt-BR"/>
        </w:rPr>
      </w:pPr>
      <w:r w:rsidRPr="00AA7044">
        <w:rPr>
          <w:rFonts w:ascii="Times New Roman" w:eastAsia="Times New Roman" w:hAnsi="Times New Roman"/>
          <w:color w:val="000000"/>
          <w:sz w:val="24"/>
          <w:szCs w:val="24"/>
          <w:shd w:val="clear" w:color="auto" w:fill="FFFFFF"/>
          <w:lang w:eastAsia="pt-BR"/>
        </w:rPr>
        <w:t xml:space="preserve">Carreira por linha de especialização: o indivíduo inicia em uma determinada área e nela se especializa até chegar </w:t>
      </w:r>
      <w:proofErr w:type="gramStart"/>
      <w:r w:rsidRPr="00AA7044">
        <w:rPr>
          <w:rFonts w:ascii="Times New Roman" w:eastAsia="Times New Roman" w:hAnsi="Times New Roman"/>
          <w:color w:val="000000"/>
          <w:sz w:val="24"/>
          <w:szCs w:val="24"/>
          <w:shd w:val="clear" w:color="auto" w:fill="FFFFFF"/>
          <w:lang w:eastAsia="pt-BR"/>
        </w:rPr>
        <w:t>no</w:t>
      </w:r>
      <w:proofErr w:type="gramEnd"/>
      <w:r w:rsidRPr="00AA7044">
        <w:rPr>
          <w:rFonts w:ascii="Times New Roman" w:eastAsia="Times New Roman" w:hAnsi="Times New Roman"/>
          <w:color w:val="000000"/>
          <w:sz w:val="24"/>
          <w:szCs w:val="24"/>
          <w:shd w:val="clear" w:color="auto" w:fill="FFFFFF"/>
          <w:lang w:eastAsia="pt-BR"/>
        </w:rPr>
        <w:t xml:space="preserve"> topo, ela não permite o conhecimento em outras áreas, somente o desenvolvimento dentro de sua especialização;</w:t>
      </w:r>
    </w:p>
    <w:p w:rsidR="004C37F8" w:rsidRPr="00AA7044" w:rsidRDefault="004C37F8" w:rsidP="00AA7044">
      <w:pPr>
        <w:pStyle w:val="PargrafodaLista"/>
        <w:numPr>
          <w:ilvl w:val="0"/>
          <w:numId w:val="4"/>
        </w:numPr>
        <w:spacing w:after="0" w:line="240" w:lineRule="auto"/>
        <w:jc w:val="both"/>
        <w:rPr>
          <w:rFonts w:ascii="Times New Roman" w:eastAsia="Times New Roman" w:hAnsi="Times New Roman"/>
          <w:color w:val="000000"/>
          <w:sz w:val="24"/>
          <w:szCs w:val="24"/>
          <w:shd w:val="clear" w:color="auto" w:fill="FFFFFF"/>
          <w:lang w:eastAsia="pt-BR"/>
        </w:rPr>
      </w:pPr>
      <w:r w:rsidRPr="00AA7044">
        <w:rPr>
          <w:rFonts w:ascii="Times New Roman" w:eastAsia="Times New Roman" w:hAnsi="Times New Roman"/>
          <w:color w:val="000000"/>
          <w:sz w:val="24"/>
          <w:szCs w:val="24"/>
          <w:shd w:val="clear" w:color="auto" w:fill="FFFFFF"/>
          <w:lang w:eastAsia="pt-BR"/>
        </w:rPr>
        <w:t>Carreira por linha generalista: proporciona o crescimento do colaborador através de conhecimentos em outras áreas, após essas experiências, passa-se ocupar definitivamente um cargo de sua área e capacidade real.</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Por fim, o plano de carreira impulsiona ambos os lados, tanto da organização quanto do colaborador, pois estabelece um nível de desafio além do dia-a-dia das funções rotineiras, se torna desafiador pelo contínuo crescimento, valorizando as pessoas e pressionando-as a competir consigo próprias sempre revendo suas expectativas e necessidades, sendo para a organização um profissional de grande importância, um diferencial competitivo diante de concorrentes, sociedade e clientes.</w:t>
      </w:r>
    </w:p>
    <w:p w:rsidR="00AD5151" w:rsidRPr="00AA7044" w:rsidRDefault="00AD5151" w:rsidP="00AA7044">
      <w:pPr>
        <w:spacing w:after="0" w:line="240" w:lineRule="auto"/>
        <w:ind w:firstLine="708"/>
        <w:rPr>
          <w:rFonts w:ascii="Times New Roman" w:eastAsia="Times New Roman" w:hAnsi="Times New Roman" w:cs="Times New Roman"/>
          <w:color w:val="000000"/>
          <w:sz w:val="24"/>
          <w:szCs w:val="24"/>
          <w:shd w:val="clear" w:color="auto" w:fill="FFFFFF"/>
          <w:lang w:eastAsia="pt-BR"/>
        </w:rPr>
      </w:pPr>
    </w:p>
    <w:p w:rsidR="00AD5151" w:rsidRPr="00AA7044" w:rsidRDefault="00AD5151" w:rsidP="00AA7044">
      <w:pPr>
        <w:spacing w:after="0" w:line="240" w:lineRule="auto"/>
        <w:ind w:firstLine="708"/>
        <w:rPr>
          <w:rFonts w:ascii="Times New Roman" w:eastAsia="Times New Roman" w:hAnsi="Times New Roman" w:cs="Times New Roman"/>
          <w:color w:val="000000"/>
          <w:sz w:val="24"/>
          <w:szCs w:val="24"/>
          <w:shd w:val="clear" w:color="auto" w:fill="FFFFFF"/>
          <w:lang w:eastAsia="pt-BR"/>
        </w:rPr>
      </w:pPr>
    </w:p>
    <w:p w:rsidR="004C37F8" w:rsidRPr="00AA7044" w:rsidRDefault="00E633D9" w:rsidP="00AA7044">
      <w:pPr>
        <w:spacing w:after="0" w:line="240" w:lineRule="auto"/>
        <w:rPr>
          <w:rFonts w:ascii="Times New Roman" w:eastAsia="Times New Roman" w:hAnsi="Times New Roman" w:cs="Times New Roman"/>
          <w:b/>
          <w:color w:val="000000"/>
          <w:sz w:val="24"/>
          <w:szCs w:val="24"/>
          <w:shd w:val="clear" w:color="auto" w:fill="FFFFFF"/>
          <w:lang w:eastAsia="pt-BR"/>
        </w:rPr>
      </w:pPr>
      <w:r w:rsidRPr="00AA7044">
        <w:rPr>
          <w:rFonts w:ascii="Times New Roman" w:eastAsia="Times New Roman" w:hAnsi="Times New Roman" w:cs="Times New Roman"/>
          <w:b/>
          <w:i/>
          <w:color w:val="000000"/>
          <w:sz w:val="24"/>
          <w:szCs w:val="24"/>
          <w:shd w:val="clear" w:color="auto" w:fill="FFFFFF"/>
          <w:lang w:eastAsia="pt-BR"/>
        </w:rPr>
        <w:t>BALANCED SCORECARD</w:t>
      </w:r>
      <w:r w:rsidRPr="00AA7044">
        <w:rPr>
          <w:rFonts w:ascii="Times New Roman" w:eastAsia="Times New Roman" w:hAnsi="Times New Roman" w:cs="Times New Roman"/>
          <w:b/>
          <w:color w:val="000000"/>
          <w:sz w:val="24"/>
          <w:szCs w:val="24"/>
          <w:shd w:val="clear" w:color="auto" w:fill="FFFFFF"/>
          <w:lang w:eastAsia="pt-BR"/>
        </w:rPr>
        <w:t xml:space="preserve"> - BSC:</w:t>
      </w:r>
      <w:r w:rsidRPr="00AA7044">
        <w:rPr>
          <w:rFonts w:ascii="Times New Roman" w:eastAsia="Times New Roman" w:hAnsi="Times New Roman" w:cs="Times New Roman"/>
          <w:b/>
          <w:color w:val="000000"/>
          <w:sz w:val="24"/>
          <w:szCs w:val="24"/>
          <w:shd w:val="clear" w:color="auto" w:fill="FFFFFF"/>
          <w:lang w:eastAsia="pt-BR"/>
        </w:rPr>
        <w:br/>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 xml:space="preserve">O Instituto </w:t>
      </w:r>
      <w:proofErr w:type="spellStart"/>
      <w:r w:rsidRPr="00AA7044">
        <w:rPr>
          <w:rFonts w:ascii="Times New Roman" w:eastAsia="Times New Roman" w:hAnsi="Times New Roman" w:cs="Times New Roman"/>
          <w:color w:val="000000"/>
          <w:sz w:val="24"/>
          <w:szCs w:val="24"/>
          <w:shd w:val="clear" w:color="auto" w:fill="FFFFFF"/>
          <w:lang w:eastAsia="pt-BR"/>
        </w:rPr>
        <w:t>Nolan</w:t>
      </w:r>
      <w:proofErr w:type="spellEnd"/>
      <w:r w:rsidRPr="00AA7044">
        <w:rPr>
          <w:rFonts w:ascii="Times New Roman" w:eastAsia="Times New Roman" w:hAnsi="Times New Roman" w:cs="Times New Roman"/>
          <w:color w:val="000000"/>
          <w:sz w:val="24"/>
          <w:szCs w:val="24"/>
          <w:shd w:val="clear" w:color="auto" w:fill="FFFFFF"/>
          <w:lang w:eastAsia="pt-BR"/>
        </w:rPr>
        <w:t xml:space="preserve"> Norton, através de seu executivo principal e presidente David Norton patrocinou um estudo durante um ano entre diversas empresas, chamado “</w:t>
      </w:r>
      <w:proofErr w:type="spellStart"/>
      <w:r w:rsidRPr="00AA7044">
        <w:rPr>
          <w:rFonts w:ascii="Times New Roman" w:eastAsia="Times New Roman" w:hAnsi="Times New Roman" w:cs="Times New Roman"/>
          <w:i/>
          <w:color w:val="000000"/>
          <w:sz w:val="24"/>
          <w:szCs w:val="24"/>
          <w:shd w:val="clear" w:color="auto" w:fill="FFFFFF"/>
          <w:lang w:eastAsia="pt-BR"/>
        </w:rPr>
        <w:t>Measuring</w:t>
      </w:r>
      <w:proofErr w:type="spellEnd"/>
      <w:r w:rsidRPr="00AA7044">
        <w:rPr>
          <w:rFonts w:ascii="Times New Roman" w:eastAsia="Times New Roman" w:hAnsi="Times New Roman" w:cs="Times New Roman"/>
          <w:i/>
          <w:color w:val="000000"/>
          <w:sz w:val="24"/>
          <w:szCs w:val="24"/>
          <w:shd w:val="clear" w:color="auto" w:fill="FFFFFF"/>
          <w:lang w:eastAsia="pt-BR"/>
        </w:rPr>
        <w:t xml:space="preserve"> </w:t>
      </w:r>
      <w:proofErr w:type="gramStart"/>
      <w:r w:rsidRPr="00AA7044">
        <w:rPr>
          <w:rFonts w:ascii="Times New Roman" w:eastAsia="Times New Roman" w:hAnsi="Times New Roman" w:cs="Times New Roman"/>
          <w:i/>
          <w:color w:val="000000"/>
          <w:sz w:val="24"/>
          <w:szCs w:val="24"/>
          <w:shd w:val="clear" w:color="auto" w:fill="FFFFFF"/>
          <w:lang w:eastAsia="pt-BR"/>
        </w:rPr>
        <w:t>Performance</w:t>
      </w:r>
      <w:proofErr w:type="gramEnd"/>
      <w:r w:rsidRPr="00AA7044">
        <w:rPr>
          <w:rFonts w:ascii="Times New Roman" w:eastAsia="Times New Roman" w:hAnsi="Times New Roman" w:cs="Times New Roman"/>
          <w:i/>
          <w:color w:val="000000"/>
          <w:sz w:val="24"/>
          <w:szCs w:val="24"/>
          <w:shd w:val="clear" w:color="auto" w:fill="FFFFFF"/>
          <w:lang w:eastAsia="pt-BR"/>
        </w:rPr>
        <w:t xml:space="preserve"> in </w:t>
      </w:r>
      <w:proofErr w:type="spellStart"/>
      <w:r w:rsidRPr="00AA7044">
        <w:rPr>
          <w:rFonts w:ascii="Times New Roman" w:eastAsia="Times New Roman" w:hAnsi="Times New Roman" w:cs="Times New Roman"/>
          <w:i/>
          <w:color w:val="000000"/>
          <w:sz w:val="24"/>
          <w:szCs w:val="24"/>
          <w:shd w:val="clear" w:color="auto" w:fill="FFFFFF"/>
          <w:lang w:eastAsia="pt-BR"/>
        </w:rPr>
        <w:t>the</w:t>
      </w:r>
      <w:proofErr w:type="spellEnd"/>
      <w:r w:rsidRPr="00AA7044">
        <w:rPr>
          <w:rFonts w:ascii="Times New Roman" w:eastAsia="Times New Roman" w:hAnsi="Times New Roman" w:cs="Times New Roman"/>
          <w:i/>
          <w:color w:val="000000"/>
          <w:sz w:val="24"/>
          <w:szCs w:val="24"/>
          <w:shd w:val="clear" w:color="auto" w:fill="FFFFFF"/>
          <w:lang w:eastAsia="pt-BR"/>
        </w:rPr>
        <w:t xml:space="preserve"> </w:t>
      </w:r>
      <w:proofErr w:type="spellStart"/>
      <w:r w:rsidRPr="00AA7044">
        <w:rPr>
          <w:rFonts w:ascii="Times New Roman" w:eastAsia="Times New Roman" w:hAnsi="Times New Roman" w:cs="Times New Roman"/>
          <w:i/>
          <w:color w:val="000000"/>
          <w:sz w:val="24"/>
          <w:szCs w:val="24"/>
          <w:shd w:val="clear" w:color="auto" w:fill="FFFFFF"/>
          <w:lang w:eastAsia="pt-BR"/>
        </w:rPr>
        <w:t>Organization</w:t>
      </w:r>
      <w:proofErr w:type="spellEnd"/>
      <w:r w:rsidRPr="00AA7044">
        <w:rPr>
          <w:rFonts w:ascii="Times New Roman" w:eastAsia="Times New Roman" w:hAnsi="Times New Roman" w:cs="Times New Roman"/>
          <w:i/>
          <w:color w:val="000000"/>
          <w:sz w:val="24"/>
          <w:szCs w:val="24"/>
          <w:shd w:val="clear" w:color="auto" w:fill="FFFFFF"/>
          <w:lang w:eastAsia="pt-BR"/>
        </w:rPr>
        <w:t xml:space="preserve"> </w:t>
      </w:r>
      <w:proofErr w:type="spellStart"/>
      <w:r w:rsidRPr="00AA7044">
        <w:rPr>
          <w:rFonts w:ascii="Times New Roman" w:eastAsia="Times New Roman" w:hAnsi="Times New Roman" w:cs="Times New Roman"/>
          <w:i/>
          <w:color w:val="000000"/>
          <w:sz w:val="24"/>
          <w:szCs w:val="24"/>
          <w:shd w:val="clear" w:color="auto" w:fill="FFFFFF"/>
          <w:lang w:eastAsia="pt-BR"/>
        </w:rPr>
        <w:t>of</w:t>
      </w:r>
      <w:proofErr w:type="spellEnd"/>
      <w:r w:rsidRPr="00AA7044">
        <w:rPr>
          <w:rFonts w:ascii="Times New Roman" w:eastAsia="Times New Roman" w:hAnsi="Times New Roman" w:cs="Times New Roman"/>
          <w:i/>
          <w:color w:val="000000"/>
          <w:sz w:val="24"/>
          <w:szCs w:val="24"/>
          <w:shd w:val="clear" w:color="auto" w:fill="FFFFFF"/>
          <w:lang w:eastAsia="pt-BR"/>
        </w:rPr>
        <w:t xml:space="preserve"> </w:t>
      </w:r>
      <w:proofErr w:type="spellStart"/>
      <w:r w:rsidRPr="00AA7044">
        <w:rPr>
          <w:rFonts w:ascii="Times New Roman" w:eastAsia="Times New Roman" w:hAnsi="Times New Roman" w:cs="Times New Roman"/>
          <w:i/>
          <w:color w:val="000000"/>
          <w:sz w:val="24"/>
          <w:szCs w:val="24"/>
          <w:shd w:val="clear" w:color="auto" w:fill="FFFFFF"/>
          <w:lang w:eastAsia="pt-BR"/>
        </w:rPr>
        <w:t>the</w:t>
      </w:r>
      <w:proofErr w:type="spellEnd"/>
      <w:r w:rsidRPr="00AA7044">
        <w:rPr>
          <w:rFonts w:ascii="Times New Roman" w:eastAsia="Times New Roman" w:hAnsi="Times New Roman" w:cs="Times New Roman"/>
          <w:i/>
          <w:color w:val="000000"/>
          <w:sz w:val="24"/>
          <w:szCs w:val="24"/>
          <w:shd w:val="clear" w:color="auto" w:fill="FFFFFF"/>
          <w:lang w:eastAsia="pt-BR"/>
        </w:rPr>
        <w:t xml:space="preserve"> Future</w:t>
      </w:r>
      <w:r w:rsidRPr="00AA7044">
        <w:rPr>
          <w:rFonts w:ascii="Times New Roman" w:eastAsia="Times New Roman" w:hAnsi="Times New Roman" w:cs="Times New Roman"/>
          <w:color w:val="000000"/>
          <w:sz w:val="24"/>
          <w:szCs w:val="24"/>
          <w:shd w:val="clear" w:color="auto" w:fill="FFFFFF"/>
          <w:lang w:eastAsia="pt-BR"/>
        </w:rPr>
        <w:t xml:space="preserve">”. Tal estudo teve ainda, a participação do professor da Harvard Business </w:t>
      </w:r>
      <w:proofErr w:type="spellStart"/>
      <w:r w:rsidRPr="00AA7044">
        <w:rPr>
          <w:rFonts w:ascii="Times New Roman" w:eastAsia="Times New Roman" w:hAnsi="Times New Roman" w:cs="Times New Roman"/>
          <w:color w:val="000000"/>
          <w:sz w:val="24"/>
          <w:szCs w:val="24"/>
          <w:shd w:val="clear" w:color="auto" w:fill="FFFFFF"/>
          <w:lang w:eastAsia="pt-BR"/>
        </w:rPr>
        <w:t>School</w:t>
      </w:r>
      <w:proofErr w:type="spellEnd"/>
      <w:r w:rsidRPr="00AA7044">
        <w:rPr>
          <w:rFonts w:ascii="Times New Roman" w:eastAsia="Times New Roman" w:hAnsi="Times New Roman" w:cs="Times New Roman"/>
          <w:color w:val="000000"/>
          <w:sz w:val="24"/>
          <w:szCs w:val="24"/>
          <w:shd w:val="clear" w:color="auto" w:fill="FFFFFF"/>
          <w:lang w:eastAsia="pt-BR"/>
        </w:rPr>
        <w:t xml:space="preserve">, Robert Kaplan, os representantes das empresas se reuniam a cada dois meses durante o ano de 1990 com a finalidade de desenvolver um modelo de medição de desempenho. </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 xml:space="preserve">Em dezembro do mesmo ano concluiu-se o estudo documentando a viabilidade e benefícios do sistema, essa ferramenta de gestão denominada </w:t>
      </w:r>
      <w:proofErr w:type="spellStart"/>
      <w:r w:rsidRPr="00AA7044">
        <w:rPr>
          <w:rFonts w:ascii="Times New Roman" w:eastAsia="Times New Roman" w:hAnsi="Times New Roman" w:cs="Times New Roman"/>
          <w:i/>
          <w:color w:val="000000"/>
          <w:sz w:val="24"/>
          <w:szCs w:val="24"/>
          <w:shd w:val="clear" w:color="auto" w:fill="FFFFFF"/>
          <w:lang w:eastAsia="pt-BR"/>
        </w:rPr>
        <w:t>Balanced</w:t>
      </w:r>
      <w:proofErr w:type="spellEnd"/>
      <w:r w:rsidRPr="00AA7044">
        <w:rPr>
          <w:rFonts w:ascii="Times New Roman" w:eastAsia="Times New Roman" w:hAnsi="Times New Roman" w:cs="Times New Roman"/>
          <w:i/>
          <w:color w:val="000000"/>
          <w:sz w:val="24"/>
          <w:szCs w:val="24"/>
          <w:shd w:val="clear" w:color="auto" w:fill="FFFFFF"/>
          <w:lang w:eastAsia="pt-BR"/>
        </w:rPr>
        <w:t xml:space="preserve"> </w:t>
      </w:r>
      <w:proofErr w:type="spellStart"/>
      <w:r w:rsidRPr="00AA7044">
        <w:rPr>
          <w:rFonts w:ascii="Times New Roman" w:eastAsia="Times New Roman" w:hAnsi="Times New Roman" w:cs="Times New Roman"/>
          <w:i/>
          <w:color w:val="000000"/>
          <w:sz w:val="24"/>
          <w:szCs w:val="24"/>
          <w:shd w:val="clear" w:color="auto" w:fill="FFFFFF"/>
          <w:lang w:eastAsia="pt-BR"/>
        </w:rPr>
        <w:t>Scorecard</w:t>
      </w:r>
      <w:proofErr w:type="spellEnd"/>
      <w:r w:rsidRPr="00AA7044">
        <w:rPr>
          <w:rFonts w:ascii="Times New Roman" w:eastAsia="Times New Roman" w:hAnsi="Times New Roman" w:cs="Times New Roman"/>
          <w:color w:val="000000"/>
          <w:sz w:val="24"/>
          <w:szCs w:val="24"/>
          <w:shd w:val="clear" w:color="auto" w:fill="FFFFFF"/>
          <w:lang w:eastAsia="pt-BR"/>
        </w:rPr>
        <w:t xml:space="preserve"> (BSC) foi desenvolvida pelos autores Robert S. Kaplan e David P. Norton (1999) com o </w:t>
      </w:r>
      <w:r w:rsidRPr="00AA7044">
        <w:rPr>
          <w:rFonts w:ascii="Times New Roman" w:eastAsia="Times New Roman" w:hAnsi="Times New Roman" w:cs="Times New Roman"/>
          <w:color w:val="000000"/>
          <w:sz w:val="24"/>
          <w:szCs w:val="24"/>
          <w:shd w:val="clear" w:color="auto" w:fill="FFFFFF"/>
          <w:lang w:eastAsia="pt-BR"/>
        </w:rPr>
        <w:lastRenderedPageBreak/>
        <w:t xml:space="preserve">intuito de se criar uma ferramenta que pudesse refletir o equilíbrio entre objetivos de curto e longo prazo, entre medidas financeiras e </w:t>
      </w:r>
      <w:proofErr w:type="spellStart"/>
      <w:proofErr w:type="gramStart"/>
      <w:r w:rsidRPr="00AA7044">
        <w:rPr>
          <w:rFonts w:ascii="Times New Roman" w:eastAsia="Times New Roman" w:hAnsi="Times New Roman" w:cs="Times New Roman"/>
          <w:color w:val="000000"/>
          <w:sz w:val="24"/>
          <w:szCs w:val="24"/>
          <w:shd w:val="clear" w:color="auto" w:fill="FFFFFF"/>
          <w:lang w:eastAsia="pt-BR"/>
        </w:rPr>
        <w:t>não-financeiras</w:t>
      </w:r>
      <w:proofErr w:type="spellEnd"/>
      <w:proofErr w:type="gramEnd"/>
      <w:r w:rsidRPr="00AA7044">
        <w:rPr>
          <w:rFonts w:ascii="Times New Roman" w:eastAsia="Times New Roman" w:hAnsi="Times New Roman" w:cs="Times New Roman"/>
          <w:color w:val="000000"/>
          <w:sz w:val="24"/>
          <w:szCs w:val="24"/>
          <w:shd w:val="clear" w:color="auto" w:fill="FFFFFF"/>
          <w:lang w:eastAsia="pt-BR"/>
        </w:rPr>
        <w:t>, entre indicadores de tendências e ocorrências e entre as perspectivas interna e externa de desempenho. O BSC é um sistema de avaliação de desempenho empresarial. É um modelo de gestão empresarial capaz de traduzir a estratégia das organizações em termos operacionais, facilitando a compreensão e contribuição de todos os processos operacionais.</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 xml:space="preserve">Kaplan e Norton (1999) aprofundam seu estudo além de um modelo contábil tradicional, aquele no qual se gera relatórios trimestrais e anuais desenvolvendo informações passadas, ou seja, limitadas sobre a organização. Os autores se aprofundam em um modelo de contabilidade financeira que seja ampla, incorporando diversas avaliações de ativos intangíveis e intelectuais, medições das habilidades dos colaboradores em uma produção, enfim definem o </w:t>
      </w:r>
      <w:proofErr w:type="spellStart"/>
      <w:r w:rsidRPr="00AA7044">
        <w:rPr>
          <w:rFonts w:ascii="Times New Roman" w:eastAsia="Times New Roman" w:hAnsi="Times New Roman" w:cs="Times New Roman"/>
          <w:i/>
          <w:color w:val="000000"/>
          <w:sz w:val="24"/>
          <w:szCs w:val="24"/>
          <w:shd w:val="clear" w:color="auto" w:fill="FFFFFF"/>
          <w:lang w:eastAsia="pt-BR"/>
        </w:rPr>
        <w:t>Balanced</w:t>
      </w:r>
      <w:proofErr w:type="spellEnd"/>
      <w:r w:rsidRPr="00AA7044">
        <w:rPr>
          <w:rFonts w:ascii="Times New Roman" w:eastAsia="Times New Roman" w:hAnsi="Times New Roman" w:cs="Times New Roman"/>
          <w:i/>
          <w:color w:val="000000"/>
          <w:sz w:val="24"/>
          <w:szCs w:val="24"/>
          <w:shd w:val="clear" w:color="auto" w:fill="FFFFFF"/>
          <w:lang w:eastAsia="pt-BR"/>
        </w:rPr>
        <w:t xml:space="preserve"> </w:t>
      </w:r>
      <w:proofErr w:type="spellStart"/>
      <w:r w:rsidRPr="00AA7044">
        <w:rPr>
          <w:rFonts w:ascii="Times New Roman" w:eastAsia="Times New Roman" w:hAnsi="Times New Roman" w:cs="Times New Roman"/>
          <w:i/>
          <w:color w:val="000000"/>
          <w:sz w:val="24"/>
          <w:szCs w:val="24"/>
          <w:shd w:val="clear" w:color="auto" w:fill="FFFFFF"/>
          <w:lang w:eastAsia="pt-BR"/>
        </w:rPr>
        <w:t>Scorecard</w:t>
      </w:r>
      <w:proofErr w:type="spellEnd"/>
      <w:r w:rsidRPr="00AA7044">
        <w:rPr>
          <w:rFonts w:ascii="Times New Roman" w:eastAsia="Times New Roman" w:hAnsi="Times New Roman" w:cs="Times New Roman"/>
          <w:color w:val="000000"/>
          <w:sz w:val="24"/>
          <w:szCs w:val="24"/>
          <w:shd w:val="clear" w:color="auto" w:fill="FFFFFF"/>
          <w:lang w:eastAsia="pt-BR"/>
        </w:rPr>
        <w:t xml:space="preserve"> como um sistema de mensuração de desempenho passado com medidas dos vetores que impulsionam o desempenho futuro, ou seja, indicadores balanceados de desempenho.</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 xml:space="preserve">Um sistema de gestão estratégica, o </w:t>
      </w:r>
      <w:proofErr w:type="spellStart"/>
      <w:r w:rsidRPr="00AA7044">
        <w:rPr>
          <w:rFonts w:ascii="Times New Roman" w:eastAsia="Times New Roman" w:hAnsi="Times New Roman" w:cs="Times New Roman"/>
          <w:i/>
          <w:color w:val="000000"/>
          <w:sz w:val="24"/>
          <w:szCs w:val="24"/>
          <w:shd w:val="clear" w:color="auto" w:fill="FFFFFF"/>
          <w:lang w:eastAsia="pt-BR"/>
        </w:rPr>
        <w:t>Balanced</w:t>
      </w:r>
      <w:proofErr w:type="spellEnd"/>
      <w:r w:rsidRPr="00AA7044">
        <w:rPr>
          <w:rFonts w:ascii="Times New Roman" w:eastAsia="Times New Roman" w:hAnsi="Times New Roman" w:cs="Times New Roman"/>
          <w:i/>
          <w:color w:val="000000"/>
          <w:sz w:val="24"/>
          <w:szCs w:val="24"/>
          <w:shd w:val="clear" w:color="auto" w:fill="FFFFFF"/>
          <w:lang w:eastAsia="pt-BR"/>
        </w:rPr>
        <w:t xml:space="preserve"> </w:t>
      </w:r>
      <w:proofErr w:type="spellStart"/>
      <w:r w:rsidRPr="00AA7044">
        <w:rPr>
          <w:rFonts w:ascii="Times New Roman" w:eastAsia="Times New Roman" w:hAnsi="Times New Roman" w:cs="Times New Roman"/>
          <w:i/>
          <w:color w:val="000000"/>
          <w:sz w:val="24"/>
          <w:szCs w:val="24"/>
          <w:shd w:val="clear" w:color="auto" w:fill="FFFFFF"/>
          <w:lang w:eastAsia="pt-BR"/>
        </w:rPr>
        <w:t>Scorecard</w:t>
      </w:r>
      <w:proofErr w:type="spellEnd"/>
      <w:r w:rsidRPr="00AA7044">
        <w:rPr>
          <w:rFonts w:ascii="Times New Roman" w:eastAsia="Times New Roman" w:hAnsi="Times New Roman" w:cs="Times New Roman"/>
          <w:color w:val="000000"/>
          <w:sz w:val="24"/>
          <w:szCs w:val="24"/>
          <w:shd w:val="clear" w:color="auto" w:fill="FFFFFF"/>
          <w:lang w:eastAsia="pt-BR"/>
        </w:rPr>
        <w:t xml:space="preserve"> ferramenta completa que traduz a visão e a estratégia da empresa num conjunto coerente de medidas de desempenho, as empresas o adotam cada vez mais, buscando uma linguagem para comunicar a visão da instituição e a estratégia a ser usada, utilizando indicadores para informar os funcionários sobre os vetores do sucesso atual e futuro.</w:t>
      </w:r>
    </w:p>
    <w:p w:rsidR="004C37F8" w:rsidRPr="00AA7044" w:rsidRDefault="004C37F8" w:rsidP="00AA7044">
      <w:pPr>
        <w:spacing w:after="0" w:line="240" w:lineRule="auto"/>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ab/>
        <w:t>Os principais objetivos desta ferramenta segundo os autores Kaplan e Norton (1999, p. 9-10) são:</w:t>
      </w:r>
    </w:p>
    <w:p w:rsidR="004C37F8" w:rsidRPr="00AA7044" w:rsidRDefault="004C37F8" w:rsidP="00AA7044">
      <w:pPr>
        <w:pStyle w:val="PargrafodaLista"/>
        <w:numPr>
          <w:ilvl w:val="0"/>
          <w:numId w:val="5"/>
        </w:numPr>
        <w:spacing w:after="0" w:line="240" w:lineRule="auto"/>
        <w:jc w:val="both"/>
        <w:rPr>
          <w:rFonts w:ascii="Times New Roman" w:eastAsia="Times New Roman" w:hAnsi="Times New Roman"/>
          <w:color w:val="000000"/>
          <w:sz w:val="24"/>
          <w:szCs w:val="24"/>
          <w:shd w:val="clear" w:color="auto" w:fill="FFFFFF"/>
          <w:lang w:eastAsia="pt-BR"/>
        </w:rPr>
      </w:pPr>
      <w:r w:rsidRPr="00AA7044">
        <w:rPr>
          <w:rFonts w:ascii="Times New Roman" w:eastAsia="Times New Roman" w:hAnsi="Times New Roman"/>
          <w:color w:val="000000"/>
          <w:sz w:val="24"/>
          <w:szCs w:val="24"/>
          <w:shd w:val="clear" w:color="auto" w:fill="FFFFFF"/>
          <w:lang w:eastAsia="pt-BR"/>
        </w:rPr>
        <w:t>Esclarecer e traduzir a visão e a estratégia;</w:t>
      </w:r>
    </w:p>
    <w:p w:rsidR="004C37F8" w:rsidRPr="00AA7044" w:rsidRDefault="004C37F8" w:rsidP="00AA7044">
      <w:pPr>
        <w:pStyle w:val="PargrafodaLista"/>
        <w:numPr>
          <w:ilvl w:val="0"/>
          <w:numId w:val="5"/>
        </w:numPr>
        <w:spacing w:after="0" w:line="240" w:lineRule="auto"/>
        <w:jc w:val="both"/>
        <w:rPr>
          <w:rFonts w:ascii="Times New Roman" w:eastAsia="Times New Roman" w:hAnsi="Times New Roman"/>
          <w:color w:val="000000"/>
          <w:sz w:val="24"/>
          <w:szCs w:val="24"/>
          <w:shd w:val="clear" w:color="auto" w:fill="FFFFFF"/>
          <w:lang w:eastAsia="pt-BR"/>
        </w:rPr>
      </w:pPr>
      <w:r w:rsidRPr="00AA7044">
        <w:rPr>
          <w:rFonts w:ascii="Times New Roman" w:eastAsia="Times New Roman" w:hAnsi="Times New Roman"/>
          <w:color w:val="000000"/>
          <w:sz w:val="24"/>
          <w:szCs w:val="24"/>
          <w:shd w:val="clear" w:color="auto" w:fill="FFFFFF"/>
          <w:lang w:eastAsia="pt-BR"/>
        </w:rPr>
        <w:t>Comunicar e associar objetivos e medidas estratégicas;</w:t>
      </w:r>
    </w:p>
    <w:p w:rsidR="004C37F8" w:rsidRPr="00AA7044" w:rsidRDefault="004C37F8" w:rsidP="00AA7044">
      <w:pPr>
        <w:pStyle w:val="PargrafodaLista"/>
        <w:numPr>
          <w:ilvl w:val="0"/>
          <w:numId w:val="5"/>
        </w:numPr>
        <w:spacing w:after="0" w:line="240" w:lineRule="auto"/>
        <w:jc w:val="both"/>
        <w:rPr>
          <w:rFonts w:ascii="Times New Roman" w:eastAsia="Times New Roman" w:hAnsi="Times New Roman"/>
          <w:color w:val="000000"/>
          <w:sz w:val="24"/>
          <w:szCs w:val="24"/>
          <w:shd w:val="clear" w:color="auto" w:fill="FFFFFF"/>
          <w:lang w:eastAsia="pt-BR"/>
        </w:rPr>
      </w:pPr>
      <w:r w:rsidRPr="00AA7044">
        <w:rPr>
          <w:rFonts w:ascii="Times New Roman" w:eastAsia="Times New Roman" w:hAnsi="Times New Roman"/>
          <w:color w:val="000000"/>
          <w:sz w:val="24"/>
          <w:szCs w:val="24"/>
          <w:shd w:val="clear" w:color="auto" w:fill="FFFFFF"/>
          <w:lang w:eastAsia="pt-BR"/>
        </w:rPr>
        <w:t>Planejar, estabelecer metas e alinhar iniciativas estratégicas;</w:t>
      </w:r>
    </w:p>
    <w:p w:rsidR="004C37F8" w:rsidRPr="00AA7044" w:rsidRDefault="004C37F8" w:rsidP="00AA7044">
      <w:pPr>
        <w:pStyle w:val="PargrafodaLista"/>
        <w:numPr>
          <w:ilvl w:val="0"/>
          <w:numId w:val="5"/>
        </w:numPr>
        <w:spacing w:after="0" w:line="240" w:lineRule="auto"/>
        <w:jc w:val="both"/>
        <w:rPr>
          <w:rFonts w:ascii="Times New Roman" w:eastAsia="Times New Roman" w:hAnsi="Times New Roman"/>
          <w:color w:val="000000"/>
          <w:sz w:val="24"/>
          <w:szCs w:val="24"/>
          <w:shd w:val="clear" w:color="auto" w:fill="FFFFFF"/>
          <w:lang w:eastAsia="pt-BR"/>
        </w:rPr>
      </w:pPr>
      <w:r w:rsidRPr="00AA7044">
        <w:rPr>
          <w:rFonts w:ascii="Times New Roman" w:eastAsia="Times New Roman" w:hAnsi="Times New Roman"/>
          <w:color w:val="000000"/>
          <w:sz w:val="24"/>
          <w:szCs w:val="24"/>
          <w:shd w:val="clear" w:color="auto" w:fill="FFFFFF"/>
          <w:lang w:eastAsia="pt-BR"/>
        </w:rPr>
        <w:t xml:space="preserve">Melhorar o </w:t>
      </w:r>
      <w:proofErr w:type="gramStart"/>
      <w:r w:rsidRPr="00AA7044">
        <w:rPr>
          <w:rFonts w:ascii="Times New Roman" w:eastAsia="Times New Roman" w:hAnsi="Times New Roman"/>
          <w:i/>
          <w:color w:val="000000"/>
          <w:sz w:val="24"/>
          <w:szCs w:val="24"/>
          <w:shd w:val="clear" w:color="auto" w:fill="FFFFFF"/>
          <w:lang w:eastAsia="pt-BR"/>
        </w:rPr>
        <w:t>feedback</w:t>
      </w:r>
      <w:proofErr w:type="gramEnd"/>
      <w:r w:rsidRPr="00AA7044">
        <w:rPr>
          <w:rFonts w:ascii="Times New Roman" w:eastAsia="Times New Roman" w:hAnsi="Times New Roman"/>
          <w:i/>
          <w:color w:val="000000"/>
          <w:sz w:val="24"/>
          <w:szCs w:val="24"/>
          <w:shd w:val="clear" w:color="auto" w:fill="FFFFFF"/>
          <w:lang w:eastAsia="pt-BR"/>
        </w:rPr>
        <w:t xml:space="preserve"> </w:t>
      </w:r>
      <w:r w:rsidRPr="00AA7044">
        <w:rPr>
          <w:rFonts w:ascii="Times New Roman" w:eastAsia="Times New Roman" w:hAnsi="Times New Roman"/>
          <w:color w:val="000000"/>
          <w:sz w:val="24"/>
          <w:szCs w:val="24"/>
          <w:shd w:val="clear" w:color="auto" w:fill="FFFFFF"/>
          <w:lang w:eastAsia="pt-BR"/>
        </w:rPr>
        <w:t>e o aprendizado estratégico.</w:t>
      </w:r>
    </w:p>
    <w:p w:rsidR="004C37F8" w:rsidRPr="00AA7044" w:rsidRDefault="004C37F8" w:rsidP="00AA7044">
      <w:pPr>
        <w:spacing w:after="0" w:line="240" w:lineRule="auto"/>
        <w:jc w:val="both"/>
        <w:rPr>
          <w:rFonts w:ascii="Times New Roman" w:eastAsia="Times New Roman" w:hAnsi="Times New Roman" w:cs="Times New Roman"/>
          <w:color w:val="000000"/>
          <w:sz w:val="24"/>
          <w:szCs w:val="24"/>
          <w:shd w:val="clear" w:color="auto" w:fill="FFFFFF"/>
          <w:lang w:eastAsia="pt-BR"/>
        </w:rPr>
      </w:pP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Esclarecer e traduzir a visão e a estratégia se focaliza em quatro perspectivas básicas, sendo elas:</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 xml:space="preserve">- perspectiva financeira: através dela é possível descobrir se as escolhas estratégicas implementadas estão contribuindo para melhoria nos resultados financeiros, como </w:t>
      </w:r>
      <w:proofErr w:type="gramStart"/>
      <w:r w:rsidRPr="00AA7044">
        <w:rPr>
          <w:rFonts w:ascii="Times New Roman" w:eastAsia="Times New Roman" w:hAnsi="Times New Roman" w:cs="Times New Roman"/>
          <w:color w:val="000000"/>
          <w:sz w:val="24"/>
          <w:szCs w:val="24"/>
          <w:shd w:val="clear" w:color="auto" w:fill="FFFFFF"/>
          <w:lang w:eastAsia="pt-BR"/>
        </w:rPr>
        <w:t>por exemplo</w:t>
      </w:r>
      <w:proofErr w:type="gramEnd"/>
      <w:r w:rsidRPr="00AA7044">
        <w:rPr>
          <w:rFonts w:ascii="Times New Roman" w:eastAsia="Times New Roman" w:hAnsi="Times New Roman" w:cs="Times New Roman"/>
          <w:color w:val="000000"/>
          <w:sz w:val="24"/>
          <w:szCs w:val="24"/>
          <w:shd w:val="clear" w:color="auto" w:fill="FFFFFF"/>
          <w:lang w:eastAsia="pt-BR"/>
        </w:rPr>
        <w:t xml:space="preserve"> a lucratividade; </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bCs/>
          <w:color w:val="000000"/>
          <w:sz w:val="24"/>
          <w:szCs w:val="24"/>
          <w:shd w:val="clear" w:color="auto" w:fill="FFFFFF"/>
          <w:lang w:eastAsia="pt-BR"/>
        </w:rPr>
        <w:t>A grande maioria das organizações tem como atividade tradicional a análise de indicadores financeiros, seja para atender os requisitos legais, fiscais, dos proprietários ou dos acionistas, seja para simples controle administrativo.</w:t>
      </w:r>
    </w:p>
    <w:p w:rsidR="004C37F8" w:rsidRPr="00AA7044" w:rsidRDefault="004C37F8" w:rsidP="00AA7044">
      <w:pPr>
        <w:spacing w:after="0" w:line="240" w:lineRule="auto"/>
        <w:ind w:firstLine="708"/>
        <w:jc w:val="both"/>
        <w:rPr>
          <w:rFonts w:ascii="Times New Roman" w:eastAsia="Times New Roman" w:hAnsi="Times New Roman" w:cs="Times New Roman"/>
          <w:bCs/>
          <w:color w:val="000000"/>
          <w:sz w:val="24"/>
          <w:szCs w:val="24"/>
          <w:shd w:val="clear" w:color="auto" w:fill="FFFFFF"/>
          <w:lang w:eastAsia="pt-BR"/>
        </w:rPr>
      </w:pPr>
      <w:r w:rsidRPr="00AA7044">
        <w:rPr>
          <w:rFonts w:ascii="Times New Roman" w:eastAsia="Times New Roman" w:hAnsi="Times New Roman" w:cs="Times New Roman"/>
          <w:bCs/>
          <w:color w:val="000000"/>
          <w:sz w:val="24"/>
          <w:szCs w:val="24"/>
          <w:shd w:val="clear" w:color="auto" w:fill="FFFFFF"/>
          <w:lang w:eastAsia="pt-BR"/>
        </w:rPr>
        <w:t>A análise dessas medidas financeiras indica se a estratégia da empresa, sua</w:t>
      </w:r>
      <w:proofErr w:type="gramStart"/>
      <w:r w:rsidRPr="00AA7044">
        <w:rPr>
          <w:rFonts w:ascii="Times New Roman" w:eastAsia="Times New Roman" w:hAnsi="Times New Roman" w:cs="Times New Roman"/>
          <w:bCs/>
          <w:color w:val="000000"/>
          <w:sz w:val="24"/>
          <w:szCs w:val="24"/>
          <w:shd w:val="clear" w:color="auto" w:fill="FFFFFF"/>
          <w:lang w:eastAsia="pt-BR"/>
        </w:rPr>
        <w:t xml:space="preserve">  </w:t>
      </w:r>
      <w:proofErr w:type="gramEnd"/>
      <w:r w:rsidRPr="00AA7044">
        <w:rPr>
          <w:rFonts w:ascii="Times New Roman" w:eastAsia="Times New Roman" w:hAnsi="Times New Roman" w:cs="Times New Roman"/>
          <w:bCs/>
          <w:color w:val="000000"/>
          <w:sz w:val="24"/>
          <w:szCs w:val="24"/>
          <w:shd w:val="clear" w:color="auto" w:fill="FFFFFF"/>
          <w:lang w:eastAsia="pt-BR"/>
        </w:rPr>
        <w:t>implementação e execução estão contribuindo para a melhoria dos resultados da organização.</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 perspectiva do cliente: é o mercado em que se está sendo atuado, conhecer os clientes a ponto de saber do que gostam, se os produtos ofertados são de aceitação rápida, se os serviços prestados estão adequados, como exemplo de uma ferramenta é a medida do nível de satisfação;</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bCs/>
          <w:color w:val="000000"/>
          <w:sz w:val="24"/>
          <w:szCs w:val="24"/>
          <w:shd w:val="clear" w:color="auto" w:fill="FFFFFF"/>
          <w:lang w:eastAsia="pt-BR"/>
        </w:rPr>
        <w:t xml:space="preserve">Conhecer os clientes é fundamental para uma estratégia organizacional que tenha como principal foco a satisfação e a retenção dos clientes, e requer muito mais do que uma simples pesquisa convencional periódica. </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bCs/>
          <w:color w:val="000000"/>
          <w:sz w:val="24"/>
          <w:szCs w:val="24"/>
          <w:shd w:val="clear" w:color="auto" w:fill="FFFFFF"/>
          <w:lang w:eastAsia="pt-BR"/>
        </w:rPr>
        <w:t>Exige ouvir com atenção os clientes, conhecê-los a ponto de saber do que gostam, se os produtos que estão sendo ofertados atendem ou não suas necessidades, se os serviços de apoio estão adequados ou não.</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 xml:space="preserve">- perspectiva dos processos internos: </w:t>
      </w:r>
      <w:proofErr w:type="gramStart"/>
      <w:r w:rsidRPr="00AA7044">
        <w:rPr>
          <w:rFonts w:ascii="Times New Roman" w:eastAsia="Times New Roman" w:hAnsi="Times New Roman" w:cs="Times New Roman"/>
          <w:color w:val="000000"/>
          <w:sz w:val="24"/>
          <w:szCs w:val="24"/>
          <w:shd w:val="clear" w:color="auto" w:fill="FFFFFF"/>
          <w:lang w:eastAsia="pt-BR"/>
        </w:rPr>
        <w:t>identifica</w:t>
      </w:r>
      <w:proofErr w:type="gramEnd"/>
      <w:r w:rsidRPr="00AA7044">
        <w:rPr>
          <w:rFonts w:ascii="Times New Roman" w:eastAsia="Times New Roman" w:hAnsi="Times New Roman" w:cs="Times New Roman"/>
          <w:color w:val="000000"/>
          <w:sz w:val="24"/>
          <w:szCs w:val="24"/>
          <w:shd w:val="clear" w:color="auto" w:fill="FFFFFF"/>
          <w:lang w:eastAsia="pt-BR"/>
        </w:rPr>
        <w:t xml:space="preserve"> os processos mais críticos, que devem sofrer alterações no custo, qualidade, produtividade e tempo, um exemplo para medição é o tempo de ciclo dos produtos;</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bCs/>
          <w:color w:val="000000"/>
          <w:sz w:val="24"/>
          <w:szCs w:val="24"/>
          <w:shd w:val="clear" w:color="auto" w:fill="FFFFFF"/>
          <w:lang w:eastAsia="pt-BR"/>
        </w:rPr>
        <w:lastRenderedPageBreak/>
        <w:t>As necessidades dos clientes e as metas financeiras estabelecidas norteiam os processos internos que a empresa precisa ter para satisfazê-las. As empresas precisam definir os processos e as competências que precisam superar e especificar medidas adequadas para avaliar se o objetivo está sendo atingido.</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 perspectiva do aprendizado e crescimento: com ele calcula-se o crescimento e aprendizagem dos colaboradores, desta forma, os gestores são capazes de compreender como as pessoas criam valor e como medir o processo de criação de valor. A capacidade dos funcionários é um exemplo de medida, no qual mostra a satisfação, retenção e produtividade dos indivíduos.</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bCs/>
          <w:color w:val="000000"/>
          <w:sz w:val="24"/>
          <w:szCs w:val="24"/>
          <w:shd w:val="clear" w:color="auto" w:fill="FFFFFF"/>
          <w:lang w:eastAsia="pt-BR"/>
        </w:rPr>
        <w:t>Verifica-se que a área de Recursos Humanos nas empresas de pequeno, médio e grande porte ainda encontra-se em fase de transição do tradicional departamento de pessoas para uma área mais estratégica em recursos humanos. O BSC auxilia justamente, na reflexão sobre a passagem da gestão tradicional para a gestão estratégica de pessoas. Sabe-se da importância de haver uma área mais estratégica de recursos humanos nas empresas, porque agrega resultados e possibilita a melhoria da qualidade de vida das pessoas no ambiente de trabalho (ULRICH, 2003).</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bCs/>
          <w:color w:val="000000"/>
          <w:sz w:val="24"/>
          <w:szCs w:val="24"/>
          <w:shd w:val="clear" w:color="auto" w:fill="FFFFFF"/>
          <w:lang w:eastAsia="pt-BR"/>
        </w:rPr>
        <w:t xml:space="preserve">O novo papel do </w:t>
      </w:r>
      <w:proofErr w:type="spellStart"/>
      <w:r w:rsidRPr="00AA7044">
        <w:rPr>
          <w:rFonts w:ascii="Times New Roman" w:eastAsia="Times New Roman" w:hAnsi="Times New Roman" w:cs="Times New Roman"/>
          <w:bCs/>
          <w:color w:val="000000"/>
          <w:sz w:val="24"/>
          <w:szCs w:val="24"/>
          <w:shd w:val="clear" w:color="auto" w:fill="FFFFFF"/>
          <w:lang w:eastAsia="pt-BR"/>
        </w:rPr>
        <w:t>R.H.</w:t>
      </w:r>
      <w:proofErr w:type="spellEnd"/>
      <w:r w:rsidRPr="00AA7044">
        <w:rPr>
          <w:rFonts w:ascii="Times New Roman" w:eastAsia="Times New Roman" w:hAnsi="Times New Roman" w:cs="Times New Roman"/>
          <w:bCs/>
          <w:color w:val="000000"/>
          <w:sz w:val="24"/>
          <w:szCs w:val="24"/>
          <w:shd w:val="clear" w:color="auto" w:fill="FFFFFF"/>
          <w:lang w:eastAsia="pt-BR"/>
        </w:rPr>
        <w:t xml:space="preserve">, de acordo com </w:t>
      </w:r>
      <w:proofErr w:type="spellStart"/>
      <w:r w:rsidRPr="00AA7044">
        <w:rPr>
          <w:rFonts w:ascii="Times New Roman" w:eastAsia="Times New Roman" w:hAnsi="Times New Roman" w:cs="Times New Roman"/>
          <w:bCs/>
          <w:color w:val="000000"/>
          <w:sz w:val="24"/>
          <w:szCs w:val="24"/>
          <w:shd w:val="clear" w:color="auto" w:fill="FFFFFF"/>
          <w:lang w:eastAsia="pt-BR"/>
        </w:rPr>
        <w:t>Ulrich</w:t>
      </w:r>
      <w:proofErr w:type="spellEnd"/>
      <w:r w:rsidRPr="00AA7044">
        <w:rPr>
          <w:rFonts w:ascii="Times New Roman" w:eastAsia="Times New Roman" w:hAnsi="Times New Roman" w:cs="Times New Roman"/>
          <w:bCs/>
          <w:color w:val="000000"/>
          <w:sz w:val="24"/>
          <w:szCs w:val="24"/>
          <w:shd w:val="clear" w:color="auto" w:fill="FFFFFF"/>
          <w:lang w:eastAsia="pt-BR"/>
        </w:rPr>
        <w:t xml:space="preserve"> (2003), está em participar das discussões para a execução da estratégia da empresa, na definição da estrutura organizacional, dos sistemas, processos, recompensas, pessoas, auditoria para auxiliar os gerentes a identificar que componentes da empresa devem mudar para facilitar a execução da estratégia, bem como avaliar o próprio trabalho. Desta forma, uma ferramenta poderosa dos gerentes de </w:t>
      </w:r>
      <w:proofErr w:type="spellStart"/>
      <w:r w:rsidRPr="00AA7044">
        <w:rPr>
          <w:rFonts w:ascii="Times New Roman" w:eastAsia="Times New Roman" w:hAnsi="Times New Roman" w:cs="Times New Roman"/>
          <w:bCs/>
          <w:color w:val="000000"/>
          <w:sz w:val="24"/>
          <w:szCs w:val="24"/>
          <w:shd w:val="clear" w:color="auto" w:fill="FFFFFF"/>
          <w:lang w:eastAsia="pt-BR"/>
        </w:rPr>
        <w:t>R.H.</w:t>
      </w:r>
      <w:proofErr w:type="spellEnd"/>
      <w:r w:rsidRPr="00AA7044">
        <w:rPr>
          <w:rFonts w:ascii="Times New Roman" w:eastAsia="Times New Roman" w:hAnsi="Times New Roman" w:cs="Times New Roman"/>
          <w:bCs/>
          <w:color w:val="000000"/>
          <w:sz w:val="24"/>
          <w:szCs w:val="24"/>
          <w:shd w:val="clear" w:color="auto" w:fill="FFFFFF"/>
          <w:lang w:eastAsia="pt-BR"/>
        </w:rPr>
        <w:t xml:space="preserve"> para garantir sua contribuição estratégica é o </w:t>
      </w:r>
      <w:r w:rsidRPr="00AA7044">
        <w:rPr>
          <w:rFonts w:ascii="Times New Roman" w:eastAsia="Times New Roman" w:hAnsi="Times New Roman" w:cs="Times New Roman"/>
          <w:bCs/>
          <w:color w:val="000000"/>
          <w:sz w:val="24"/>
          <w:szCs w:val="24"/>
          <w:u w:val="single"/>
          <w:shd w:val="clear" w:color="auto" w:fill="FFFFFF"/>
          <w:lang w:eastAsia="pt-BR"/>
        </w:rPr>
        <w:t>BSC</w:t>
      </w:r>
      <w:r w:rsidRPr="00AA7044">
        <w:rPr>
          <w:rFonts w:ascii="Times New Roman" w:eastAsia="Times New Roman" w:hAnsi="Times New Roman" w:cs="Times New Roman"/>
          <w:bCs/>
          <w:color w:val="000000"/>
          <w:sz w:val="24"/>
          <w:szCs w:val="24"/>
          <w:shd w:val="clear" w:color="auto" w:fill="FFFFFF"/>
          <w:lang w:eastAsia="pt-BR"/>
        </w:rPr>
        <w:t xml:space="preserve">, que busca o desenvolvimento de um sistema de mensuração de desempenho que demonstre o impacto da área de </w:t>
      </w:r>
      <w:proofErr w:type="spellStart"/>
      <w:r w:rsidRPr="00AA7044">
        <w:rPr>
          <w:rFonts w:ascii="Times New Roman" w:eastAsia="Times New Roman" w:hAnsi="Times New Roman" w:cs="Times New Roman"/>
          <w:bCs/>
          <w:color w:val="000000"/>
          <w:sz w:val="24"/>
          <w:szCs w:val="24"/>
          <w:shd w:val="clear" w:color="auto" w:fill="FFFFFF"/>
          <w:lang w:eastAsia="pt-BR"/>
        </w:rPr>
        <w:t>R.H.</w:t>
      </w:r>
      <w:proofErr w:type="spellEnd"/>
      <w:r w:rsidRPr="00AA7044">
        <w:rPr>
          <w:rFonts w:ascii="Times New Roman" w:eastAsia="Times New Roman" w:hAnsi="Times New Roman" w:cs="Times New Roman"/>
          <w:bCs/>
          <w:color w:val="000000"/>
          <w:sz w:val="24"/>
          <w:szCs w:val="24"/>
          <w:shd w:val="clear" w:color="auto" w:fill="FFFFFF"/>
          <w:lang w:eastAsia="pt-BR"/>
        </w:rPr>
        <w:t xml:space="preserve"> nos demais setores, bem como no desempenho global da organização. </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bCs/>
          <w:color w:val="000000"/>
          <w:sz w:val="24"/>
          <w:szCs w:val="24"/>
          <w:shd w:val="clear" w:color="auto" w:fill="FFFFFF"/>
          <w:lang w:eastAsia="pt-BR"/>
        </w:rPr>
        <w:t>Sendo assim, os gestores serão capazes de compreender como as pessoas criam valor e como medir o processo de criação de valor. Com isso,</w:t>
      </w:r>
      <w:r w:rsidRPr="00AA7044">
        <w:rPr>
          <w:rFonts w:ascii="Times New Roman" w:eastAsia="Times New Roman" w:hAnsi="Times New Roman" w:cs="Times New Roman"/>
          <w:bCs/>
          <w:iCs/>
          <w:color w:val="000000"/>
          <w:sz w:val="24"/>
          <w:szCs w:val="24"/>
          <w:shd w:val="clear" w:color="auto" w:fill="FFFFFF"/>
          <w:lang w:eastAsia="pt-BR"/>
        </w:rPr>
        <w:t xml:space="preserve"> Perspectiva do Aprendizado e Crescimento - (</w:t>
      </w:r>
      <w:proofErr w:type="spellStart"/>
      <w:r w:rsidRPr="00AA7044">
        <w:rPr>
          <w:rFonts w:ascii="Times New Roman" w:eastAsia="Times New Roman" w:hAnsi="Times New Roman" w:cs="Times New Roman"/>
          <w:bCs/>
          <w:iCs/>
          <w:color w:val="000000"/>
          <w:sz w:val="24"/>
          <w:szCs w:val="24"/>
          <w:shd w:val="clear" w:color="auto" w:fill="FFFFFF"/>
          <w:lang w:eastAsia="pt-BR"/>
        </w:rPr>
        <w:t>Empowerment</w:t>
      </w:r>
      <w:proofErr w:type="spellEnd"/>
      <w:r w:rsidRPr="00AA7044">
        <w:rPr>
          <w:rFonts w:ascii="Times New Roman" w:eastAsia="Times New Roman" w:hAnsi="Times New Roman" w:cs="Times New Roman"/>
          <w:bCs/>
          <w:iCs/>
          <w:color w:val="000000"/>
          <w:sz w:val="24"/>
          <w:szCs w:val="24"/>
          <w:shd w:val="clear" w:color="auto" w:fill="FFFFFF"/>
          <w:lang w:eastAsia="pt-BR"/>
        </w:rPr>
        <w:t>, Inovação) - são os objetivos que identificam o crescimento e aprendizagem dos funcionários.</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 xml:space="preserve">É de grande importância </w:t>
      </w:r>
      <w:r w:rsidRPr="00AA7044">
        <w:rPr>
          <w:rFonts w:ascii="Times New Roman" w:eastAsia="Times New Roman" w:hAnsi="Times New Roman" w:cs="Times New Roman"/>
          <w:color w:val="000000"/>
          <w:sz w:val="24"/>
          <w:szCs w:val="24"/>
          <w:lang w:eastAsia="pt-BR"/>
        </w:rPr>
        <w:t>que em cada</w:t>
      </w:r>
      <w:r w:rsidRPr="00AA7044">
        <w:rPr>
          <w:rFonts w:ascii="Times New Roman" w:eastAsia="Times New Roman" w:hAnsi="Times New Roman" w:cs="Times New Roman"/>
          <w:color w:val="000000"/>
          <w:sz w:val="24"/>
          <w:szCs w:val="24"/>
          <w:shd w:val="clear" w:color="auto" w:fill="FFFFFF"/>
          <w:lang w:eastAsia="pt-BR"/>
        </w:rPr>
        <w:t xml:space="preserve"> perspectiva seja identificada medidas ou indicadores de desempenho, a fim de que, seja simples e rápida a mensuração nos diversos níveis e que a análise da </w:t>
      </w:r>
      <w:proofErr w:type="gramStart"/>
      <w:r w:rsidRPr="00AA7044">
        <w:rPr>
          <w:rFonts w:ascii="Times New Roman" w:eastAsia="Times New Roman" w:hAnsi="Times New Roman" w:cs="Times New Roman"/>
          <w:color w:val="000000"/>
          <w:sz w:val="24"/>
          <w:szCs w:val="24"/>
          <w:shd w:val="clear" w:color="auto" w:fill="FFFFFF"/>
          <w:lang w:eastAsia="pt-BR"/>
        </w:rPr>
        <w:t>performance</w:t>
      </w:r>
      <w:proofErr w:type="gramEnd"/>
      <w:r w:rsidRPr="00AA7044">
        <w:rPr>
          <w:rFonts w:ascii="Times New Roman" w:eastAsia="Times New Roman" w:hAnsi="Times New Roman" w:cs="Times New Roman"/>
          <w:color w:val="000000"/>
          <w:sz w:val="24"/>
          <w:szCs w:val="24"/>
          <w:shd w:val="clear" w:color="auto" w:fill="FFFFFF"/>
          <w:lang w:eastAsia="pt-BR"/>
        </w:rPr>
        <w:t xml:space="preserve"> da organização seja menos particular. Pois somente com as medições corretas, as informações de grande escala, e os resultados específicos de cada área em mãos é possível traçar estratégias com a certeza de que a empresa, o cliente e o colaborador ganhem e tendem sempre a melhorar.</w:t>
      </w:r>
    </w:p>
    <w:p w:rsidR="004C37F8" w:rsidRPr="00AA7044" w:rsidRDefault="004C37F8"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 xml:space="preserve">Comunicar e associar objetivos e medidas estratégicas servem para mostrar a toda </w:t>
      </w:r>
      <w:proofErr w:type="gramStart"/>
      <w:r w:rsidRPr="00AA7044">
        <w:rPr>
          <w:rFonts w:ascii="Times New Roman" w:eastAsia="Times New Roman" w:hAnsi="Times New Roman" w:cs="Times New Roman"/>
          <w:color w:val="000000"/>
          <w:sz w:val="24"/>
          <w:szCs w:val="24"/>
          <w:shd w:val="clear" w:color="auto" w:fill="FFFFFF"/>
          <w:lang w:eastAsia="pt-BR"/>
        </w:rPr>
        <w:t>a</w:t>
      </w:r>
      <w:proofErr w:type="gramEnd"/>
      <w:r w:rsidRPr="00AA7044">
        <w:rPr>
          <w:rFonts w:ascii="Times New Roman" w:eastAsia="Times New Roman" w:hAnsi="Times New Roman" w:cs="Times New Roman"/>
          <w:color w:val="000000"/>
          <w:sz w:val="24"/>
          <w:szCs w:val="24"/>
          <w:shd w:val="clear" w:color="auto" w:fill="FFFFFF"/>
          <w:lang w:eastAsia="pt-BR"/>
        </w:rPr>
        <w:t xml:space="preserve"> organização quais resultados devem ser alcançados para o sucesso da empresa, ela pode ser transmitida através de jornais internos, quadros de avisos, vídeos ou até via eletrônica. Ser transparente e passar as coordenadas com clareza é de fundamental importância para que tanto os diretores quanto os colaboradores tornem-se capazes de estabelecer metas individuais, em grupo e no todo.</w:t>
      </w:r>
    </w:p>
    <w:p w:rsidR="00A213AE" w:rsidRPr="00AA7044" w:rsidRDefault="00A213AE" w:rsidP="00AA7044">
      <w:pPr>
        <w:spacing w:line="240" w:lineRule="auto"/>
        <w:ind w:firstLine="708"/>
        <w:jc w:val="both"/>
        <w:rPr>
          <w:rFonts w:ascii="Times New Roman" w:hAnsi="Times New Roman" w:cs="Times New Roman"/>
          <w:bCs/>
          <w:sz w:val="24"/>
          <w:szCs w:val="24"/>
        </w:rPr>
      </w:pPr>
      <w:r w:rsidRPr="00AA7044">
        <w:rPr>
          <w:rFonts w:ascii="Times New Roman" w:hAnsi="Times New Roman" w:cs="Times New Roman"/>
          <w:bCs/>
          <w:sz w:val="24"/>
          <w:szCs w:val="24"/>
        </w:rPr>
        <w:t xml:space="preserve">Por fim, para </w:t>
      </w:r>
      <w:proofErr w:type="gramStart"/>
      <w:r w:rsidRPr="00AA7044">
        <w:rPr>
          <w:rFonts w:ascii="Times New Roman" w:hAnsi="Times New Roman" w:cs="Times New Roman"/>
          <w:bCs/>
          <w:sz w:val="24"/>
          <w:szCs w:val="24"/>
        </w:rPr>
        <w:t>implementar</w:t>
      </w:r>
      <w:proofErr w:type="gramEnd"/>
      <w:r w:rsidRPr="00AA7044">
        <w:rPr>
          <w:rFonts w:ascii="Times New Roman" w:hAnsi="Times New Roman" w:cs="Times New Roman"/>
          <w:bCs/>
          <w:sz w:val="24"/>
          <w:szCs w:val="24"/>
        </w:rPr>
        <w:t xml:space="preserve"> o BSC é de fundamental importância o comprometimento e participação do diretor e da administração da empresa, eles são os pontos chaves para o bom andamento desta ferramenta. Outro fator de relevância é identificar os principais propósitos do projeto, definir seus objetivos e selecionar um responsável pela organização e desenvolvimento do </w:t>
      </w:r>
      <w:proofErr w:type="spellStart"/>
      <w:r w:rsidRPr="00AA7044">
        <w:rPr>
          <w:rFonts w:ascii="Times New Roman" w:hAnsi="Times New Roman" w:cs="Times New Roman"/>
          <w:bCs/>
          <w:i/>
          <w:sz w:val="24"/>
          <w:szCs w:val="24"/>
        </w:rPr>
        <w:t>scorecard</w:t>
      </w:r>
      <w:proofErr w:type="spellEnd"/>
      <w:r w:rsidRPr="00AA7044">
        <w:rPr>
          <w:rFonts w:ascii="Times New Roman" w:hAnsi="Times New Roman" w:cs="Times New Roman"/>
          <w:bCs/>
          <w:sz w:val="24"/>
          <w:szCs w:val="24"/>
        </w:rPr>
        <w:t xml:space="preserve">. </w:t>
      </w:r>
    </w:p>
    <w:p w:rsidR="00A213AE" w:rsidRPr="00AA7044" w:rsidRDefault="00A213AE" w:rsidP="00AA7044">
      <w:pPr>
        <w:spacing w:line="240" w:lineRule="auto"/>
        <w:jc w:val="both"/>
        <w:rPr>
          <w:rFonts w:ascii="Times New Roman" w:hAnsi="Times New Roman" w:cs="Times New Roman"/>
          <w:bCs/>
          <w:sz w:val="24"/>
          <w:szCs w:val="24"/>
        </w:rPr>
      </w:pPr>
      <w:r w:rsidRPr="00AA7044">
        <w:rPr>
          <w:rFonts w:ascii="Times New Roman" w:hAnsi="Times New Roman" w:cs="Times New Roman"/>
          <w:bCs/>
          <w:sz w:val="24"/>
          <w:szCs w:val="24"/>
        </w:rPr>
        <w:tab/>
        <w:t xml:space="preserve">As etapas da metodologia de construção do </w:t>
      </w:r>
      <w:proofErr w:type="spellStart"/>
      <w:r w:rsidRPr="00AA7044">
        <w:rPr>
          <w:rFonts w:ascii="Times New Roman" w:hAnsi="Times New Roman" w:cs="Times New Roman"/>
          <w:bCs/>
          <w:i/>
          <w:sz w:val="24"/>
          <w:szCs w:val="24"/>
        </w:rPr>
        <w:t>scorecard</w:t>
      </w:r>
      <w:proofErr w:type="spellEnd"/>
      <w:r w:rsidRPr="00AA7044">
        <w:rPr>
          <w:rFonts w:ascii="Times New Roman" w:hAnsi="Times New Roman" w:cs="Times New Roman"/>
          <w:bCs/>
          <w:i/>
          <w:sz w:val="24"/>
          <w:szCs w:val="24"/>
        </w:rPr>
        <w:t xml:space="preserve"> </w:t>
      </w:r>
      <w:r w:rsidRPr="00AA7044">
        <w:rPr>
          <w:rFonts w:ascii="Times New Roman" w:hAnsi="Times New Roman" w:cs="Times New Roman"/>
          <w:bCs/>
          <w:sz w:val="24"/>
          <w:szCs w:val="24"/>
        </w:rPr>
        <w:t>são apresentadas conforme segue abaixo:</w:t>
      </w:r>
    </w:p>
    <w:p w:rsidR="00A213AE" w:rsidRPr="00AA7044" w:rsidRDefault="00A213AE" w:rsidP="00AA7044">
      <w:pPr>
        <w:pStyle w:val="PargrafodaLista"/>
        <w:numPr>
          <w:ilvl w:val="0"/>
          <w:numId w:val="8"/>
        </w:numPr>
        <w:spacing w:line="240" w:lineRule="auto"/>
        <w:jc w:val="both"/>
        <w:rPr>
          <w:rFonts w:ascii="Times New Roman" w:hAnsi="Times New Roman"/>
          <w:bCs/>
          <w:sz w:val="24"/>
          <w:szCs w:val="24"/>
        </w:rPr>
      </w:pPr>
      <w:r w:rsidRPr="00AA7044">
        <w:rPr>
          <w:rFonts w:ascii="Times New Roman" w:hAnsi="Times New Roman"/>
          <w:bCs/>
          <w:sz w:val="24"/>
          <w:szCs w:val="24"/>
        </w:rPr>
        <w:lastRenderedPageBreak/>
        <w:t xml:space="preserve">Construção do Mapa Estratégico: </w:t>
      </w:r>
      <w:proofErr w:type="gramStart"/>
      <w:r w:rsidRPr="00AA7044">
        <w:rPr>
          <w:rFonts w:ascii="Times New Roman" w:hAnsi="Times New Roman"/>
          <w:bCs/>
          <w:sz w:val="24"/>
          <w:szCs w:val="24"/>
        </w:rPr>
        <w:t>entrevistas</w:t>
      </w:r>
      <w:proofErr w:type="gramEnd"/>
      <w:r w:rsidRPr="00AA7044">
        <w:rPr>
          <w:rFonts w:ascii="Times New Roman" w:hAnsi="Times New Roman"/>
          <w:bCs/>
          <w:sz w:val="24"/>
          <w:szCs w:val="24"/>
        </w:rPr>
        <w:t xml:space="preserve"> com gerentes, elaboração dos objetivos estratégicos, selecionar a unidade onde será aplicado o </w:t>
      </w:r>
      <w:proofErr w:type="spellStart"/>
      <w:r w:rsidRPr="00AA7044">
        <w:rPr>
          <w:rFonts w:ascii="Times New Roman" w:hAnsi="Times New Roman"/>
          <w:bCs/>
          <w:i/>
          <w:sz w:val="24"/>
          <w:szCs w:val="24"/>
        </w:rPr>
        <w:t>scorecard</w:t>
      </w:r>
      <w:proofErr w:type="spellEnd"/>
      <w:r w:rsidRPr="00AA7044">
        <w:rPr>
          <w:rFonts w:ascii="Times New Roman" w:hAnsi="Times New Roman"/>
          <w:bCs/>
          <w:i/>
          <w:sz w:val="24"/>
          <w:szCs w:val="24"/>
        </w:rPr>
        <w:t>;</w:t>
      </w:r>
    </w:p>
    <w:p w:rsidR="00A213AE" w:rsidRPr="00AA7044" w:rsidRDefault="00A213AE" w:rsidP="00AA7044">
      <w:pPr>
        <w:pStyle w:val="PargrafodaLista"/>
        <w:numPr>
          <w:ilvl w:val="0"/>
          <w:numId w:val="8"/>
        </w:numPr>
        <w:spacing w:line="240" w:lineRule="auto"/>
        <w:jc w:val="both"/>
        <w:rPr>
          <w:rFonts w:ascii="Times New Roman" w:hAnsi="Times New Roman"/>
          <w:bCs/>
          <w:sz w:val="24"/>
          <w:szCs w:val="24"/>
        </w:rPr>
      </w:pPr>
      <w:r w:rsidRPr="00AA7044">
        <w:rPr>
          <w:rFonts w:ascii="Times New Roman" w:hAnsi="Times New Roman"/>
          <w:bCs/>
          <w:sz w:val="24"/>
          <w:szCs w:val="24"/>
        </w:rPr>
        <w:t>Definição dos Indicadores Estratégicos: identificar os indicadores existentes, elaborar indicadores para cada objetivo estratégico, detalhar indicadores;</w:t>
      </w:r>
    </w:p>
    <w:p w:rsidR="00A213AE" w:rsidRPr="00AA7044" w:rsidRDefault="00A213AE" w:rsidP="00AA7044">
      <w:pPr>
        <w:pStyle w:val="PargrafodaLista"/>
        <w:numPr>
          <w:ilvl w:val="0"/>
          <w:numId w:val="8"/>
        </w:numPr>
        <w:spacing w:line="240" w:lineRule="auto"/>
        <w:jc w:val="both"/>
        <w:rPr>
          <w:rFonts w:ascii="Times New Roman" w:hAnsi="Times New Roman"/>
          <w:bCs/>
          <w:sz w:val="24"/>
          <w:szCs w:val="24"/>
        </w:rPr>
      </w:pPr>
      <w:r w:rsidRPr="00AA7044">
        <w:rPr>
          <w:rFonts w:ascii="Times New Roman" w:hAnsi="Times New Roman"/>
          <w:bCs/>
          <w:sz w:val="24"/>
          <w:szCs w:val="24"/>
        </w:rPr>
        <w:t>Definição de Metas: identificar as metas existentes, elaborar propostas de metas para cada indicador;</w:t>
      </w:r>
    </w:p>
    <w:p w:rsidR="00A213AE" w:rsidRPr="00AA7044" w:rsidRDefault="00A213AE" w:rsidP="00AA7044">
      <w:pPr>
        <w:pStyle w:val="PargrafodaLista"/>
        <w:numPr>
          <w:ilvl w:val="0"/>
          <w:numId w:val="8"/>
        </w:numPr>
        <w:spacing w:line="240" w:lineRule="auto"/>
        <w:jc w:val="both"/>
        <w:rPr>
          <w:rFonts w:ascii="Times New Roman" w:hAnsi="Times New Roman"/>
          <w:bCs/>
          <w:sz w:val="24"/>
          <w:szCs w:val="24"/>
        </w:rPr>
      </w:pPr>
      <w:r w:rsidRPr="00AA7044">
        <w:rPr>
          <w:rFonts w:ascii="Times New Roman" w:hAnsi="Times New Roman"/>
          <w:bCs/>
          <w:sz w:val="24"/>
          <w:szCs w:val="24"/>
        </w:rPr>
        <w:t>Elaboração dos Planos de Ação e das Iniciativas Estratégicas: identificar os planos de ações existentes, propor novos planos de ação quanto necessário, alinhar e priorizar os planos de ação com o</w:t>
      </w:r>
      <w:r w:rsidR="004B4473" w:rsidRPr="00AA7044">
        <w:rPr>
          <w:rFonts w:ascii="Times New Roman" w:hAnsi="Times New Roman"/>
          <w:bCs/>
          <w:sz w:val="24"/>
          <w:szCs w:val="24"/>
        </w:rPr>
        <w:t>s</w:t>
      </w:r>
      <w:r w:rsidRPr="00AA7044">
        <w:rPr>
          <w:rFonts w:ascii="Times New Roman" w:hAnsi="Times New Roman"/>
          <w:bCs/>
          <w:sz w:val="24"/>
          <w:szCs w:val="24"/>
        </w:rPr>
        <w:t xml:space="preserve"> Objetivos Estratégico</w:t>
      </w:r>
      <w:r w:rsidR="004B4473" w:rsidRPr="00AA7044">
        <w:rPr>
          <w:rFonts w:ascii="Times New Roman" w:hAnsi="Times New Roman"/>
          <w:bCs/>
          <w:sz w:val="24"/>
          <w:szCs w:val="24"/>
        </w:rPr>
        <w:t>s</w:t>
      </w:r>
      <w:r w:rsidRPr="00AA7044">
        <w:rPr>
          <w:rFonts w:ascii="Times New Roman" w:hAnsi="Times New Roman"/>
          <w:bCs/>
          <w:sz w:val="24"/>
          <w:szCs w:val="24"/>
        </w:rPr>
        <w:t>.</w:t>
      </w:r>
    </w:p>
    <w:p w:rsidR="00AD5151" w:rsidRPr="00AA7044" w:rsidRDefault="00AD5151" w:rsidP="00AA7044">
      <w:pPr>
        <w:spacing w:after="0" w:line="240" w:lineRule="auto"/>
        <w:ind w:firstLine="360"/>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 xml:space="preserve">Planejar, estabelecer metas e alinhar iniciativas estratégicas produz impacto ao ser utilizado para induzir a mudança, altos executivos devem estabelecer metas para os objetivos, com três a cinco anos de antecedência, que se alcançadas, transformarão a organização. Esse processo permite que se quantifique os resultados pretendidos </w:t>
      </w:r>
      <w:proofErr w:type="gramStart"/>
      <w:r w:rsidRPr="00AA7044">
        <w:rPr>
          <w:rFonts w:ascii="Times New Roman" w:eastAsia="Times New Roman" w:hAnsi="Times New Roman" w:cs="Times New Roman"/>
          <w:color w:val="000000"/>
          <w:sz w:val="24"/>
          <w:szCs w:val="24"/>
          <w:shd w:val="clear" w:color="auto" w:fill="FFFFFF"/>
          <w:lang w:eastAsia="pt-BR"/>
        </w:rPr>
        <w:t>a longo prazo</w:t>
      </w:r>
      <w:proofErr w:type="gramEnd"/>
      <w:r w:rsidRPr="00AA7044">
        <w:rPr>
          <w:rFonts w:ascii="Times New Roman" w:eastAsia="Times New Roman" w:hAnsi="Times New Roman" w:cs="Times New Roman"/>
          <w:color w:val="000000"/>
          <w:sz w:val="24"/>
          <w:szCs w:val="24"/>
          <w:shd w:val="clear" w:color="auto" w:fill="FFFFFF"/>
          <w:lang w:eastAsia="pt-BR"/>
        </w:rPr>
        <w:t xml:space="preserve">, se identifique mecanismos e forneça recursos para que os resultados sejam alcançados e estabelece referencias de curto prazo para as medidas financeiras e </w:t>
      </w:r>
      <w:proofErr w:type="spellStart"/>
      <w:r w:rsidRPr="00AA7044">
        <w:rPr>
          <w:rFonts w:ascii="Times New Roman" w:eastAsia="Times New Roman" w:hAnsi="Times New Roman" w:cs="Times New Roman"/>
          <w:color w:val="000000"/>
          <w:sz w:val="24"/>
          <w:szCs w:val="24"/>
          <w:shd w:val="clear" w:color="auto" w:fill="FFFFFF"/>
          <w:lang w:eastAsia="pt-BR"/>
        </w:rPr>
        <w:t>não-financeiras</w:t>
      </w:r>
      <w:proofErr w:type="spellEnd"/>
      <w:r w:rsidRPr="00AA7044">
        <w:rPr>
          <w:rFonts w:ascii="Times New Roman" w:eastAsia="Times New Roman" w:hAnsi="Times New Roman" w:cs="Times New Roman"/>
          <w:color w:val="000000"/>
          <w:sz w:val="24"/>
          <w:szCs w:val="24"/>
          <w:shd w:val="clear" w:color="auto" w:fill="FFFFFF"/>
          <w:lang w:eastAsia="pt-BR"/>
        </w:rPr>
        <w:t xml:space="preserve"> do </w:t>
      </w:r>
      <w:proofErr w:type="spellStart"/>
      <w:r w:rsidRPr="00AA7044">
        <w:rPr>
          <w:rFonts w:ascii="Times New Roman" w:eastAsia="Times New Roman" w:hAnsi="Times New Roman" w:cs="Times New Roman"/>
          <w:i/>
          <w:color w:val="000000"/>
          <w:sz w:val="24"/>
          <w:szCs w:val="24"/>
          <w:shd w:val="clear" w:color="auto" w:fill="FFFFFF"/>
          <w:lang w:eastAsia="pt-BR"/>
        </w:rPr>
        <w:t>scorecard</w:t>
      </w:r>
      <w:proofErr w:type="spellEnd"/>
      <w:r w:rsidRPr="00AA7044">
        <w:rPr>
          <w:rFonts w:ascii="Times New Roman" w:eastAsia="Times New Roman" w:hAnsi="Times New Roman" w:cs="Times New Roman"/>
          <w:color w:val="000000"/>
          <w:sz w:val="24"/>
          <w:szCs w:val="24"/>
          <w:shd w:val="clear" w:color="auto" w:fill="FFFFFF"/>
          <w:lang w:eastAsia="pt-BR"/>
        </w:rPr>
        <w:t xml:space="preserve">. Melhorar o </w:t>
      </w:r>
      <w:proofErr w:type="gramStart"/>
      <w:r w:rsidRPr="00AA7044">
        <w:rPr>
          <w:rFonts w:ascii="Times New Roman" w:eastAsia="Times New Roman" w:hAnsi="Times New Roman" w:cs="Times New Roman"/>
          <w:i/>
          <w:color w:val="000000"/>
          <w:sz w:val="24"/>
          <w:szCs w:val="24"/>
          <w:shd w:val="clear" w:color="auto" w:fill="FFFFFF"/>
          <w:lang w:eastAsia="pt-BR"/>
        </w:rPr>
        <w:t>feedback</w:t>
      </w:r>
      <w:proofErr w:type="gramEnd"/>
      <w:r w:rsidRPr="00AA7044">
        <w:rPr>
          <w:rFonts w:ascii="Times New Roman" w:eastAsia="Times New Roman" w:hAnsi="Times New Roman" w:cs="Times New Roman"/>
          <w:i/>
          <w:color w:val="000000"/>
          <w:sz w:val="24"/>
          <w:szCs w:val="24"/>
          <w:shd w:val="clear" w:color="auto" w:fill="FFFFFF"/>
          <w:lang w:eastAsia="pt-BR"/>
        </w:rPr>
        <w:t xml:space="preserve"> </w:t>
      </w:r>
      <w:r w:rsidRPr="00AA7044">
        <w:rPr>
          <w:rFonts w:ascii="Times New Roman" w:eastAsia="Times New Roman" w:hAnsi="Times New Roman" w:cs="Times New Roman"/>
          <w:color w:val="000000"/>
          <w:sz w:val="24"/>
          <w:szCs w:val="24"/>
          <w:shd w:val="clear" w:color="auto" w:fill="FFFFFF"/>
          <w:lang w:eastAsia="pt-BR"/>
        </w:rPr>
        <w:t xml:space="preserve">e o aprendizado estratégico é o aspecto mais inovador e importante de todo o método, ele cria instrumentos para o aprendizado organizacional em nível executivo, pois hoje os executivos não recebem um retorno quanto ao seu trabalho, com esse </w:t>
      </w:r>
      <w:r w:rsidRPr="00AA7044">
        <w:rPr>
          <w:rFonts w:ascii="Times New Roman" w:eastAsia="Times New Roman" w:hAnsi="Times New Roman" w:cs="Times New Roman"/>
          <w:i/>
          <w:color w:val="000000"/>
          <w:sz w:val="24"/>
          <w:szCs w:val="24"/>
          <w:shd w:val="clear" w:color="auto" w:fill="FFFFFF"/>
          <w:lang w:eastAsia="pt-BR"/>
        </w:rPr>
        <w:t xml:space="preserve">feedback </w:t>
      </w:r>
      <w:r w:rsidRPr="00AA7044">
        <w:rPr>
          <w:rFonts w:ascii="Times New Roman" w:eastAsia="Times New Roman" w:hAnsi="Times New Roman" w:cs="Times New Roman"/>
          <w:color w:val="000000"/>
          <w:sz w:val="24"/>
          <w:szCs w:val="24"/>
          <w:shd w:val="clear" w:color="auto" w:fill="FFFFFF"/>
          <w:lang w:eastAsia="pt-BR"/>
        </w:rPr>
        <w:t xml:space="preserve">é possível monitorar e ajustar a implementação da estratégia, pois é examinado minuciosamente a todos os processos. </w:t>
      </w:r>
    </w:p>
    <w:p w:rsidR="00AD5151" w:rsidRPr="00AA7044" w:rsidRDefault="00AD5151" w:rsidP="00AA7044">
      <w:pPr>
        <w:spacing w:after="0" w:line="240" w:lineRule="auto"/>
        <w:jc w:val="both"/>
        <w:rPr>
          <w:rFonts w:ascii="Times New Roman" w:eastAsia="Times New Roman" w:hAnsi="Times New Roman" w:cs="Times New Roman"/>
          <w:color w:val="000000"/>
          <w:sz w:val="24"/>
          <w:szCs w:val="24"/>
          <w:shd w:val="clear" w:color="auto" w:fill="FFFFFF"/>
          <w:lang w:eastAsia="pt-BR"/>
        </w:rPr>
      </w:pPr>
    </w:p>
    <w:p w:rsidR="00AA7044" w:rsidRDefault="00AA7044" w:rsidP="00AA7044">
      <w:pPr>
        <w:spacing w:line="240" w:lineRule="auto"/>
        <w:jc w:val="both"/>
        <w:rPr>
          <w:rFonts w:ascii="Times New Roman" w:eastAsia="Calibri" w:hAnsi="Times New Roman" w:cs="Times New Roman"/>
          <w:b/>
          <w:bCs/>
          <w:sz w:val="24"/>
          <w:szCs w:val="24"/>
        </w:rPr>
      </w:pPr>
    </w:p>
    <w:p w:rsidR="00934C28" w:rsidRPr="00AA7044" w:rsidRDefault="00934C28" w:rsidP="00AA7044">
      <w:pPr>
        <w:spacing w:line="240" w:lineRule="auto"/>
        <w:jc w:val="both"/>
        <w:rPr>
          <w:rFonts w:ascii="Times New Roman" w:hAnsi="Times New Roman" w:cs="Times New Roman"/>
          <w:b/>
          <w:bCs/>
          <w:sz w:val="24"/>
          <w:szCs w:val="24"/>
        </w:rPr>
      </w:pPr>
      <w:r w:rsidRPr="00AA7044">
        <w:rPr>
          <w:rFonts w:ascii="Times New Roman" w:eastAsia="Calibri" w:hAnsi="Times New Roman" w:cs="Times New Roman"/>
          <w:b/>
          <w:bCs/>
          <w:sz w:val="24"/>
          <w:szCs w:val="24"/>
        </w:rPr>
        <w:t>MÉTODO DE PESQUISA</w:t>
      </w:r>
    </w:p>
    <w:p w:rsidR="00AF4C74" w:rsidRPr="00AA7044" w:rsidRDefault="00AF4C74" w:rsidP="00AA7044">
      <w:pPr>
        <w:spacing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Neste item são indicados os métodos e as técnicas que orientaram o estudo, mostrando como foi desenvolvido o trabalho para poder alcançar de maneira satisf</w:t>
      </w:r>
      <w:r w:rsidR="00825D2E" w:rsidRPr="00AA7044">
        <w:rPr>
          <w:rFonts w:ascii="Times New Roman" w:eastAsia="Times New Roman" w:hAnsi="Times New Roman" w:cs="Times New Roman"/>
          <w:color w:val="000000"/>
          <w:sz w:val="24"/>
          <w:szCs w:val="24"/>
          <w:shd w:val="clear" w:color="auto" w:fill="FFFFFF"/>
          <w:lang w:eastAsia="pt-BR"/>
        </w:rPr>
        <w:t>atória, os objetivos propostos pela empresa REMO CAMISETAS PROMOCIONAIS.</w:t>
      </w:r>
    </w:p>
    <w:p w:rsidR="00AF4C74" w:rsidRPr="00AA7044" w:rsidRDefault="00AF4C74" w:rsidP="00AA7044">
      <w:pPr>
        <w:spacing w:line="240" w:lineRule="auto"/>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ab/>
        <w:t>Este estudo contou com a aplicação de uma metodologia de natureza qualitativa.</w:t>
      </w:r>
      <w:r w:rsidR="00825D2E" w:rsidRPr="00AA7044">
        <w:rPr>
          <w:rFonts w:ascii="Times New Roman" w:eastAsia="Times New Roman" w:hAnsi="Times New Roman" w:cs="Times New Roman"/>
          <w:color w:val="000000"/>
          <w:sz w:val="24"/>
          <w:szCs w:val="24"/>
          <w:shd w:val="clear" w:color="auto" w:fill="FFFFFF"/>
          <w:lang w:eastAsia="pt-BR"/>
        </w:rPr>
        <w:t xml:space="preserve"> </w:t>
      </w:r>
      <w:r w:rsidRPr="00AA7044">
        <w:rPr>
          <w:rFonts w:ascii="Times New Roman" w:eastAsia="Times New Roman" w:hAnsi="Times New Roman" w:cs="Times New Roman"/>
          <w:color w:val="000000"/>
          <w:sz w:val="24"/>
          <w:szCs w:val="24"/>
          <w:shd w:val="clear" w:color="auto" w:fill="FFFFFF"/>
          <w:lang w:eastAsia="pt-BR"/>
        </w:rPr>
        <w:t>A etapa de natureza qualitativa</w:t>
      </w:r>
      <w:proofErr w:type="gramStart"/>
      <w:r w:rsidRPr="00AA7044">
        <w:rPr>
          <w:rFonts w:ascii="Times New Roman" w:eastAsia="Times New Roman" w:hAnsi="Times New Roman" w:cs="Times New Roman"/>
          <w:color w:val="000000"/>
          <w:sz w:val="24"/>
          <w:szCs w:val="24"/>
          <w:shd w:val="clear" w:color="auto" w:fill="FFFFFF"/>
          <w:lang w:eastAsia="pt-BR"/>
        </w:rPr>
        <w:t xml:space="preserve">, </w:t>
      </w:r>
      <w:r w:rsidR="002B19E2" w:rsidRPr="00AA7044">
        <w:rPr>
          <w:rFonts w:ascii="Times New Roman" w:eastAsia="Times New Roman" w:hAnsi="Times New Roman" w:cs="Times New Roman"/>
          <w:color w:val="000000"/>
          <w:sz w:val="24"/>
          <w:szCs w:val="24"/>
          <w:shd w:val="clear" w:color="auto" w:fill="FFFFFF"/>
          <w:lang w:eastAsia="pt-BR"/>
        </w:rPr>
        <w:t>busca</w:t>
      </w:r>
      <w:proofErr w:type="gramEnd"/>
      <w:r w:rsidR="002B19E2" w:rsidRPr="00AA7044">
        <w:rPr>
          <w:rFonts w:ascii="Times New Roman" w:eastAsia="Times New Roman" w:hAnsi="Times New Roman" w:cs="Times New Roman"/>
          <w:color w:val="000000"/>
          <w:sz w:val="24"/>
          <w:szCs w:val="24"/>
          <w:shd w:val="clear" w:color="auto" w:fill="FFFFFF"/>
          <w:lang w:eastAsia="pt-BR"/>
        </w:rPr>
        <w:t xml:space="preserve"> “investigar um fenômeno, </w:t>
      </w:r>
      <w:r w:rsidRPr="00AA7044">
        <w:rPr>
          <w:rFonts w:ascii="Times New Roman" w:eastAsia="Times New Roman" w:hAnsi="Times New Roman" w:cs="Times New Roman"/>
          <w:color w:val="000000"/>
          <w:sz w:val="24"/>
          <w:szCs w:val="24"/>
          <w:shd w:val="clear" w:color="auto" w:fill="FFFFFF"/>
          <w:lang w:eastAsia="pt-BR"/>
        </w:rPr>
        <w:t xml:space="preserve">compreendê-lo em sua profundidade. É  abordada com o intuito de  construir uma intervenção, uma proposição, relações  a respeito  de um determinado tema".  (ROESCH, 1996, p. 145, 146).  </w:t>
      </w:r>
    </w:p>
    <w:p w:rsidR="00AF4C74" w:rsidRPr="00AA7044" w:rsidRDefault="00AF4C74" w:rsidP="00AA7044">
      <w:pPr>
        <w:spacing w:line="240" w:lineRule="auto"/>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ab/>
        <w:t>A fase qualitativa teve uma abordagem de nível</w:t>
      </w:r>
      <w:proofErr w:type="gramStart"/>
      <w:r w:rsidRPr="00AA7044">
        <w:rPr>
          <w:rFonts w:ascii="Times New Roman" w:eastAsia="Times New Roman" w:hAnsi="Times New Roman" w:cs="Times New Roman"/>
          <w:color w:val="000000"/>
          <w:sz w:val="24"/>
          <w:szCs w:val="24"/>
          <w:shd w:val="clear" w:color="auto" w:fill="FFFFFF"/>
          <w:lang w:eastAsia="pt-BR"/>
        </w:rPr>
        <w:t xml:space="preserve">  </w:t>
      </w:r>
      <w:proofErr w:type="gramEnd"/>
      <w:r w:rsidRPr="00AA7044">
        <w:rPr>
          <w:rFonts w:ascii="Times New Roman" w:eastAsia="Times New Roman" w:hAnsi="Times New Roman" w:cs="Times New Roman"/>
          <w:color w:val="000000"/>
          <w:sz w:val="24"/>
          <w:szCs w:val="24"/>
          <w:shd w:val="clear" w:color="auto" w:fill="FFFFFF"/>
          <w:lang w:eastAsia="pt-BR"/>
        </w:rPr>
        <w:t xml:space="preserve">exploratório, pois o estudo teve como objetivo,  "levantar questões e hipóteses para futuros estudos, através de dados qualitativos". (ROESCH, </w:t>
      </w:r>
      <w:proofErr w:type="gramStart"/>
      <w:r w:rsidRPr="00AA7044">
        <w:rPr>
          <w:rFonts w:ascii="Times New Roman" w:eastAsia="Times New Roman" w:hAnsi="Times New Roman" w:cs="Times New Roman"/>
          <w:color w:val="000000"/>
          <w:sz w:val="24"/>
          <w:szCs w:val="24"/>
          <w:shd w:val="clear" w:color="auto" w:fill="FFFFFF"/>
          <w:lang w:eastAsia="pt-BR"/>
        </w:rPr>
        <w:t>1996,</w:t>
      </w:r>
      <w:proofErr w:type="gramEnd"/>
      <w:r w:rsidRPr="00AA7044">
        <w:rPr>
          <w:rFonts w:ascii="Times New Roman" w:eastAsia="Times New Roman" w:hAnsi="Times New Roman" w:cs="Times New Roman"/>
          <w:color w:val="000000"/>
          <w:sz w:val="24"/>
          <w:szCs w:val="24"/>
          <w:shd w:val="clear" w:color="auto" w:fill="FFFFFF"/>
          <w:lang w:eastAsia="pt-BR"/>
        </w:rPr>
        <w:t>p. 146).  O objetivo é "demonstrar a natureza do problema e sugerir novas alternativas". (KOTLER, 2000, p. 128). "Estudos exploratórios enfatizam a descoberta de novas ideias e versões a respeito de um determinado assunto". (MARCONI E LAKATOS, 2006, p. 20).</w:t>
      </w:r>
    </w:p>
    <w:p w:rsidR="00AF4C74" w:rsidRPr="00AA7044" w:rsidRDefault="00AF4C74" w:rsidP="00AA7044">
      <w:pPr>
        <w:autoSpaceDE w:val="0"/>
        <w:autoSpaceDN w:val="0"/>
        <w:adjustRightInd w:val="0"/>
        <w:spacing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Como estratégia, foi utilizado o estudo de caso, que, de acordo com Yin (1994) é um esforço investigativo empírico de um fenômeno contemporâneo dentro de seu contexto real, com especial valor nas situações em que os limites entre o fenômeno e seu contexto não estão claramente definidos.</w:t>
      </w:r>
    </w:p>
    <w:p w:rsidR="00AF4C74" w:rsidRPr="00AA7044" w:rsidRDefault="00AF4C74" w:rsidP="00AA7044">
      <w:pPr>
        <w:spacing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 xml:space="preserve">O estudo de caso trata de uma abordagem metodológica de investigação especialmente adequada quando </w:t>
      </w:r>
      <w:proofErr w:type="gramStart"/>
      <w:r w:rsidRPr="00AA7044">
        <w:rPr>
          <w:rFonts w:ascii="Times New Roman" w:eastAsia="Times New Roman" w:hAnsi="Times New Roman" w:cs="Times New Roman"/>
          <w:color w:val="000000"/>
          <w:sz w:val="24"/>
          <w:szCs w:val="24"/>
          <w:shd w:val="clear" w:color="auto" w:fill="FFFFFF"/>
          <w:lang w:eastAsia="pt-BR"/>
        </w:rPr>
        <w:t>procura-se</w:t>
      </w:r>
      <w:proofErr w:type="gramEnd"/>
      <w:r w:rsidRPr="00AA7044">
        <w:rPr>
          <w:rFonts w:ascii="Times New Roman" w:eastAsia="Times New Roman" w:hAnsi="Times New Roman" w:cs="Times New Roman"/>
          <w:color w:val="000000"/>
          <w:sz w:val="24"/>
          <w:szCs w:val="24"/>
          <w:shd w:val="clear" w:color="auto" w:fill="FFFFFF"/>
          <w:lang w:eastAsia="pt-BR"/>
        </w:rPr>
        <w:t xml:space="preserve"> compreender, explorar ou descrever acontecimentos e contextos complexos, nos quais estão simultaneamente envolvidos </w:t>
      </w:r>
      <w:r w:rsidRPr="00AA7044">
        <w:rPr>
          <w:rFonts w:ascii="Times New Roman" w:eastAsia="Times New Roman" w:hAnsi="Times New Roman" w:cs="Times New Roman"/>
          <w:color w:val="000000"/>
          <w:sz w:val="24"/>
          <w:szCs w:val="24"/>
          <w:shd w:val="clear" w:color="auto" w:fill="FFFFFF"/>
          <w:lang w:eastAsia="pt-BR"/>
        </w:rPr>
        <w:lastRenderedPageBreak/>
        <w:t>diversos fatores. Yin (1994) afirma que esta abordagem se adapta à investigação em educação, quando o investigador é confrontado com situações complexas, de tal forma que dificulta a identificação das variáveis consideradas importantes, quando o investigador procura respostas para o “como?” e o “</w:t>
      </w:r>
      <w:proofErr w:type="gramStart"/>
      <w:r w:rsidRPr="00AA7044">
        <w:rPr>
          <w:rFonts w:ascii="Times New Roman" w:eastAsia="Times New Roman" w:hAnsi="Times New Roman" w:cs="Times New Roman"/>
          <w:color w:val="000000"/>
          <w:sz w:val="24"/>
          <w:szCs w:val="24"/>
          <w:shd w:val="clear" w:color="auto" w:fill="FFFFFF"/>
          <w:lang w:eastAsia="pt-BR"/>
        </w:rPr>
        <w:t>porquê</w:t>
      </w:r>
      <w:proofErr w:type="gramEnd"/>
      <w:r w:rsidRPr="00AA7044">
        <w:rPr>
          <w:rFonts w:ascii="Times New Roman" w:eastAsia="Times New Roman" w:hAnsi="Times New Roman" w:cs="Times New Roman"/>
          <w:color w:val="000000"/>
          <w:sz w:val="24"/>
          <w:szCs w:val="24"/>
          <w:shd w:val="clear" w:color="auto" w:fill="FFFFFF"/>
          <w:lang w:eastAsia="pt-BR"/>
        </w:rPr>
        <w:t>?”, quando o investigador procura encontrar interações entre fatores relevantes próprios dessa entidade, quando o objetivo é descrever ou analisar o fenômeno,  de uma forma profunda e global, e quando o investigador pretende apreender a dinâmica do fenômeno, do programa ou do processo.</w:t>
      </w:r>
    </w:p>
    <w:p w:rsidR="00AF4C74" w:rsidRPr="00AA7044" w:rsidRDefault="00AF4C74" w:rsidP="00AA7044">
      <w:pPr>
        <w:spacing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Assim, Yin (1994:13) define estudo de caso com base nas características do fenômeno em estudo e com base num conjunto de características associadas ao processo de recolhimento</w:t>
      </w:r>
      <w:proofErr w:type="gramStart"/>
      <w:r w:rsidRPr="00AA7044">
        <w:rPr>
          <w:rFonts w:ascii="Times New Roman" w:eastAsia="Times New Roman" w:hAnsi="Times New Roman" w:cs="Times New Roman"/>
          <w:color w:val="000000"/>
          <w:sz w:val="24"/>
          <w:szCs w:val="24"/>
          <w:shd w:val="clear" w:color="auto" w:fill="FFFFFF"/>
          <w:lang w:eastAsia="pt-BR"/>
        </w:rPr>
        <w:t xml:space="preserve">  </w:t>
      </w:r>
      <w:proofErr w:type="gramEnd"/>
      <w:r w:rsidRPr="00AA7044">
        <w:rPr>
          <w:rFonts w:ascii="Times New Roman" w:eastAsia="Times New Roman" w:hAnsi="Times New Roman" w:cs="Times New Roman"/>
          <w:color w:val="000000"/>
          <w:sz w:val="24"/>
          <w:szCs w:val="24"/>
          <w:shd w:val="clear" w:color="auto" w:fill="FFFFFF"/>
          <w:lang w:eastAsia="pt-BR"/>
        </w:rPr>
        <w:t>de dados e às estratégias de análise dos mes</w:t>
      </w:r>
      <w:r w:rsidR="00825D2E" w:rsidRPr="00AA7044">
        <w:rPr>
          <w:rFonts w:ascii="Times New Roman" w:eastAsia="Times New Roman" w:hAnsi="Times New Roman" w:cs="Times New Roman"/>
          <w:color w:val="000000"/>
          <w:sz w:val="24"/>
          <w:szCs w:val="24"/>
          <w:shd w:val="clear" w:color="auto" w:fill="FFFFFF"/>
          <w:lang w:eastAsia="pt-BR"/>
        </w:rPr>
        <w:t xml:space="preserve">mos. </w:t>
      </w:r>
      <w:r w:rsidRPr="00AA7044">
        <w:rPr>
          <w:rFonts w:ascii="Times New Roman" w:eastAsia="Times New Roman" w:hAnsi="Times New Roman" w:cs="Times New Roman"/>
          <w:color w:val="000000"/>
          <w:sz w:val="24"/>
          <w:szCs w:val="24"/>
          <w:shd w:val="clear" w:color="auto" w:fill="FFFFFF"/>
          <w:lang w:eastAsia="pt-BR"/>
        </w:rPr>
        <w:t xml:space="preserve">Ponte (2006) considera que: “é uma investigação que se debruça deliberadamente sobre uma situação específica que se supõe ser única ou especial, pelo menos em certos aspectos, procurando descobrir o que há nela de essencial e característico e, desse modo, contribuir para a compreensão global de </w:t>
      </w:r>
      <w:proofErr w:type="gramStart"/>
      <w:r w:rsidRPr="00AA7044">
        <w:rPr>
          <w:rFonts w:ascii="Times New Roman" w:eastAsia="Times New Roman" w:hAnsi="Times New Roman" w:cs="Times New Roman"/>
          <w:color w:val="000000"/>
          <w:sz w:val="24"/>
          <w:szCs w:val="24"/>
          <w:shd w:val="clear" w:color="auto" w:fill="FFFFFF"/>
          <w:lang w:eastAsia="pt-BR"/>
        </w:rPr>
        <w:t>um certo</w:t>
      </w:r>
      <w:proofErr w:type="gramEnd"/>
      <w:r w:rsidRPr="00AA7044">
        <w:rPr>
          <w:rFonts w:ascii="Times New Roman" w:eastAsia="Times New Roman" w:hAnsi="Times New Roman" w:cs="Times New Roman"/>
          <w:color w:val="000000"/>
          <w:sz w:val="24"/>
          <w:szCs w:val="24"/>
          <w:shd w:val="clear" w:color="auto" w:fill="FFFFFF"/>
          <w:lang w:eastAsia="pt-BR"/>
        </w:rPr>
        <w:t xml:space="preserve"> fenômeno de interesse.”  </w:t>
      </w:r>
    </w:p>
    <w:p w:rsidR="00AF4C74" w:rsidRPr="00AA7044" w:rsidRDefault="00825D2E" w:rsidP="00AA7044">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 xml:space="preserve">Ainda, como estratégia, foi utilizada a </w:t>
      </w:r>
      <w:r w:rsidR="00AF4C74" w:rsidRPr="00AA7044">
        <w:rPr>
          <w:rFonts w:ascii="Times New Roman" w:eastAsia="Times New Roman" w:hAnsi="Times New Roman" w:cs="Times New Roman"/>
          <w:color w:val="000000"/>
          <w:sz w:val="24"/>
          <w:szCs w:val="24"/>
          <w:shd w:val="clear" w:color="auto" w:fill="FFFFFF"/>
          <w:lang w:eastAsia="pt-BR"/>
        </w:rPr>
        <w:t>Pesquisa-Ação (</w:t>
      </w:r>
      <w:proofErr w:type="spellStart"/>
      <w:r w:rsidR="00AF4C74" w:rsidRPr="00AA7044">
        <w:rPr>
          <w:rFonts w:ascii="Times New Roman" w:eastAsia="Times New Roman" w:hAnsi="Times New Roman" w:cs="Times New Roman"/>
          <w:i/>
          <w:color w:val="000000"/>
          <w:sz w:val="24"/>
          <w:szCs w:val="24"/>
          <w:shd w:val="clear" w:color="auto" w:fill="FFFFFF"/>
          <w:lang w:eastAsia="pt-BR"/>
        </w:rPr>
        <w:t>action-research</w:t>
      </w:r>
      <w:proofErr w:type="spellEnd"/>
      <w:r w:rsidR="00AF4C74" w:rsidRPr="00AA7044">
        <w:rPr>
          <w:rFonts w:ascii="Times New Roman" w:eastAsia="Times New Roman" w:hAnsi="Times New Roman" w:cs="Times New Roman"/>
          <w:color w:val="000000"/>
          <w:sz w:val="24"/>
          <w:szCs w:val="24"/>
          <w:shd w:val="clear" w:color="auto" w:fill="FFFFFF"/>
          <w:lang w:eastAsia="pt-BR"/>
        </w:rPr>
        <w:t xml:space="preserve">). Envolve descrições e teorias num contexto/situação prática, realizando ações de intervenção no ambiente estudado. De acordo com </w:t>
      </w:r>
      <w:proofErr w:type="spellStart"/>
      <w:r w:rsidR="00AF4C74" w:rsidRPr="00AA7044">
        <w:rPr>
          <w:rFonts w:ascii="Times New Roman" w:eastAsia="Times New Roman" w:hAnsi="Times New Roman" w:cs="Times New Roman"/>
          <w:color w:val="000000"/>
          <w:sz w:val="24"/>
          <w:szCs w:val="24"/>
          <w:shd w:val="clear" w:color="auto" w:fill="FFFFFF"/>
          <w:lang w:eastAsia="pt-BR"/>
        </w:rPr>
        <w:t>Roesch</w:t>
      </w:r>
      <w:proofErr w:type="spellEnd"/>
      <w:r w:rsidR="00AF4C74" w:rsidRPr="00AA7044">
        <w:rPr>
          <w:rFonts w:ascii="Times New Roman" w:eastAsia="Times New Roman" w:hAnsi="Times New Roman" w:cs="Times New Roman"/>
          <w:color w:val="000000"/>
          <w:sz w:val="24"/>
          <w:szCs w:val="24"/>
          <w:shd w:val="clear" w:color="auto" w:fill="FFFFFF"/>
          <w:lang w:eastAsia="pt-BR"/>
        </w:rPr>
        <w:t xml:space="preserve"> (1996), </w:t>
      </w:r>
      <w:r w:rsidRPr="00AA7044">
        <w:rPr>
          <w:rFonts w:ascii="Times New Roman" w:eastAsia="Times New Roman" w:hAnsi="Times New Roman" w:cs="Times New Roman"/>
          <w:color w:val="000000"/>
          <w:sz w:val="24"/>
          <w:szCs w:val="24"/>
          <w:shd w:val="clear" w:color="auto" w:fill="FFFFFF"/>
          <w:lang w:eastAsia="pt-BR"/>
        </w:rPr>
        <w:t>e</w:t>
      </w:r>
      <w:r w:rsidR="00AF4C74" w:rsidRPr="00AA7044">
        <w:rPr>
          <w:rFonts w:ascii="Times New Roman" w:eastAsia="Times New Roman" w:hAnsi="Times New Roman" w:cs="Times New Roman"/>
          <w:color w:val="000000"/>
          <w:sz w:val="24"/>
          <w:szCs w:val="24"/>
          <w:shd w:val="clear" w:color="auto" w:fill="FFFFFF"/>
          <w:lang w:eastAsia="pt-BR"/>
        </w:rPr>
        <w:t>strutura-se basicamente em quatro fases:</w:t>
      </w:r>
    </w:p>
    <w:p w:rsidR="00AF4C74" w:rsidRPr="00AA7044" w:rsidRDefault="00AF4C74" w:rsidP="00AA7044">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 xml:space="preserve">• Fase </w:t>
      </w:r>
      <w:proofErr w:type="gramStart"/>
      <w:r w:rsidRPr="00AA7044">
        <w:rPr>
          <w:rFonts w:ascii="Times New Roman" w:eastAsia="Times New Roman" w:hAnsi="Times New Roman" w:cs="Times New Roman"/>
          <w:color w:val="000000"/>
          <w:sz w:val="24"/>
          <w:szCs w:val="24"/>
          <w:shd w:val="clear" w:color="auto" w:fill="FFFFFF"/>
          <w:lang w:eastAsia="pt-BR"/>
        </w:rPr>
        <w:t>exploratória - diagnóstico</w:t>
      </w:r>
      <w:proofErr w:type="gramEnd"/>
      <w:r w:rsidRPr="00AA7044">
        <w:rPr>
          <w:rFonts w:ascii="Times New Roman" w:eastAsia="Times New Roman" w:hAnsi="Times New Roman" w:cs="Times New Roman"/>
          <w:color w:val="000000"/>
          <w:sz w:val="24"/>
          <w:szCs w:val="24"/>
          <w:shd w:val="clear" w:color="auto" w:fill="FFFFFF"/>
          <w:lang w:eastAsia="pt-BR"/>
        </w:rPr>
        <w:t xml:space="preserve"> para identificar os problemas, as capacidades</w:t>
      </w:r>
    </w:p>
    <w:p w:rsidR="00AF4C74" w:rsidRPr="00AA7044" w:rsidRDefault="00AF4C74" w:rsidP="00AA7044">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pt-BR"/>
        </w:rPr>
      </w:pPr>
      <w:proofErr w:type="gramStart"/>
      <w:r w:rsidRPr="00AA7044">
        <w:rPr>
          <w:rFonts w:ascii="Times New Roman" w:eastAsia="Times New Roman" w:hAnsi="Times New Roman" w:cs="Times New Roman"/>
          <w:color w:val="000000"/>
          <w:sz w:val="24"/>
          <w:szCs w:val="24"/>
          <w:shd w:val="clear" w:color="auto" w:fill="FFFFFF"/>
          <w:lang w:eastAsia="pt-BR"/>
        </w:rPr>
        <w:t>de</w:t>
      </w:r>
      <w:proofErr w:type="gramEnd"/>
      <w:r w:rsidRPr="00AA7044">
        <w:rPr>
          <w:rFonts w:ascii="Times New Roman" w:eastAsia="Times New Roman" w:hAnsi="Times New Roman" w:cs="Times New Roman"/>
          <w:color w:val="000000"/>
          <w:sz w:val="24"/>
          <w:szCs w:val="24"/>
          <w:shd w:val="clear" w:color="auto" w:fill="FFFFFF"/>
          <w:lang w:eastAsia="pt-BR"/>
        </w:rPr>
        <w:t xml:space="preserve"> ação e de intervenção na organização;</w:t>
      </w:r>
    </w:p>
    <w:p w:rsidR="00AF4C74" w:rsidRPr="00AA7044" w:rsidRDefault="00AF4C74" w:rsidP="00AA7044">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 Fase de pesquisa aprofundada - coleta de dados;</w:t>
      </w:r>
    </w:p>
    <w:p w:rsidR="00AF4C74" w:rsidRPr="00AA7044" w:rsidRDefault="00AF4C74" w:rsidP="00AA7044">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 xml:space="preserve">• Fase de ação - planejamento e execução das ações, levantadas a partir </w:t>
      </w:r>
      <w:proofErr w:type="gramStart"/>
      <w:r w:rsidRPr="00AA7044">
        <w:rPr>
          <w:rFonts w:ascii="Times New Roman" w:eastAsia="Times New Roman" w:hAnsi="Times New Roman" w:cs="Times New Roman"/>
          <w:color w:val="000000"/>
          <w:sz w:val="24"/>
          <w:szCs w:val="24"/>
          <w:shd w:val="clear" w:color="auto" w:fill="FFFFFF"/>
          <w:lang w:eastAsia="pt-BR"/>
        </w:rPr>
        <w:t>das</w:t>
      </w:r>
      <w:proofErr w:type="gramEnd"/>
    </w:p>
    <w:p w:rsidR="00AF4C74" w:rsidRPr="00AA7044" w:rsidRDefault="00AF4C74" w:rsidP="00AA7044">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pt-BR"/>
        </w:rPr>
      </w:pPr>
      <w:proofErr w:type="gramStart"/>
      <w:r w:rsidRPr="00AA7044">
        <w:rPr>
          <w:rFonts w:ascii="Times New Roman" w:eastAsia="Times New Roman" w:hAnsi="Times New Roman" w:cs="Times New Roman"/>
          <w:color w:val="000000"/>
          <w:sz w:val="24"/>
          <w:szCs w:val="24"/>
          <w:shd w:val="clear" w:color="auto" w:fill="FFFFFF"/>
          <w:lang w:eastAsia="pt-BR"/>
        </w:rPr>
        <w:t>discussões</w:t>
      </w:r>
      <w:proofErr w:type="gramEnd"/>
      <w:r w:rsidRPr="00AA7044">
        <w:rPr>
          <w:rFonts w:ascii="Times New Roman" w:eastAsia="Times New Roman" w:hAnsi="Times New Roman" w:cs="Times New Roman"/>
          <w:color w:val="000000"/>
          <w:sz w:val="24"/>
          <w:szCs w:val="24"/>
          <w:shd w:val="clear" w:color="auto" w:fill="FFFFFF"/>
          <w:lang w:eastAsia="pt-BR"/>
        </w:rPr>
        <w:t xml:space="preserve"> com os participantes do projeto;</w:t>
      </w:r>
    </w:p>
    <w:p w:rsidR="00AF4C74" w:rsidRPr="00AA7044" w:rsidRDefault="00AF4C74" w:rsidP="00AA7044">
      <w:pPr>
        <w:spacing w:line="240" w:lineRule="auto"/>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 xml:space="preserve">• Fase de avaliação - </w:t>
      </w:r>
      <w:proofErr w:type="gramStart"/>
      <w:r w:rsidRPr="00AA7044">
        <w:rPr>
          <w:rFonts w:ascii="Times New Roman" w:eastAsia="Times New Roman" w:hAnsi="Times New Roman" w:cs="Times New Roman"/>
          <w:color w:val="000000"/>
          <w:sz w:val="24"/>
          <w:szCs w:val="24"/>
          <w:shd w:val="clear" w:color="auto" w:fill="FFFFFF"/>
          <w:lang w:eastAsia="pt-BR"/>
        </w:rPr>
        <w:t>feedback</w:t>
      </w:r>
      <w:proofErr w:type="gramEnd"/>
      <w:r w:rsidRPr="00AA7044">
        <w:rPr>
          <w:rFonts w:ascii="Times New Roman" w:eastAsia="Times New Roman" w:hAnsi="Times New Roman" w:cs="Times New Roman"/>
          <w:color w:val="000000"/>
          <w:sz w:val="24"/>
          <w:szCs w:val="24"/>
          <w:shd w:val="clear" w:color="auto" w:fill="FFFFFF"/>
          <w:lang w:eastAsia="pt-BR"/>
        </w:rPr>
        <w:t xml:space="preserve"> e redirecionamento das ações.</w:t>
      </w:r>
    </w:p>
    <w:p w:rsidR="00AF4C74" w:rsidRPr="00AA7044" w:rsidRDefault="00AF4C74" w:rsidP="00AA7044">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Neste estudo de caso, a fase exploratória contou com o</w:t>
      </w:r>
      <w:proofErr w:type="gramStart"/>
      <w:r w:rsidRPr="00AA7044">
        <w:rPr>
          <w:rFonts w:ascii="Times New Roman" w:eastAsia="Times New Roman" w:hAnsi="Times New Roman" w:cs="Times New Roman"/>
          <w:color w:val="000000"/>
          <w:sz w:val="24"/>
          <w:szCs w:val="24"/>
          <w:shd w:val="clear" w:color="auto" w:fill="FFFFFF"/>
          <w:lang w:eastAsia="pt-BR"/>
        </w:rPr>
        <w:t xml:space="preserve">  </w:t>
      </w:r>
      <w:proofErr w:type="gramEnd"/>
      <w:r w:rsidRPr="00AA7044">
        <w:rPr>
          <w:rFonts w:ascii="Times New Roman" w:eastAsia="Times New Roman" w:hAnsi="Times New Roman" w:cs="Times New Roman"/>
          <w:color w:val="000000"/>
          <w:sz w:val="24"/>
          <w:szCs w:val="24"/>
          <w:shd w:val="clear" w:color="auto" w:fill="FFFFFF"/>
          <w:lang w:eastAsia="pt-BR"/>
        </w:rPr>
        <w:t xml:space="preserve">diagnóstico da área de recursos humanos </w:t>
      </w:r>
      <w:r w:rsidR="00825D2E" w:rsidRPr="00AA7044">
        <w:rPr>
          <w:rFonts w:ascii="Times New Roman" w:eastAsia="Times New Roman" w:hAnsi="Times New Roman" w:cs="Times New Roman"/>
          <w:color w:val="000000"/>
          <w:sz w:val="24"/>
          <w:szCs w:val="24"/>
          <w:shd w:val="clear" w:color="auto" w:fill="FFFFFF"/>
          <w:lang w:eastAsia="pt-BR"/>
        </w:rPr>
        <w:t>d</w:t>
      </w:r>
      <w:r w:rsidRPr="00AA7044">
        <w:rPr>
          <w:rFonts w:ascii="Times New Roman" w:eastAsia="Times New Roman" w:hAnsi="Times New Roman" w:cs="Times New Roman"/>
          <w:color w:val="000000"/>
          <w:sz w:val="24"/>
          <w:szCs w:val="24"/>
          <w:shd w:val="clear" w:color="auto" w:fill="FFFFFF"/>
          <w:lang w:eastAsia="pt-BR"/>
        </w:rPr>
        <w:t xml:space="preserve">a empresa </w:t>
      </w:r>
      <w:r w:rsidR="00825D2E" w:rsidRPr="00AA7044">
        <w:rPr>
          <w:rFonts w:ascii="Times New Roman" w:eastAsia="Times New Roman" w:hAnsi="Times New Roman" w:cs="Times New Roman"/>
          <w:color w:val="000000"/>
          <w:sz w:val="24"/>
          <w:szCs w:val="24"/>
          <w:shd w:val="clear" w:color="auto" w:fill="FFFFFF"/>
          <w:lang w:eastAsia="pt-BR"/>
        </w:rPr>
        <w:t>REMO CAMISETAS PROMOCIONAIS</w:t>
      </w:r>
      <w:r w:rsidRPr="00AA7044">
        <w:rPr>
          <w:rFonts w:ascii="Times New Roman" w:eastAsia="Times New Roman" w:hAnsi="Times New Roman" w:cs="Times New Roman"/>
          <w:color w:val="000000"/>
          <w:sz w:val="24"/>
          <w:szCs w:val="24"/>
          <w:shd w:val="clear" w:color="auto" w:fill="FFFFFF"/>
          <w:lang w:eastAsia="pt-BR"/>
        </w:rPr>
        <w:t>, com o intuito de identificar os problemas, as capacidades de ação e de intervenção na organização</w:t>
      </w:r>
      <w:r w:rsidR="00825D2E" w:rsidRPr="00AA7044">
        <w:rPr>
          <w:rFonts w:ascii="Times New Roman" w:eastAsia="Times New Roman" w:hAnsi="Times New Roman" w:cs="Times New Roman"/>
          <w:color w:val="000000"/>
          <w:sz w:val="24"/>
          <w:szCs w:val="24"/>
          <w:shd w:val="clear" w:color="auto" w:fill="FFFFFF"/>
          <w:lang w:eastAsia="pt-BR"/>
        </w:rPr>
        <w:t>.</w:t>
      </w:r>
    </w:p>
    <w:p w:rsidR="00825D2E" w:rsidRPr="00AA7044" w:rsidRDefault="00825D2E" w:rsidP="00AA7044">
      <w:pPr>
        <w:spacing w:before="120" w:after="120" w:line="240" w:lineRule="auto"/>
        <w:ind w:firstLine="851"/>
        <w:contextualSpacing/>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Já na</w:t>
      </w:r>
      <w:proofErr w:type="gramStart"/>
      <w:r w:rsidRPr="00AA7044">
        <w:rPr>
          <w:rFonts w:ascii="Times New Roman" w:eastAsia="Times New Roman" w:hAnsi="Times New Roman" w:cs="Times New Roman"/>
          <w:color w:val="000000"/>
          <w:sz w:val="24"/>
          <w:szCs w:val="24"/>
          <w:shd w:val="clear" w:color="auto" w:fill="FFFFFF"/>
          <w:lang w:eastAsia="pt-BR"/>
        </w:rPr>
        <w:t xml:space="preserve"> </w:t>
      </w:r>
      <w:r w:rsidR="00AF4C74" w:rsidRPr="00AA7044">
        <w:rPr>
          <w:rFonts w:ascii="Times New Roman" w:eastAsia="Times New Roman" w:hAnsi="Times New Roman" w:cs="Times New Roman"/>
          <w:color w:val="000000"/>
          <w:sz w:val="24"/>
          <w:szCs w:val="24"/>
          <w:shd w:val="clear" w:color="auto" w:fill="FFFFFF"/>
          <w:lang w:eastAsia="pt-BR"/>
        </w:rPr>
        <w:t xml:space="preserve"> </w:t>
      </w:r>
      <w:proofErr w:type="gramEnd"/>
      <w:r w:rsidRPr="00AA7044">
        <w:rPr>
          <w:rFonts w:ascii="Times New Roman" w:eastAsia="Times New Roman" w:hAnsi="Times New Roman" w:cs="Times New Roman"/>
          <w:color w:val="000000"/>
          <w:sz w:val="24"/>
          <w:szCs w:val="24"/>
          <w:shd w:val="clear" w:color="auto" w:fill="FFFFFF"/>
          <w:lang w:eastAsia="pt-BR"/>
        </w:rPr>
        <w:t>f</w:t>
      </w:r>
      <w:r w:rsidR="00AF4C74" w:rsidRPr="00AA7044">
        <w:rPr>
          <w:rFonts w:ascii="Times New Roman" w:eastAsia="Times New Roman" w:hAnsi="Times New Roman" w:cs="Times New Roman"/>
          <w:color w:val="000000"/>
          <w:sz w:val="24"/>
          <w:szCs w:val="24"/>
          <w:shd w:val="clear" w:color="auto" w:fill="FFFFFF"/>
          <w:lang w:eastAsia="pt-BR"/>
        </w:rPr>
        <w:t>ase de pesquisa aprofundada</w:t>
      </w:r>
      <w:r w:rsidRPr="00AA7044">
        <w:rPr>
          <w:rFonts w:ascii="Times New Roman" w:eastAsia="Times New Roman" w:hAnsi="Times New Roman" w:cs="Times New Roman"/>
          <w:color w:val="000000"/>
          <w:sz w:val="24"/>
          <w:szCs w:val="24"/>
          <w:shd w:val="clear" w:color="auto" w:fill="FFFFFF"/>
          <w:lang w:eastAsia="pt-BR"/>
        </w:rPr>
        <w:t xml:space="preserve">, foram levantados dados referentes </w:t>
      </w:r>
      <w:r w:rsidR="00AF4C74" w:rsidRPr="00AA7044">
        <w:rPr>
          <w:rFonts w:ascii="Times New Roman" w:eastAsia="Times New Roman" w:hAnsi="Times New Roman" w:cs="Times New Roman"/>
          <w:color w:val="000000"/>
          <w:sz w:val="24"/>
          <w:szCs w:val="24"/>
          <w:shd w:val="clear" w:color="auto" w:fill="FFFFFF"/>
          <w:lang w:eastAsia="pt-BR"/>
        </w:rPr>
        <w:t xml:space="preserve"> </w:t>
      </w:r>
      <w:r w:rsidRPr="00AA7044">
        <w:rPr>
          <w:rFonts w:ascii="Times New Roman" w:eastAsia="Times New Roman" w:hAnsi="Times New Roman" w:cs="Times New Roman"/>
          <w:color w:val="000000"/>
          <w:sz w:val="24"/>
          <w:szCs w:val="24"/>
          <w:shd w:val="clear" w:color="auto" w:fill="FFFFFF"/>
          <w:lang w:eastAsia="pt-BR"/>
        </w:rPr>
        <w:t xml:space="preserve">à profissionalização de seus recursos humanos para a melhoria da qualidade de vida das pessoas, melhoria de produtividade e possibilidade de medição do desempenho dos resultados gerados pelas pessoas e pela organização como um todo. </w:t>
      </w:r>
    </w:p>
    <w:p w:rsidR="00825D2E" w:rsidRPr="00AA7044" w:rsidRDefault="00825D2E" w:rsidP="00AA7044">
      <w:pPr>
        <w:spacing w:before="120" w:after="120" w:line="240" w:lineRule="auto"/>
        <w:ind w:firstLine="851"/>
        <w:contextualSpacing/>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Na fase de ação, foi desenvolvida uma proposta de implantação</w:t>
      </w:r>
      <w:proofErr w:type="gramStart"/>
      <w:r w:rsidRPr="00AA7044">
        <w:rPr>
          <w:rFonts w:ascii="Times New Roman" w:eastAsia="Times New Roman" w:hAnsi="Times New Roman" w:cs="Times New Roman"/>
          <w:color w:val="000000"/>
          <w:sz w:val="24"/>
          <w:szCs w:val="24"/>
          <w:shd w:val="clear" w:color="auto" w:fill="FFFFFF"/>
          <w:lang w:eastAsia="pt-BR"/>
        </w:rPr>
        <w:t xml:space="preserve">  </w:t>
      </w:r>
      <w:proofErr w:type="gramEnd"/>
      <w:r w:rsidRPr="00AA7044">
        <w:rPr>
          <w:rFonts w:ascii="Times New Roman" w:eastAsia="Times New Roman" w:hAnsi="Times New Roman" w:cs="Times New Roman"/>
          <w:color w:val="000000"/>
          <w:sz w:val="24"/>
          <w:szCs w:val="24"/>
          <w:shd w:val="clear" w:color="auto" w:fill="FFFFFF"/>
          <w:lang w:eastAsia="pt-BR"/>
        </w:rPr>
        <w:t xml:space="preserve">da ferramenta de gestão de pessoas: </w:t>
      </w:r>
      <w:proofErr w:type="spellStart"/>
      <w:r w:rsidRPr="00AA7044">
        <w:rPr>
          <w:rFonts w:ascii="Times New Roman" w:eastAsia="Times New Roman" w:hAnsi="Times New Roman" w:cs="Times New Roman"/>
          <w:i/>
          <w:color w:val="000000"/>
          <w:sz w:val="24"/>
          <w:szCs w:val="24"/>
          <w:shd w:val="clear" w:color="auto" w:fill="FFFFFF"/>
          <w:lang w:eastAsia="pt-BR"/>
        </w:rPr>
        <w:t>Balanced</w:t>
      </w:r>
      <w:proofErr w:type="spellEnd"/>
      <w:r w:rsidRPr="00AA7044">
        <w:rPr>
          <w:rFonts w:ascii="Times New Roman" w:eastAsia="Times New Roman" w:hAnsi="Times New Roman" w:cs="Times New Roman"/>
          <w:i/>
          <w:color w:val="000000"/>
          <w:sz w:val="24"/>
          <w:szCs w:val="24"/>
          <w:shd w:val="clear" w:color="auto" w:fill="FFFFFF"/>
          <w:lang w:eastAsia="pt-BR"/>
        </w:rPr>
        <w:t xml:space="preserve"> </w:t>
      </w:r>
      <w:proofErr w:type="spellStart"/>
      <w:r w:rsidRPr="00AA7044">
        <w:rPr>
          <w:rFonts w:ascii="Times New Roman" w:eastAsia="Times New Roman" w:hAnsi="Times New Roman" w:cs="Times New Roman"/>
          <w:i/>
          <w:color w:val="000000"/>
          <w:sz w:val="24"/>
          <w:szCs w:val="24"/>
          <w:shd w:val="clear" w:color="auto" w:fill="FFFFFF"/>
          <w:lang w:eastAsia="pt-BR"/>
        </w:rPr>
        <w:t>Scorecard</w:t>
      </w:r>
      <w:proofErr w:type="spellEnd"/>
      <w:r w:rsidRPr="00AA7044">
        <w:rPr>
          <w:rFonts w:ascii="Times New Roman" w:eastAsia="Times New Roman" w:hAnsi="Times New Roman" w:cs="Times New Roman"/>
          <w:color w:val="000000"/>
          <w:sz w:val="24"/>
          <w:szCs w:val="24"/>
          <w:shd w:val="clear" w:color="auto" w:fill="FFFFFF"/>
          <w:lang w:eastAsia="pt-BR"/>
        </w:rPr>
        <w:t xml:space="preserve"> para a empresa REMO CAMISETAS PROMOCIONAIS. Ainda, o desenvolvimento de</w:t>
      </w:r>
      <w:proofErr w:type="gramStart"/>
      <w:r w:rsidRPr="00AA7044">
        <w:rPr>
          <w:rFonts w:ascii="Times New Roman" w:eastAsia="Times New Roman" w:hAnsi="Times New Roman" w:cs="Times New Roman"/>
          <w:color w:val="000000"/>
          <w:sz w:val="24"/>
          <w:szCs w:val="24"/>
          <w:shd w:val="clear" w:color="auto" w:fill="FFFFFF"/>
          <w:lang w:eastAsia="pt-BR"/>
        </w:rPr>
        <w:t xml:space="preserve">  </w:t>
      </w:r>
      <w:proofErr w:type="gramEnd"/>
      <w:r w:rsidRPr="00AA7044">
        <w:rPr>
          <w:rFonts w:ascii="Times New Roman" w:eastAsia="Times New Roman" w:hAnsi="Times New Roman" w:cs="Times New Roman"/>
          <w:color w:val="000000"/>
          <w:sz w:val="24"/>
          <w:szCs w:val="24"/>
          <w:shd w:val="clear" w:color="auto" w:fill="FFFFFF"/>
          <w:lang w:eastAsia="pt-BR"/>
        </w:rPr>
        <w:t>uma política de remuneração estratégica, de um  programa de avaliação de desempenho individual e a definição de critérios para  oportunidades de crescimento e desenvolvimento profissional aos colaboradores, através da definição de critérios específicos para plano de carreira.</w:t>
      </w:r>
    </w:p>
    <w:p w:rsidR="00AF4C74" w:rsidRPr="00AA7044" w:rsidRDefault="00825D2E" w:rsidP="00AA7044">
      <w:pPr>
        <w:spacing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eastAsia="Times New Roman" w:hAnsi="Times New Roman" w:cs="Times New Roman"/>
          <w:color w:val="000000"/>
          <w:sz w:val="24"/>
          <w:szCs w:val="24"/>
          <w:shd w:val="clear" w:color="auto" w:fill="FFFFFF"/>
          <w:lang w:eastAsia="pt-BR"/>
        </w:rPr>
        <w:t>Por fim, na</w:t>
      </w:r>
      <w:proofErr w:type="gramStart"/>
      <w:r w:rsidRPr="00AA7044">
        <w:rPr>
          <w:rFonts w:ascii="Times New Roman" w:eastAsia="Times New Roman" w:hAnsi="Times New Roman" w:cs="Times New Roman"/>
          <w:color w:val="000000"/>
          <w:sz w:val="24"/>
          <w:szCs w:val="24"/>
          <w:shd w:val="clear" w:color="auto" w:fill="FFFFFF"/>
          <w:lang w:eastAsia="pt-BR"/>
        </w:rPr>
        <w:t xml:space="preserve"> </w:t>
      </w:r>
      <w:r w:rsidR="00AF4C74" w:rsidRPr="00AA7044">
        <w:rPr>
          <w:rFonts w:ascii="Times New Roman" w:eastAsia="Times New Roman" w:hAnsi="Times New Roman" w:cs="Times New Roman"/>
          <w:color w:val="000000"/>
          <w:sz w:val="24"/>
          <w:szCs w:val="24"/>
          <w:shd w:val="clear" w:color="auto" w:fill="FFFFFF"/>
          <w:lang w:eastAsia="pt-BR"/>
        </w:rPr>
        <w:t xml:space="preserve"> </w:t>
      </w:r>
      <w:proofErr w:type="gramEnd"/>
      <w:r w:rsidRPr="00AA7044">
        <w:rPr>
          <w:rFonts w:ascii="Times New Roman" w:eastAsia="Times New Roman" w:hAnsi="Times New Roman" w:cs="Times New Roman"/>
          <w:color w:val="000000"/>
          <w:sz w:val="24"/>
          <w:szCs w:val="24"/>
          <w:shd w:val="clear" w:color="auto" w:fill="FFFFFF"/>
          <w:lang w:eastAsia="pt-BR"/>
        </w:rPr>
        <w:t>f</w:t>
      </w:r>
      <w:r w:rsidR="00AF4C74" w:rsidRPr="00AA7044">
        <w:rPr>
          <w:rFonts w:ascii="Times New Roman" w:eastAsia="Times New Roman" w:hAnsi="Times New Roman" w:cs="Times New Roman"/>
          <w:color w:val="000000"/>
          <w:sz w:val="24"/>
          <w:szCs w:val="24"/>
          <w:shd w:val="clear" w:color="auto" w:fill="FFFFFF"/>
          <w:lang w:eastAsia="pt-BR"/>
        </w:rPr>
        <w:t>ase de avaliação</w:t>
      </w:r>
      <w:r w:rsidRPr="00AA7044">
        <w:rPr>
          <w:rFonts w:ascii="Times New Roman" w:eastAsia="Times New Roman" w:hAnsi="Times New Roman" w:cs="Times New Roman"/>
          <w:color w:val="000000"/>
          <w:sz w:val="24"/>
          <w:szCs w:val="24"/>
          <w:shd w:val="clear" w:color="auto" w:fill="FFFFFF"/>
          <w:lang w:eastAsia="pt-BR"/>
        </w:rPr>
        <w:t xml:space="preserve">, a ideia é que o </w:t>
      </w:r>
      <w:r w:rsidR="00AF4C74" w:rsidRPr="00AA7044">
        <w:rPr>
          <w:rFonts w:ascii="Times New Roman" w:eastAsia="Times New Roman" w:hAnsi="Times New Roman" w:cs="Times New Roman"/>
          <w:color w:val="000000"/>
          <w:sz w:val="24"/>
          <w:szCs w:val="24"/>
          <w:shd w:val="clear" w:color="auto" w:fill="FFFFFF"/>
          <w:lang w:eastAsia="pt-BR"/>
        </w:rPr>
        <w:t xml:space="preserve"> </w:t>
      </w:r>
      <w:r w:rsidR="00AF4C74" w:rsidRPr="00AA7044">
        <w:rPr>
          <w:rFonts w:ascii="Times New Roman" w:eastAsia="Times New Roman" w:hAnsi="Times New Roman" w:cs="Times New Roman"/>
          <w:i/>
          <w:color w:val="000000"/>
          <w:sz w:val="24"/>
          <w:szCs w:val="24"/>
          <w:shd w:val="clear" w:color="auto" w:fill="FFFFFF"/>
          <w:lang w:eastAsia="pt-BR"/>
        </w:rPr>
        <w:t>feedback</w:t>
      </w:r>
      <w:r w:rsidRPr="00AA7044">
        <w:rPr>
          <w:rFonts w:ascii="Times New Roman" w:eastAsia="Times New Roman" w:hAnsi="Times New Roman" w:cs="Times New Roman"/>
          <w:color w:val="000000"/>
          <w:sz w:val="24"/>
          <w:szCs w:val="24"/>
          <w:shd w:val="clear" w:color="auto" w:fill="FFFFFF"/>
          <w:lang w:eastAsia="pt-BR"/>
        </w:rPr>
        <w:t xml:space="preserve"> seja realizado sistematicamente e o e redirecionamento das ações, se for necessário, seja definido e aprovado pela empresa.</w:t>
      </w:r>
    </w:p>
    <w:p w:rsidR="00AF4C74" w:rsidRPr="00AA7044" w:rsidRDefault="00AF4C74" w:rsidP="00AA7044">
      <w:pPr>
        <w:spacing w:line="240" w:lineRule="auto"/>
        <w:ind w:firstLine="709"/>
        <w:jc w:val="both"/>
        <w:rPr>
          <w:rFonts w:ascii="Times New Roman" w:eastAsia="Times New Roman" w:hAnsi="Times New Roman" w:cs="Times New Roman"/>
          <w:color w:val="000000"/>
          <w:sz w:val="24"/>
          <w:szCs w:val="24"/>
          <w:shd w:val="clear" w:color="auto" w:fill="FFFFFF"/>
          <w:lang w:eastAsia="pt-BR"/>
        </w:rPr>
      </w:pPr>
    </w:p>
    <w:p w:rsidR="00934C28" w:rsidRPr="00AA7044" w:rsidRDefault="00934C28" w:rsidP="00AA7044">
      <w:pPr>
        <w:spacing w:line="240" w:lineRule="auto"/>
        <w:jc w:val="both"/>
        <w:rPr>
          <w:rFonts w:ascii="Times New Roman" w:eastAsia="Calibri" w:hAnsi="Times New Roman" w:cs="Times New Roman"/>
          <w:b/>
          <w:bCs/>
          <w:sz w:val="24"/>
          <w:szCs w:val="24"/>
        </w:rPr>
      </w:pPr>
      <w:r w:rsidRPr="00AA7044">
        <w:rPr>
          <w:rFonts w:ascii="Times New Roman" w:eastAsia="Calibri" w:hAnsi="Times New Roman" w:cs="Times New Roman"/>
          <w:b/>
          <w:bCs/>
          <w:sz w:val="24"/>
          <w:szCs w:val="24"/>
        </w:rPr>
        <w:t>DESENVOLVIMENTO DA PESQUISA</w:t>
      </w:r>
    </w:p>
    <w:p w:rsidR="00F4365C" w:rsidRPr="00AA7044" w:rsidRDefault="00F4365C"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p>
    <w:p w:rsidR="00F4365C" w:rsidRPr="00AA7044" w:rsidRDefault="00F4365C" w:rsidP="00AA7044">
      <w:pPr>
        <w:spacing w:after="0" w:line="240" w:lineRule="auto"/>
        <w:ind w:firstLine="708"/>
        <w:jc w:val="both"/>
        <w:rPr>
          <w:rFonts w:ascii="Times New Roman" w:hAnsi="Times New Roman" w:cs="Times New Roman"/>
          <w:sz w:val="24"/>
          <w:szCs w:val="24"/>
        </w:rPr>
      </w:pPr>
      <w:r w:rsidRPr="00AA7044">
        <w:rPr>
          <w:rFonts w:ascii="Times New Roman" w:hAnsi="Times New Roman" w:cs="Times New Roman"/>
          <w:sz w:val="24"/>
          <w:szCs w:val="24"/>
        </w:rPr>
        <w:t xml:space="preserve">A empresa alvo deste estudo é </w:t>
      </w:r>
      <w:r w:rsidR="009E3664" w:rsidRPr="00AA7044">
        <w:rPr>
          <w:rFonts w:ascii="Times New Roman" w:hAnsi="Times New Roman" w:cs="Times New Roman"/>
          <w:sz w:val="24"/>
          <w:szCs w:val="24"/>
        </w:rPr>
        <w:t xml:space="preserve">REMO CAMISETAS </w:t>
      </w:r>
      <w:proofErr w:type="gramStart"/>
      <w:r w:rsidR="009E3664" w:rsidRPr="00AA7044">
        <w:rPr>
          <w:rFonts w:ascii="Times New Roman" w:hAnsi="Times New Roman" w:cs="Times New Roman"/>
          <w:sz w:val="24"/>
          <w:szCs w:val="24"/>
        </w:rPr>
        <w:t>PROMOCIONAIS</w:t>
      </w:r>
      <w:r w:rsidRPr="00AA7044">
        <w:rPr>
          <w:rFonts w:ascii="Times New Roman" w:hAnsi="Times New Roman" w:cs="Times New Roman"/>
          <w:b/>
          <w:sz w:val="24"/>
          <w:szCs w:val="24"/>
        </w:rPr>
        <w:t xml:space="preserve">, </w:t>
      </w:r>
      <w:r w:rsidRPr="00AA7044">
        <w:rPr>
          <w:rFonts w:ascii="Times New Roman" w:hAnsi="Times New Roman" w:cs="Times New Roman"/>
          <w:sz w:val="24"/>
          <w:szCs w:val="24"/>
        </w:rPr>
        <w:t>localizada</w:t>
      </w:r>
      <w:proofErr w:type="gramEnd"/>
      <w:r w:rsidRPr="00AA7044">
        <w:rPr>
          <w:rFonts w:ascii="Times New Roman" w:hAnsi="Times New Roman" w:cs="Times New Roman"/>
          <w:sz w:val="24"/>
          <w:szCs w:val="24"/>
        </w:rPr>
        <w:t xml:space="preserve"> </w:t>
      </w:r>
      <w:r w:rsidR="009E3664" w:rsidRPr="00AA7044">
        <w:rPr>
          <w:rFonts w:ascii="Times New Roman" w:hAnsi="Times New Roman" w:cs="Times New Roman"/>
          <w:sz w:val="24"/>
          <w:szCs w:val="24"/>
        </w:rPr>
        <w:t xml:space="preserve">na </w:t>
      </w:r>
      <w:r w:rsidR="009E3664" w:rsidRPr="00AA7044">
        <w:rPr>
          <w:rFonts w:ascii="Times New Roman" w:eastAsia="Times New Roman" w:hAnsi="Times New Roman" w:cs="Times New Roman"/>
          <w:color w:val="000000"/>
          <w:sz w:val="24"/>
          <w:szCs w:val="24"/>
          <w:shd w:val="clear" w:color="auto" w:fill="FFFFFF"/>
          <w:lang w:eastAsia="pt-BR"/>
        </w:rPr>
        <w:t>e</w:t>
      </w:r>
      <w:r w:rsidR="005F6997" w:rsidRPr="00AA7044">
        <w:rPr>
          <w:rFonts w:ascii="Times New Roman" w:eastAsia="Times New Roman" w:hAnsi="Times New Roman" w:cs="Times New Roman"/>
          <w:color w:val="000000"/>
          <w:sz w:val="24"/>
          <w:szCs w:val="24"/>
          <w:shd w:val="clear" w:color="auto" w:fill="FFFFFF"/>
          <w:lang w:eastAsia="pt-BR"/>
        </w:rPr>
        <w:t>strada Buarque de Macedo, 2405,</w:t>
      </w:r>
      <w:r w:rsidR="009E3664" w:rsidRPr="00AA7044">
        <w:rPr>
          <w:rFonts w:ascii="Times New Roman" w:eastAsia="Times New Roman" w:hAnsi="Times New Roman" w:cs="Times New Roman"/>
          <w:color w:val="000000"/>
          <w:sz w:val="24"/>
          <w:szCs w:val="24"/>
          <w:shd w:val="clear" w:color="auto" w:fill="FFFFFF"/>
          <w:lang w:eastAsia="pt-BR"/>
        </w:rPr>
        <w:t xml:space="preserve"> </w:t>
      </w:r>
      <w:r w:rsidRPr="00AA7044">
        <w:rPr>
          <w:rFonts w:ascii="Times New Roman" w:hAnsi="Times New Roman" w:cs="Times New Roman"/>
          <w:sz w:val="24"/>
          <w:szCs w:val="24"/>
        </w:rPr>
        <w:t xml:space="preserve">no município de </w:t>
      </w:r>
      <w:proofErr w:type="spellStart"/>
      <w:r w:rsidRPr="00AA7044">
        <w:rPr>
          <w:rFonts w:ascii="Times New Roman" w:hAnsi="Times New Roman" w:cs="Times New Roman"/>
          <w:sz w:val="24"/>
          <w:szCs w:val="24"/>
        </w:rPr>
        <w:t>Veranópolis</w:t>
      </w:r>
      <w:proofErr w:type="spellEnd"/>
      <w:r w:rsidR="009E3664" w:rsidRPr="00AA7044">
        <w:rPr>
          <w:rFonts w:ascii="Times New Roman" w:hAnsi="Times New Roman" w:cs="Times New Roman"/>
          <w:sz w:val="24"/>
          <w:szCs w:val="24"/>
        </w:rPr>
        <w:t>, estado do Rio Grande do Sul. Foi</w:t>
      </w:r>
      <w:r w:rsidRPr="00AA7044">
        <w:rPr>
          <w:rFonts w:ascii="Times New Roman" w:hAnsi="Times New Roman" w:cs="Times New Roman"/>
          <w:sz w:val="24"/>
          <w:szCs w:val="24"/>
        </w:rPr>
        <w:t xml:space="preserve"> fundada em 1990</w:t>
      </w:r>
      <w:r w:rsidR="005F6997" w:rsidRPr="00AA7044">
        <w:rPr>
          <w:rFonts w:ascii="Times New Roman" w:hAnsi="Times New Roman" w:cs="Times New Roman"/>
          <w:sz w:val="24"/>
          <w:szCs w:val="24"/>
        </w:rPr>
        <w:t xml:space="preserve">, pelos irmãos </w:t>
      </w:r>
      <w:proofErr w:type="spellStart"/>
      <w:r w:rsidR="005F6997" w:rsidRPr="00AA7044">
        <w:rPr>
          <w:rFonts w:ascii="Times New Roman" w:hAnsi="Times New Roman" w:cs="Times New Roman"/>
          <w:sz w:val="24"/>
          <w:szCs w:val="24"/>
        </w:rPr>
        <w:t>Ladevir</w:t>
      </w:r>
      <w:proofErr w:type="spellEnd"/>
      <w:r w:rsidR="005F6997" w:rsidRPr="00AA7044">
        <w:rPr>
          <w:rFonts w:ascii="Times New Roman" w:hAnsi="Times New Roman" w:cs="Times New Roman"/>
          <w:sz w:val="24"/>
          <w:szCs w:val="24"/>
        </w:rPr>
        <w:t xml:space="preserve"> Antônio e </w:t>
      </w:r>
      <w:proofErr w:type="spellStart"/>
      <w:r w:rsidR="005F6997" w:rsidRPr="00AA7044">
        <w:rPr>
          <w:rFonts w:ascii="Times New Roman" w:hAnsi="Times New Roman" w:cs="Times New Roman"/>
          <w:sz w:val="24"/>
          <w:szCs w:val="24"/>
        </w:rPr>
        <w:t>Loreno</w:t>
      </w:r>
      <w:proofErr w:type="spellEnd"/>
      <w:r w:rsidR="005F6997" w:rsidRPr="00AA7044">
        <w:rPr>
          <w:rFonts w:ascii="Times New Roman" w:hAnsi="Times New Roman" w:cs="Times New Roman"/>
          <w:sz w:val="24"/>
          <w:szCs w:val="24"/>
        </w:rPr>
        <w:t xml:space="preserve"> José Guarda, sob a razão social </w:t>
      </w:r>
      <w:proofErr w:type="spellStart"/>
      <w:r w:rsidR="005F6997" w:rsidRPr="00AA7044">
        <w:rPr>
          <w:rFonts w:ascii="Times New Roman" w:hAnsi="Times New Roman" w:cs="Times New Roman"/>
          <w:sz w:val="24"/>
          <w:szCs w:val="24"/>
        </w:rPr>
        <w:t>Ladevir</w:t>
      </w:r>
      <w:proofErr w:type="spellEnd"/>
      <w:r w:rsidR="005F6997" w:rsidRPr="00AA7044">
        <w:rPr>
          <w:rFonts w:ascii="Times New Roman" w:hAnsi="Times New Roman" w:cs="Times New Roman"/>
          <w:sz w:val="24"/>
          <w:szCs w:val="24"/>
        </w:rPr>
        <w:t xml:space="preserve"> Antônio Guarda ME</w:t>
      </w:r>
      <w:r w:rsidRPr="00AA7044">
        <w:rPr>
          <w:rFonts w:ascii="Times New Roman" w:hAnsi="Times New Roman" w:cs="Times New Roman"/>
          <w:sz w:val="24"/>
          <w:szCs w:val="24"/>
        </w:rPr>
        <w:t>. Conta com 60 colaboradores. É uma empresa de pequeno porte, que busca a profissionalização de seus recursos humanos para a melhoria da qualidade de vida das pessoas, melhoria de produtividade e possibilidade de medição do desempenho dos resultados gerados pelas pessoas e pela organização como um todo.</w:t>
      </w:r>
    </w:p>
    <w:p w:rsidR="00E64E65" w:rsidRPr="00AA7044" w:rsidRDefault="00E64E65" w:rsidP="00AA7044">
      <w:pPr>
        <w:spacing w:after="0" w:line="240" w:lineRule="auto"/>
        <w:ind w:firstLine="708"/>
        <w:jc w:val="both"/>
        <w:rPr>
          <w:rFonts w:ascii="Times New Roman" w:eastAsia="Times New Roman" w:hAnsi="Times New Roman" w:cs="Times New Roman"/>
          <w:sz w:val="24"/>
          <w:szCs w:val="24"/>
          <w:lang w:eastAsia="pt-BR"/>
        </w:rPr>
      </w:pPr>
      <w:r w:rsidRPr="00AA7044">
        <w:rPr>
          <w:rFonts w:ascii="Times New Roman" w:eastAsia="Times New Roman" w:hAnsi="Times New Roman" w:cs="Times New Roman"/>
          <w:sz w:val="24"/>
          <w:szCs w:val="24"/>
          <w:lang w:eastAsia="pt-BR"/>
        </w:rPr>
        <w:t>É uma empresa voltada à mídia institucional. Atualmente, os resultados de longo prazo às empresas vêm de alto investimento em propaganda institucional. A forte concorrência em todos os setores</w:t>
      </w:r>
      <w:proofErr w:type="gramStart"/>
      <w:r w:rsidRPr="00AA7044">
        <w:rPr>
          <w:rFonts w:ascii="Times New Roman" w:eastAsia="Times New Roman" w:hAnsi="Times New Roman" w:cs="Times New Roman"/>
          <w:sz w:val="24"/>
          <w:szCs w:val="24"/>
          <w:lang w:eastAsia="pt-BR"/>
        </w:rPr>
        <w:t>, está</w:t>
      </w:r>
      <w:proofErr w:type="gramEnd"/>
      <w:r w:rsidRPr="00AA7044">
        <w:rPr>
          <w:rFonts w:ascii="Times New Roman" w:eastAsia="Times New Roman" w:hAnsi="Times New Roman" w:cs="Times New Roman"/>
          <w:sz w:val="24"/>
          <w:szCs w:val="24"/>
          <w:lang w:eastAsia="pt-BR"/>
        </w:rPr>
        <w:t xml:space="preserve"> tornando os produtos e serviços cada vez mais parecidos, ficando difícil obter vantagem competitiva através da diferenciação. Por isso, na maioria das vezes, a decisão de compra se deve à força da marca.</w:t>
      </w:r>
    </w:p>
    <w:p w:rsidR="00E64E65" w:rsidRPr="00AA7044" w:rsidRDefault="00E64E65" w:rsidP="00AA7044">
      <w:pPr>
        <w:spacing w:after="0" w:line="240" w:lineRule="auto"/>
        <w:ind w:firstLine="708"/>
        <w:jc w:val="both"/>
        <w:rPr>
          <w:rFonts w:ascii="Times New Roman" w:eastAsia="Times New Roman" w:hAnsi="Times New Roman" w:cs="Times New Roman"/>
          <w:sz w:val="24"/>
          <w:szCs w:val="24"/>
          <w:lang w:eastAsia="pt-BR"/>
        </w:rPr>
      </w:pPr>
      <w:r w:rsidRPr="00AA7044">
        <w:rPr>
          <w:rFonts w:ascii="Times New Roman" w:eastAsia="Times New Roman" w:hAnsi="Times New Roman" w:cs="Times New Roman"/>
          <w:sz w:val="24"/>
          <w:szCs w:val="24"/>
          <w:lang w:eastAsia="pt-BR"/>
        </w:rPr>
        <w:t xml:space="preserve">Com 22 anos de intensa atuação no mercado brasileiro, a Remo Camisetas vem evoluindo constantemente no que diz respeito à matéria-prima, </w:t>
      </w:r>
      <w:proofErr w:type="spellStart"/>
      <w:r w:rsidRPr="00AA7044">
        <w:rPr>
          <w:rFonts w:ascii="Times New Roman" w:eastAsia="Times New Roman" w:hAnsi="Times New Roman" w:cs="Times New Roman"/>
          <w:sz w:val="24"/>
          <w:szCs w:val="24"/>
          <w:lang w:eastAsia="pt-BR"/>
        </w:rPr>
        <w:t>mão-de-obra</w:t>
      </w:r>
      <w:proofErr w:type="spellEnd"/>
      <w:r w:rsidRPr="00AA7044">
        <w:rPr>
          <w:rFonts w:ascii="Times New Roman" w:eastAsia="Times New Roman" w:hAnsi="Times New Roman" w:cs="Times New Roman"/>
          <w:sz w:val="24"/>
          <w:szCs w:val="24"/>
          <w:lang w:eastAsia="pt-BR"/>
        </w:rPr>
        <w:t xml:space="preserve"> e técnicas de produção de serigrafia em tecido. O relacionamento com clientes e fornecedores é cordial, procura-se comprar bem para vender melhor. Com uma estrutura capacitada a Remo consegue atender completamente a necessidade do cliente em até 24 horas, desde a montagem do layout até a entrega do produto final, porém, com algumas limitações em cores de tecidos e serigrafia. Conta com uma logística eficiente, capaz de entregar o material sem transtornos, atrasos ou danificações.</w:t>
      </w:r>
    </w:p>
    <w:tbl>
      <w:tblPr>
        <w:tblW w:w="7050" w:type="dxa"/>
        <w:jc w:val="center"/>
        <w:tblCellSpacing w:w="0" w:type="dxa"/>
        <w:tblCellMar>
          <w:left w:w="0" w:type="dxa"/>
          <w:right w:w="0" w:type="dxa"/>
        </w:tblCellMar>
        <w:tblLook w:val="04A0"/>
      </w:tblPr>
      <w:tblGrid>
        <w:gridCol w:w="3371"/>
        <w:gridCol w:w="307"/>
        <w:gridCol w:w="3372"/>
      </w:tblGrid>
      <w:tr w:rsidR="00F4365C" w:rsidRPr="00AA7044" w:rsidTr="00825D2E">
        <w:trPr>
          <w:tblCellSpacing w:w="0" w:type="dxa"/>
          <w:jc w:val="center"/>
        </w:trPr>
        <w:tc>
          <w:tcPr>
            <w:tcW w:w="3371" w:type="dxa"/>
            <w:hideMark/>
          </w:tcPr>
          <w:p w:rsidR="00F4365C" w:rsidRPr="00AA7044" w:rsidRDefault="00F4365C" w:rsidP="00AA7044">
            <w:pPr>
              <w:spacing w:after="0" w:line="240" w:lineRule="auto"/>
              <w:jc w:val="both"/>
              <w:rPr>
                <w:rFonts w:ascii="Times New Roman" w:eastAsia="Times New Roman" w:hAnsi="Times New Roman" w:cs="Times New Roman"/>
                <w:sz w:val="24"/>
                <w:szCs w:val="24"/>
                <w:lang w:eastAsia="pt-BR"/>
              </w:rPr>
            </w:pPr>
          </w:p>
        </w:tc>
        <w:tc>
          <w:tcPr>
            <w:tcW w:w="307" w:type="dxa"/>
            <w:vAlign w:val="center"/>
            <w:hideMark/>
          </w:tcPr>
          <w:p w:rsidR="00F4365C" w:rsidRPr="00AA7044" w:rsidRDefault="00F4365C" w:rsidP="00AA7044">
            <w:pPr>
              <w:spacing w:after="0" w:line="240" w:lineRule="auto"/>
              <w:jc w:val="both"/>
              <w:rPr>
                <w:rFonts w:ascii="Times New Roman" w:eastAsia="Times New Roman" w:hAnsi="Times New Roman" w:cs="Times New Roman"/>
                <w:sz w:val="24"/>
                <w:szCs w:val="24"/>
                <w:lang w:eastAsia="pt-BR"/>
              </w:rPr>
            </w:pPr>
          </w:p>
        </w:tc>
        <w:tc>
          <w:tcPr>
            <w:tcW w:w="3372" w:type="dxa"/>
            <w:hideMark/>
          </w:tcPr>
          <w:p w:rsidR="00F4365C" w:rsidRPr="00AA7044" w:rsidRDefault="00F4365C" w:rsidP="00AA7044">
            <w:pPr>
              <w:spacing w:after="0" w:line="240" w:lineRule="auto"/>
              <w:ind w:firstLine="331"/>
              <w:jc w:val="both"/>
              <w:rPr>
                <w:rFonts w:ascii="Times New Roman" w:eastAsia="Times New Roman" w:hAnsi="Times New Roman" w:cs="Times New Roman"/>
                <w:sz w:val="24"/>
                <w:szCs w:val="24"/>
                <w:lang w:eastAsia="pt-BR"/>
              </w:rPr>
            </w:pPr>
          </w:p>
        </w:tc>
      </w:tr>
    </w:tbl>
    <w:p w:rsidR="00825D2E" w:rsidRPr="00AA7044" w:rsidRDefault="00825D2E" w:rsidP="00AA7044">
      <w:pPr>
        <w:spacing w:before="120" w:after="120" w:line="240" w:lineRule="auto"/>
        <w:ind w:firstLine="851"/>
        <w:contextualSpacing/>
        <w:jc w:val="both"/>
        <w:rPr>
          <w:rFonts w:ascii="Times New Roman" w:hAnsi="Times New Roman" w:cs="Times New Roman"/>
          <w:sz w:val="24"/>
          <w:szCs w:val="24"/>
        </w:rPr>
      </w:pPr>
      <w:r w:rsidRPr="00AA7044">
        <w:rPr>
          <w:rFonts w:ascii="Times New Roman" w:hAnsi="Times New Roman" w:cs="Times New Roman"/>
          <w:sz w:val="24"/>
          <w:szCs w:val="24"/>
        </w:rPr>
        <w:t>Sendo assim, o objetivo maior deste estudo</w:t>
      </w:r>
      <w:r w:rsidR="00E64E65" w:rsidRPr="00AA7044">
        <w:rPr>
          <w:rFonts w:ascii="Times New Roman" w:hAnsi="Times New Roman" w:cs="Times New Roman"/>
          <w:sz w:val="24"/>
          <w:szCs w:val="24"/>
        </w:rPr>
        <w:t xml:space="preserve"> é desenvolver uma proposta de </w:t>
      </w:r>
      <w:r w:rsidRPr="00AA7044">
        <w:rPr>
          <w:rFonts w:ascii="Times New Roman" w:hAnsi="Times New Roman" w:cs="Times New Roman"/>
          <w:sz w:val="24"/>
          <w:szCs w:val="24"/>
        </w:rPr>
        <w:t xml:space="preserve">implantação da ferramenta de gestão de pessoas: </w:t>
      </w:r>
      <w:proofErr w:type="spellStart"/>
      <w:r w:rsidRPr="00AA7044">
        <w:rPr>
          <w:rFonts w:ascii="Times New Roman" w:hAnsi="Times New Roman" w:cs="Times New Roman"/>
          <w:i/>
          <w:iCs/>
          <w:color w:val="231F20"/>
          <w:sz w:val="24"/>
          <w:szCs w:val="24"/>
        </w:rPr>
        <w:t>Balanced</w:t>
      </w:r>
      <w:proofErr w:type="spellEnd"/>
      <w:r w:rsidRPr="00AA7044">
        <w:rPr>
          <w:rFonts w:ascii="Times New Roman" w:hAnsi="Times New Roman" w:cs="Times New Roman"/>
          <w:i/>
          <w:iCs/>
          <w:color w:val="231F20"/>
          <w:sz w:val="24"/>
          <w:szCs w:val="24"/>
        </w:rPr>
        <w:t xml:space="preserve"> </w:t>
      </w:r>
      <w:proofErr w:type="spellStart"/>
      <w:r w:rsidRPr="00AA7044">
        <w:rPr>
          <w:rFonts w:ascii="Times New Roman" w:hAnsi="Times New Roman" w:cs="Times New Roman"/>
          <w:i/>
          <w:iCs/>
          <w:color w:val="231F20"/>
          <w:sz w:val="24"/>
          <w:szCs w:val="24"/>
        </w:rPr>
        <w:t>Scorecard</w:t>
      </w:r>
      <w:proofErr w:type="spellEnd"/>
      <w:r w:rsidRPr="00AA7044">
        <w:rPr>
          <w:rFonts w:ascii="Times New Roman" w:hAnsi="Times New Roman" w:cs="Times New Roman"/>
          <w:i/>
          <w:iCs/>
          <w:color w:val="231F20"/>
          <w:sz w:val="24"/>
          <w:szCs w:val="24"/>
        </w:rPr>
        <w:t xml:space="preserve"> </w:t>
      </w:r>
      <w:r w:rsidRPr="00AA7044">
        <w:rPr>
          <w:rFonts w:ascii="Times New Roman" w:hAnsi="Times New Roman" w:cs="Times New Roman"/>
          <w:sz w:val="24"/>
          <w:szCs w:val="24"/>
        </w:rPr>
        <w:t>para a empresa Remo Camisetas Promocionais. Tem como objetivos se</w:t>
      </w:r>
      <w:r w:rsidR="00E64E65" w:rsidRPr="00AA7044">
        <w:rPr>
          <w:rFonts w:ascii="Times New Roman" w:hAnsi="Times New Roman" w:cs="Times New Roman"/>
          <w:sz w:val="24"/>
          <w:szCs w:val="24"/>
        </w:rPr>
        <w:t>cundários, o desenvolvimento de</w:t>
      </w:r>
      <w:r w:rsidRPr="00AA7044">
        <w:rPr>
          <w:rFonts w:ascii="Times New Roman" w:hAnsi="Times New Roman" w:cs="Times New Roman"/>
          <w:sz w:val="24"/>
          <w:szCs w:val="24"/>
        </w:rPr>
        <w:t xml:space="preserve"> uma política de r</w:t>
      </w:r>
      <w:r w:rsidR="00E64E65" w:rsidRPr="00AA7044">
        <w:rPr>
          <w:rFonts w:ascii="Times New Roman" w:hAnsi="Times New Roman" w:cs="Times New Roman"/>
          <w:sz w:val="24"/>
          <w:szCs w:val="24"/>
        </w:rPr>
        <w:t xml:space="preserve">emuneração estratégica, de um </w:t>
      </w:r>
      <w:r w:rsidRPr="00AA7044">
        <w:rPr>
          <w:rFonts w:ascii="Times New Roman" w:hAnsi="Times New Roman" w:cs="Times New Roman"/>
          <w:sz w:val="24"/>
          <w:szCs w:val="24"/>
        </w:rPr>
        <w:t>programa de avaliação de desempenho individual. Ainda, oferecer oportunidades de crescimento e desenvolvimento profissional aos colaboradores, através da definição de critérios específicos para plano de carreira.</w:t>
      </w:r>
    </w:p>
    <w:p w:rsidR="009E3664" w:rsidRPr="00AA7044" w:rsidRDefault="009E3664" w:rsidP="00AA7044">
      <w:pPr>
        <w:spacing w:after="0" w:line="240" w:lineRule="auto"/>
        <w:ind w:firstLine="708"/>
        <w:jc w:val="both"/>
        <w:rPr>
          <w:rFonts w:ascii="Times New Roman" w:eastAsia="Times New Roman" w:hAnsi="Times New Roman" w:cs="Times New Roman"/>
          <w:color w:val="000000"/>
          <w:sz w:val="24"/>
          <w:szCs w:val="24"/>
          <w:shd w:val="clear" w:color="auto" w:fill="FFFFFF"/>
          <w:lang w:eastAsia="pt-BR"/>
        </w:rPr>
      </w:pPr>
      <w:r w:rsidRPr="00AA7044">
        <w:rPr>
          <w:rFonts w:ascii="Times New Roman" w:hAnsi="Times New Roman" w:cs="Times New Roman"/>
          <w:sz w:val="24"/>
          <w:szCs w:val="24"/>
        </w:rPr>
        <w:t xml:space="preserve">O desenvolvimento deste estudo está dividido da seguinte forma: </w:t>
      </w:r>
      <w:r w:rsidRPr="00AA7044">
        <w:rPr>
          <w:rFonts w:ascii="Times New Roman" w:eastAsia="Times New Roman" w:hAnsi="Times New Roman" w:cs="Times New Roman"/>
          <w:color w:val="000000"/>
          <w:sz w:val="24"/>
          <w:szCs w:val="24"/>
          <w:shd w:val="clear" w:color="auto" w:fill="FFFFFF"/>
          <w:lang w:eastAsia="pt-BR"/>
        </w:rPr>
        <w:t xml:space="preserve">definição de um plano de remuneração estratégica, programa de avaliação de desempenho individual, plano de carreira e, por fim, ferramenta de </w:t>
      </w:r>
      <w:proofErr w:type="spellStart"/>
      <w:r w:rsidRPr="00AA7044">
        <w:rPr>
          <w:rFonts w:ascii="Times New Roman" w:hAnsi="Times New Roman" w:cs="Times New Roman"/>
          <w:bCs/>
          <w:i/>
          <w:sz w:val="24"/>
          <w:szCs w:val="24"/>
        </w:rPr>
        <w:t>Balanced</w:t>
      </w:r>
      <w:proofErr w:type="spellEnd"/>
      <w:r w:rsidRPr="00AA7044">
        <w:rPr>
          <w:rFonts w:ascii="Times New Roman" w:hAnsi="Times New Roman" w:cs="Times New Roman"/>
          <w:bCs/>
          <w:i/>
          <w:sz w:val="24"/>
          <w:szCs w:val="24"/>
        </w:rPr>
        <w:t xml:space="preserve"> </w:t>
      </w:r>
      <w:proofErr w:type="spellStart"/>
      <w:r w:rsidRPr="00AA7044">
        <w:rPr>
          <w:rFonts w:ascii="Times New Roman" w:hAnsi="Times New Roman" w:cs="Times New Roman"/>
          <w:bCs/>
          <w:i/>
          <w:sz w:val="24"/>
          <w:szCs w:val="24"/>
        </w:rPr>
        <w:t>Scorecard</w:t>
      </w:r>
      <w:proofErr w:type="spellEnd"/>
      <w:r w:rsidRPr="00AA7044">
        <w:rPr>
          <w:rFonts w:ascii="Times New Roman" w:hAnsi="Times New Roman" w:cs="Times New Roman"/>
          <w:bCs/>
          <w:i/>
          <w:sz w:val="24"/>
          <w:szCs w:val="24"/>
        </w:rPr>
        <w:t xml:space="preserve"> </w:t>
      </w:r>
      <w:r w:rsidRPr="00AA7044">
        <w:rPr>
          <w:rFonts w:ascii="Times New Roman" w:hAnsi="Times New Roman" w:cs="Times New Roman"/>
          <w:bCs/>
          <w:sz w:val="24"/>
          <w:szCs w:val="24"/>
        </w:rPr>
        <w:t>para a empresa</w:t>
      </w:r>
      <w:r w:rsidRPr="00AA7044">
        <w:rPr>
          <w:rFonts w:ascii="Times New Roman" w:hAnsi="Times New Roman" w:cs="Times New Roman"/>
          <w:bCs/>
          <w:i/>
          <w:sz w:val="24"/>
          <w:szCs w:val="24"/>
        </w:rPr>
        <w:t xml:space="preserve"> </w:t>
      </w:r>
      <w:r w:rsidRPr="00AA7044">
        <w:rPr>
          <w:rFonts w:ascii="Times New Roman" w:hAnsi="Times New Roman" w:cs="Times New Roman"/>
          <w:sz w:val="24"/>
          <w:szCs w:val="24"/>
        </w:rPr>
        <w:t>REMO CAMISETAS PROMOCIONAIS.</w:t>
      </w:r>
    </w:p>
    <w:p w:rsidR="00825D2E" w:rsidRPr="00AA7044" w:rsidRDefault="00825D2E" w:rsidP="00AA7044">
      <w:pPr>
        <w:spacing w:line="240" w:lineRule="auto"/>
        <w:jc w:val="both"/>
        <w:rPr>
          <w:rFonts w:ascii="Times New Roman" w:hAnsi="Times New Roman" w:cs="Times New Roman"/>
          <w:b/>
          <w:bCs/>
          <w:sz w:val="24"/>
          <w:szCs w:val="24"/>
        </w:rPr>
      </w:pPr>
    </w:p>
    <w:p w:rsidR="009E3664" w:rsidRPr="00AA7044" w:rsidRDefault="005A723A" w:rsidP="00AA7044">
      <w:pPr>
        <w:spacing w:line="240" w:lineRule="auto"/>
        <w:jc w:val="both"/>
        <w:rPr>
          <w:rFonts w:ascii="Times New Roman" w:hAnsi="Times New Roman" w:cs="Times New Roman"/>
          <w:b/>
          <w:sz w:val="24"/>
          <w:szCs w:val="24"/>
        </w:rPr>
      </w:pPr>
      <w:r w:rsidRPr="00AA7044">
        <w:rPr>
          <w:rFonts w:ascii="Times New Roman" w:hAnsi="Times New Roman" w:cs="Times New Roman"/>
          <w:b/>
          <w:sz w:val="24"/>
          <w:szCs w:val="24"/>
        </w:rPr>
        <w:t xml:space="preserve">POLÍTICA </w:t>
      </w:r>
      <w:r w:rsidR="00A81E14" w:rsidRPr="00AA7044">
        <w:rPr>
          <w:rFonts w:ascii="Times New Roman" w:hAnsi="Times New Roman" w:cs="Times New Roman"/>
          <w:b/>
          <w:sz w:val="24"/>
          <w:szCs w:val="24"/>
        </w:rPr>
        <w:t>DE REMUNERAÇÃO</w:t>
      </w:r>
      <w:r w:rsidR="00D51EDD" w:rsidRPr="00AA7044">
        <w:rPr>
          <w:rFonts w:ascii="Times New Roman" w:hAnsi="Times New Roman" w:cs="Times New Roman"/>
          <w:b/>
          <w:sz w:val="24"/>
          <w:szCs w:val="24"/>
        </w:rPr>
        <w:t xml:space="preserve"> ESTRATÉGICA</w:t>
      </w:r>
      <w:r w:rsidR="009E3664" w:rsidRPr="00AA7044">
        <w:rPr>
          <w:rFonts w:ascii="Times New Roman" w:hAnsi="Times New Roman" w:cs="Times New Roman"/>
          <w:b/>
          <w:sz w:val="24"/>
          <w:szCs w:val="24"/>
        </w:rPr>
        <w:t xml:space="preserve"> PARA A EMPRESA REMO CAMISETAS PROMOCIONAIS</w:t>
      </w:r>
    </w:p>
    <w:p w:rsidR="005A723A" w:rsidRPr="00AA7044" w:rsidRDefault="005A723A" w:rsidP="00AA7044">
      <w:pPr>
        <w:spacing w:line="240" w:lineRule="auto"/>
        <w:jc w:val="both"/>
        <w:rPr>
          <w:rFonts w:ascii="Times New Roman" w:hAnsi="Times New Roman" w:cs="Times New Roman"/>
          <w:b/>
          <w:sz w:val="24"/>
          <w:szCs w:val="24"/>
        </w:rPr>
      </w:pPr>
    </w:p>
    <w:p w:rsidR="00A22D16" w:rsidRPr="00AA7044" w:rsidRDefault="00CE0D6D" w:rsidP="00AA7044">
      <w:pPr>
        <w:spacing w:line="240" w:lineRule="auto"/>
        <w:jc w:val="both"/>
        <w:rPr>
          <w:rFonts w:ascii="Times New Roman" w:hAnsi="Times New Roman" w:cs="Times New Roman"/>
          <w:sz w:val="24"/>
          <w:szCs w:val="24"/>
        </w:rPr>
      </w:pPr>
      <w:r w:rsidRPr="00AA7044">
        <w:rPr>
          <w:rFonts w:ascii="Times New Roman" w:hAnsi="Times New Roman" w:cs="Times New Roman"/>
          <w:sz w:val="24"/>
          <w:szCs w:val="24"/>
        </w:rPr>
        <w:tab/>
      </w:r>
      <w:r w:rsidR="00A81E14" w:rsidRPr="00AA7044">
        <w:rPr>
          <w:rFonts w:ascii="Times New Roman" w:hAnsi="Times New Roman" w:cs="Times New Roman"/>
          <w:sz w:val="24"/>
          <w:szCs w:val="24"/>
        </w:rPr>
        <w:t>A política salarial tem por objetivo atrair e reter os melhores colaboradores, pois com</w:t>
      </w:r>
      <w:r w:rsidR="005E727B" w:rsidRPr="00AA7044">
        <w:rPr>
          <w:rFonts w:ascii="Times New Roman" w:hAnsi="Times New Roman" w:cs="Times New Roman"/>
          <w:sz w:val="24"/>
          <w:szCs w:val="24"/>
        </w:rPr>
        <w:t xml:space="preserve"> um bom sistema de recompensas, a organização</w:t>
      </w:r>
      <w:r w:rsidR="00A81E14" w:rsidRPr="00AA7044">
        <w:rPr>
          <w:rFonts w:ascii="Times New Roman" w:hAnsi="Times New Roman" w:cs="Times New Roman"/>
          <w:sz w:val="24"/>
          <w:szCs w:val="24"/>
        </w:rPr>
        <w:t xml:space="preserve"> aproxima os melhores talentos e permite que os que atuam na empresa tenham a vontade de permanecer nos seus </w:t>
      </w:r>
      <w:r w:rsidR="00697B19" w:rsidRPr="00AA7044">
        <w:rPr>
          <w:rFonts w:ascii="Times New Roman" w:hAnsi="Times New Roman" w:cs="Times New Roman"/>
          <w:sz w:val="24"/>
          <w:szCs w:val="24"/>
        </w:rPr>
        <w:t xml:space="preserve">cargos. Com ela também há motivação e produtividade, pois os indivíduos valorizam as recompensas pelo trabalho que desempenham, além de definir e reforçar cada um dos níveis da hierarquia. Outro ponto positivo da política de remuneração é em relação </w:t>
      </w:r>
      <w:r w:rsidR="005A0D90" w:rsidRPr="00AA7044">
        <w:rPr>
          <w:rFonts w:ascii="Times New Roman" w:hAnsi="Times New Roman" w:cs="Times New Roman"/>
          <w:sz w:val="24"/>
          <w:szCs w:val="24"/>
        </w:rPr>
        <w:t>à</w:t>
      </w:r>
      <w:r w:rsidR="00697B19" w:rsidRPr="00AA7044">
        <w:rPr>
          <w:rFonts w:ascii="Times New Roman" w:hAnsi="Times New Roman" w:cs="Times New Roman"/>
          <w:sz w:val="24"/>
          <w:szCs w:val="24"/>
        </w:rPr>
        <w:t xml:space="preserve"> forma como os profissionais são remunerados e quais características são valorizadas, constru</w:t>
      </w:r>
      <w:r w:rsidR="00F53F84" w:rsidRPr="00AA7044">
        <w:rPr>
          <w:rFonts w:ascii="Times New Roman" w:hAnsi="Times New Roman" w:cs="Times New Roman"/>
          <w:sz w:val="24"/>
          <w:szCs w:val="24"/>
        </w:rPr>
        <w:t>indo uma cultura organizacional.</w:t>
      </w:r>
    </w:p>
    <w:p w:rsidR="00D51EDD" w:rsidRPr="00AA7044" w:rsidRDefault="00F53F84" w:rsidP="00AA7044">
      <w:pPr>
        <w:spacing w:line="240" w:lineRule="auto"/>
        <w:jc w:val="both"/>
        <w:rPr>
          <w:rFonts w:ascii="Times New Roman" w:hAnsi="Times New Roman" w:cs="Times New Roman"/>
          <w:sz w:val="24"/>
          <w:szCs w:val="24"/>
        </w:rPr>
      </w:pPr>
      <w:r w:rsidRPr="00AA7044">
        <w:rPr>
          <w:rFonts w:ascii="Times New Roman" w:hAnsi="Times New Roman" w:cs="Times New Roman"/>
          <w:sz w:val="24"/>
          <w:szCs w:val="24"/>
        </w:rPr>
        <w:tab/>
      </w:r>
      <w:r w:rsidR="00201EB3" w:rsidRPr="00AA7044">
        <w:rPr>
          <w:rFonts w:ascii="Times New Roman" w:hAnsi="Times New Roman" w:cs="Times New Roman"/>
          <w:sz w:val="24"/>
          <w:szCs w:val="24"/>
        </w:rPr>
        <w:t>Toda a empresa possui uma estrutura organizacional de cargos retratada por um organograma, sendo este, uma composição de órgãos ou posições como as diretorias,</w:t>
      </w:r>
      <w:r w:rsidR="005E727B" w:rsidRPr="00AA7044">
        <w:rPr>
          <w:rFonts w:ascii="Times New Roman" w:hAnsi="Times New Roman" w:cs="Times New Roman"/>
          <w:sz w:val="24"/>
          <w:szCs w:val="24"/>
        </w:rPr>
        <w:t xml:space="preserve"> </w:t>
      </w:r>
      <w:r w:rsidR="005E727B" w:rsidRPr="00AA7044">
        <w:rPr>
          <w:rFonts w:ascii="Times New Roman" w:hAnsi="Times New Roman" w:cs="Times New Roman"/>
          <w:sz w:val="24"/>
          <w:szCs w:val="24"/>
        </w:rPr>
        <w:lastRenderedPageBreak/>
        <w:t xml:space="preserve">gerências, </w:t>
      </w:r>
      <w:r w:rsidR="00201EB3" w:rsidRPr="00AA7044">
        <w:rPr>
          <w:rFonts w:ascii="Times New Roman" w:hAnsi="Times New Roman" w:cs="Times New Roman"/>
          <w:sz w:val="24"/>
          <w:szCs w:val="24"/>
        </w:rPr>
        <w:t xml:space="preserve">departamentos, seções, etc. Estes por sua vez são divididos por níveis hierárquicos, autoridades e responsabilidades, e em diferentes áreas de especialização, tendo o conhecimento prévio do que cada pessoa faz, ou seja, qual a sua importância e suas tarefas na empresa. </w:t>
      </w:r>
    </w:p>
    <w:p w:rsidR="00201EB3" w:rsidRPr="00AA7044" w:rsidRDefault="00201EB3" w:rsidP="00AA7044">
      <w:pPr>
        <w:spacing w:line="240" w:lineRule="auto"/>
        <w:ind w:firstLine="708"/>
        <w:jc w:val="both"/>
        <w:rPr>
          <w:rFonts w:ascii="Times New Roman" w:hAnsi="Times New Roman" w:cs="Times New Roman"/>
          <w:sz w:val="24"/>
          <w:szCs w:val="24"/>
        </w:rPr>
      </w:pPr>
      <w:r w:rsidRPr="00AA7044">
        <w:rPr>
          <w:rFonts w:ascii="Times New Roman" w:hAnsi="Times New Roman" w:cs="Times New Roman"/>
          <w:sz w:val="24"/>
          <w:szCs w:val="24"/>
        </w:rPr>
        <w:t xml:space="preserve">A descrição </w:t>
      </w:r>
      <w:r w:rsidR="00D51EDD" w:rsidRPr="00AA7044">
        <w:rPr>
          <w:rFonts w:ascii="Times New Roman" w:hAnsi="Times New Roman" w:cs="Times New Roman"/>
          <w:sz w:val="24"/>
          <w:szCs w:val="24"/>
        </w:rPr>
        <w:t xml:space="preserve">e a análise </w:t>
      </w:r>
      <w:r w:rsidRPr="00AA7044">
        <w:rPr>
          <w:rFonts w:ascii="Times New Roman" w:hAnsi="Times New Roman" w:cs="Times New Roman"/>
          <w:sz w:val="24"/>
          <w:szCs w:val="24"/>
        </w:rPr>
        <w:t xml:space="preserve">de cargos </w:t>
      </w:r>
      <w:r w:rsidR="00D51EDD" w:rsidRPr="00AA7044">
        <w:rPr>
          <w:rFonts w:ascii="Times New Roman" w:hAnsi="Times New Roman" w:cs="Times New Roman"/>
          <w:sz w:val="24"/>
          <w:szCs w:val="24"/>
        </w:rPr>
        <w:t>são</w:t>
      </w:r>
      <w:r w:rsidR="009634E0" w:rsidRPr="00AA7044">
        <w:rPr>
          <w:rFonts w:ascii="Times New Roman" w:hAnsi="Times New Roman" w:cs="Times New Roman"/>
          <w:sz w:val="24"/>
          <w:szCs w:val="24"/>
        </w:rPr>
        <w:t xml:space="preserve"> </w:t>
      </w:r>
      <w:r w:rsidRPr="00AA7044">
        <w:rPr>
          <w:rFonts w:ascii="Times New Roman" w:hAnsi="Times New Roman" w:cs="Times New Roman"/>
          <w:sz w:val="24"/>
          <w:szCs w:val="24"/>
        </w:rPr>
        <w:t>fase</w:t>
      </w:r>
      <w:r w:rsidR="00D51EDD" w:rsidRPr="00AA7044">
        <w:rPr>
          <w:rFonts w:ascii="Times New Roman" w:hAnsi="Times New Roman" w:cs="Times New Roman"/>
          <w:sz w:val="24"/>
          <w:szCs w:val="24"/>
        </w:rPr>
        <w:t>s</w:t>
      </w:r>
      <w:r w:rsidRPr="00AA7044">
        <w:rPr>
          <w:rFonts w:ascii="Times New Roman" w:hAnsi="Times New Roman" w:cs="Times New Roman"/>
          <w:sz w:val="24"/>
          <w:szCs w:val="24"/>
        </w:rPr>
        <w:t xml:space="preserve"> importante</w:t>
      </w:r>
      <w:r w:rsidR="00D51EDD" w:rsidRPr="00AA7044">
        <w:rPr>
          <w:rFonts w:ascii="Times New Roman" w:hAnsi="Times New Roman" w:cs="Times New Roman"/>
          <w:sz w:val="24"/>
          <w:szCs w:val="24"/>
        </w:rPr>
        <w:t>s</w:t>
      </w:r>
      <w:r w:rsidRPr="00AA7044">
        <w:rPr>
          <w:rFonts w:ascii="Times New Roman" w:hAnsi="Times New Roman" w:cs="Times New Roman"/>
          <w:sz w:val="24"/>
          <w:szCs w:val="24"/>
        </w:rPr>
        <w:t xml:space="preserve"> para que uma política salarial seja justa e correta. </w:t>
      </w:r>
      <w:r w:rsidR="00D51EDD" w:rsidRPr="00AA7044">
        <w:rPr>
          <w:rFonts w:ascii="Times New Roman" w:hAnsi="Times New Roman" w:cs="Times New Roman"/>
          <w:sz w:val="24"/>
          <w:szCs w:val="24"/>
        </w:rPr>
        <w:t>Para a empresa Remo Camisetas Promocionais, as descrições e especificações de cargos foram</w:t>
      </w:r>
      <w:r w:rsidR="009634E0" w:rsidRPr="00AA7044">
        <w:rPr>
          <w:rFonts w:ascii="Times New Roman" w:hAnsi="Times New Roman" w:cs="Times New Roman"/>
          <w:sz w:val="24"/>
          <w:szCs w:val="24"/>
        </w:rPr>
        <w:t xml:space="preserve"> </w:t>
      </w:r>
      <w:r w:rsidR="00D51EDD" w:rsidRPr="00AA7044">
        <w:rPr>
          <w:rFonts w:ascii="Times New Roman" w:hAnsi="Times New Roman" w:cs="Times New Roman"/>
          <w:sz w:val="24"/>
          <w:szCs w:val="24"/>
        </w:rPr>
        <w:t>desenvolvidas a partir do preenchimento de questionários e entrevistas com líderes e empregados.</w:t>
      </w:r>
    </w:p>
    <w:p w:rsidR="00201EB3" w:rsidRPr="00AA7044" w:rsidRDefault="00201EB3" w:rsidP="00AA7044">
      <w:pPr>
        <w:spacing w:line="240" w:lineRule="auto"/>
        <w:jc w:val="both"/>
        <w:rPr>
          <w:rFonts w:ascii="Times New Roman" w:hAnsi="Times New Roman" w:cs="Times New Roman"/>
          <w:sz w:val="24"/>
          <w:szCs w:val="24"/>
        </w:rPr>
      </w:pPr>
      <w:r w:rsidRPr="00AA7044">
        <w:rPr>
          <w:rFonts w:ascii="Times New Roman" w:hAnsi="Times New Roman" w:cs="Times New Roman"/>
          <w:sz w:val="24"/>
          <w:szCs w:val="24"/>
        </w:rPr>
        <w:tab/>
      </w:r>
      <w:r w:rsidR="005E727B" w:rsidRPr="00AA7044">
        <w:rPr>
          <w:rFonts w:ascii="Times New Roman" w:hAnsi="Times New Roman" w:cs="Times New Roman"/>
          <w:sz w:val="24"/>
          <w:szCs w:val="24"/>
        </w:rPr>
        <w:t>O</w:t>
      </w:r>
      <w:r w:rsidRPr="00AA7044">
        <w:rPr>
          <w:rFonts w:ascii="Times New Roman" w:hAnsi="Times New Roman" w:cs="Times New Roman"/>
          <w:sz w:val="24"/>
          <w:szCs w:val="24"/>
        </w:rPr>
        <w:t xml:space="preserve"> próximo processo é a avaliação de cargo</w:t>
      </w:r>
      <w:r w:rsidR="005E727B" w:rsidRPr="00AA7044">
        <w:rPr>
          <w:rFonts w:ascii="Times New Roman" w:hAnsi="Times New Roman" w:cs="Times New Roman"/>
          <w:sz w:val="24"/>
          <w:szCs w:val="24"/>
        </w:rPr>
        <w:t>, que</w:t>
      </w:r>
      <w:r w:rsidRPr="00AA7044">
        <w:rPr>
          <w:rFonts w:ascii="Times New Roman" w:hAnsi="Times New Roman" w:cs="Times New Roman"/>
          <w:sz w:val="24"/>
          <w:szCs w:val="24"/>
        </w:rPr>
        <w:t xml:space="preserve"> consiste em um sistema que proporciona diferenciar as remunerações por cargos dentro da empresa</w:t>
      </w:r>
      <w:r w:rsidR="005E727B" w:rsidRPr="00AA7044">
        <w:rPr>
          <w:rFonts w:ascii="Times New Roman" w:hAnsi="Times New Roman" w:cs="Times New Roman"/>
          <w:sz w:val="24"/>
          <w:szCs w:val="24"/>
        </w:rPr>
        <w:t>.</w:t>
      </w:r>
      <w:r w:rsidR="002F19CD" w:rsidRPr="00AA7044">
        <w:rPr>
          <w:rFonts w:ascii="Times New Roman" w:hAnsi="Times New Roman" w:cs="Times New Roman"/>
          <w:sz w:val="24"/>
          <w:szCs w:val="24"/>
        </w:rPr>
        <w:t xml:space="preserve"> Neste estudo, o</w:t>
      </w:r>
      <w:r w:rsidR="009634E0" w:rsidRPr="00AA7044">
        <w:rPr>
          <w:rFonts w:ascii="Times New Roman" w:hAnsi="Times New Roman" w:cs="Times New Roman"/>
          <w:sz w:val="24"/>
          <w:szCs w:val="24"/>
        </w:rPr>
        <w:t xml:space="preserve"> </w:t>
      </w:r>
      <w:r w:rsidRPr="00AA7044">
        <w:rPr>
          <w:rFonts w:ascii="Times New Roman" w:hAnsi="Times New Roman" w:cs="Times New Roman"/>
          <w:sz w:val="24"/>
          <w:szCs w:val="24"/>
        </w:rPr>
        <w:t xml:space="preserve">instrumento utilizado </w:t>
      </w:r>
      <w:r w:rsidR="002F19CD" w:rsidRPr="00AA7044">
        <w:rPr>
          <w:rFonts w:ascii="Times New Roman" w:hAnsi="Times New Roman" w:cs="Times New Roman"/>
          <w:sz w:val="24"/>
          <w:szCs w:val="24"/>
        </w:rPr>
        <w:t>foi</w:t>
      </w:r>
      <w:r w:rsidRPr="00AA7044">
        <w:rPr>
          <w:rFonts w:ascii="Times New Roman" w:hAnsi="Times New Roman" w:cs="Times New Roman"/>
          <w:sz w:val="24"/>
          <w:szCs w:val="24"/>
        </w:rPr>
        <w:t xml:space="preserve"> o método de avaliação por pontos</w:t>
      </w:r>
      <w:r w:rsidR="005E727B" w:rsidRPr="00AA7044">
        <w:rPr>
          <w:rFonts w:ascii="Times New Roman" w:hAnsi="Times New Roman" w:cs="Times New Roman"/>
          <w:sz w:val="24"/>
          <w:szCs w:val="24"/>
        </w:rPr>
        <w:t>. É</w:t>
      </w:r>
      <w:r w:rsidRPr="00AA7044">
        <w:rPr>
          <w:rFonts w:ascii="Times New Roman" w:hAnsi="Times New Roman" w:cs="Times New Roman"/>
          <w:sz w:val="24"/>
          <w:szCs w:val="24"/>
        </w:rPr>
        <w:t xml:space="preserve"> uma técnica quantitativa, no qual </w:t>
      </w:r>
      <w:r w:rsidR="005E727B" w:rsidRPr="00AA7044">
        <w:rPr>
          <w:rFonts w:ascii="Times New Roman" w:hAnsi="Times New Roman" w:cs="Times New Roman"/>
          <w:sz w:val="24"/>
          <w:szCs w:val="24"/>
        </w:rPr>
        <w:t>se</w:t>
      </w:r>
      <w:r w:rsidRPr="00AA7044">
        <w:rPr>
          <w:rFonts w:ascii="Times New Roman" w:hAnsi="Times New Roman" w:cs="Times New Roman"/>
          <w:sz w:val="24"/>
          <w:szCs w:val="24"/>
        </w:rPr>
        <w:t xml:space="preserve"> atribui pontos para cada elemento do cargo, diferenciando requisitos e pontuando-os de acordo com sua importância. </w:t>
      </w:r>
    </w:p>
    <w:p w:rsidR="00201EB3" w:rsidRPr="00AA7044" w:rsidRDefault="00C53608" w:rsidP="00AA7044">
      <w:pPr>
        <w:spacing w:line="240" w:lineRule="auto"/>
        <w:ind w:firstLine="708"/>
        <w:jc w:val="both"/>
        <w:rPr>
          <w:rFonts w:ascii="Times New Roman" w:hAnsi="Times New Roman" w:cs="Times New Roman"/>
          <w:sz w:val="24"/>
          <w:szCs w:val="24"/>
        </w:rPr>
      </w:pPr>
      <w:r w:rsidRPr="00AA7044">
        <w:rPr>
          <w:rFonts w:ascii="Times New Roman" w:hAnsi="Times New Roman" w:cs="Times New Roman"/>
          <w:sz w:val="24"/>
          <w:szCs w:val="24"/>
        </w:rPr>
        <w:t xml:space="preserve">Desta forma, </w:t>
      </w:r>
      <w:r w:rsidR="005E727B" w:rsidRPr="00AA7044">
        <w:rPr>
          <w:rFonts w:ascii="Times New Roman" w:hAnsi="Times New Roman" w:cs="Times New Roman"/>
          <w:sz w:val="24"/>
          <w:szCs w:val="24"/>
        </w:rPr>
        <w:t>é possível</w:t>
      </w:r>
      <w:r w:rsidR="009634E0" w:rsidRPr="00AA7044">
        <w:rPr>
          <w:rFonts w:ascii="Times New Roman" w:hAnsi="Times New Roman" w:cs="Times New Roman"/>
          <w:sz w:val="24"/>
          <w:szCs w:val="24"/>
        </w:rPr>
        <w:t xml:space="preserve"> </w:t>
      </w:r>
      <w:r w:rsidR="00201EB3" w:rsidRPr="00AA7044">
        <w:rPr>
          <w:rFonts w:ascii="Times New Roman" w:hAnsi="Times New Roman" w:cs="Times New Roman"/>
          <w:sz w:val="24"/>
          <w:szCs w:val="24"/>
        </w:rPr>
        <w:t>proporciona</w:t>
      </w:r>
      <w:r w:rsidR="002F19CD" w:rsidRPr="00AA7044">
        <w:rPr>
          <w:rFonts w:ascii="Times New Roman" w:hAnsi="Times New Roman" w:cs="Times New Roman"/>
          <w:sz w:val="24"/>
          <w:szCs w:val="24"/>
        </w:rPr>
        <w:t>r</w:t>
      </w:r>
      <w:r w:rsidR="00201EB3" w:rsidRPr="00AA7044">
        <w:rPr>
          <w:rFonts w:ascii="Times New Roman" w:hAnsi="Times New Roman" w:cs="Times New Roman"/>
          <w:sz w:val="24"/>
          <w:szCs w:val="24"/>
        </w:rPr>
        <w:t xml:space="preserve"> condições básicas e fundamentais para um equilíbrio interno dos salários, diferenciando cada cargo e suas principais funções, responsabilidades e importância de certos requisitos, tendo uma base correta de remunerar bem. Ao proceder de uma forma cuidadosa nesta etapa, se torna </w:t>
      </w:r>
      <w:r w:rsidRPr="00AA7044">
        <w:rPr>
          <w:rFonts w:ascii="Times New Roman" w:hAnsi="Times New Roman" w:cs="Times New Roman"/>
          <w:sz w:val="24"/>
          <w:szCs w:val="24"/>
        </w:rPr>
        <w:t xml:space="preserve">seguro </w:t>
      </w:r>
      <w:r w:rsidR="00201EB3" w:rsidRPr="00AA7044">
        <w:rPr>
          <w:rFonts w:ascii="Times New Roman" w:hAnsi="Times New Roman" w:cs="Times New Roman"/>
          <w:sz w:val="24"/>
          <w:szCs w:val="24"/>
        </w:rPr>
        <w:t>não esquece</w:t>
      </w:r>
      <w:r w:rsidRPr="00AA7044">
        <w:rPr>
          <w:rFonts w:ascii="Times New Roman" w:hAnsi="Times New Roman" w:cs="Times New Roman"/>
          <w:sz w:val="24"/>
          <w:szCs w:val="24"/>
        </w:rPr>
        <w:t>r</w:t>
      </w:r>
      <w:r w:rsidR="00201EB3" w:rsidRPr="00AA7044">
        <w:rPr>
          <w:rFonts w:ascii="Times New Roman" w:hAnsi="Times New Roman" w:cs="Times New Roman"/>
          <w:sz w:val="24"/>
          <w:szCs w:val="24"/>
        </w:rPr>
        <w:t xml:space="preserve"> que o equilíbrio externo também é de grande importância, isto é, os salários pagos aos mesmos cargos em outras empresas. </w:t>
      </w:r>
    </w:p>
    <w:p w:rsidR="002F19CD" w:rsidRPr="00AA7044" w:rsidRDefault="00201EB3" w:rsidP="00AA7044">
      <w:pPr>
        <w:spacing w:line="240" w:lineRule="auto"/>
        <w:ind w:firstLine="708"/>
        <w:jc w:val="both"/>
        <w:rPr>
          <w:rFonts w:ascii="Times New Roman" w:hAnsi="Times New Roman" w:cs="Times New Roman"/>
          <w:sz w:val="24"/>
          <w:szCs w:val="24"/>
        </w:rPr>
      </w:pPr>
      <w:r w:rsidRPr="00AA7044">
        <w:rPr>
          <w:rFonts w:ascii="Times New Roman" w:hAnsi="Times New Roman" w:cs="Times New Roman"/>
          <w:sz w:val="24"/>
          <w:szCs w:val="24"/>
        </w:rPr>
        <w:t xml:space="preserve">A pesquisa salarial é uma das maneiras de maior praticidade para a coleta de dados, o ideal a fazer é analisar as remunerações de outras empresas antes mesmo de definir as estruturas salariais da organização. </w:t>
      </w:r>
      <w:r w:rsidR="002F19CD" w:rsidRPr="00AA7044">
        <w:rPr>
          <w:rFonts w:ascii="Times New Roman" w:hAnsi="Times New Roman" w:cs="Times New Roman"/>
          <w:sz w:val="24"/>
          <w:szCs w:val="24"/>
        </w:rPr>
        <w:t xml:space="preserve">Para este estudo foi desenvolvida uma pesquisa salarial a partir de dados e informações coletados com o Sindicato das Indústrias do Vestuário e do Calçado do Nordeste Gaúcho. </w:t>
      </w:r>
    </w:p>
    <w:p w:rsidR="00C53608" w:rsidRPr="00AA7044" w:rsidRDefault="00C53608" w:rsidP="00AA7044">
      <w:pPr>
        <w:spacing w:line="240" w:lineRule="auto"/>
        <w:ind w:firstLine="708"/>
        <w:jc w:val="both"/>
        <w:rPr>
          <w:rFonts w:ascii="Times New Roman" w:hAnsi="Times New Roman" w:cs="Times New Roman"/>
          <w:sz w:val="24"/>
          <w:szCs w:val="24"/>
        </w:rPr>
      </w:pPr>
      <w:r w:rsidRPr="00AA7044">
        <w:rPr>
          <w:rFonts w:ascii="Times New Roman" w:hAnsi="Times New Roman" w:cs="Times New Roman"/>
          <w:sz w:val="24"/>
          <w:szCs w:val="24"/>
        </w:rPr>
        <w:t>Sendo assim, para a empresa Remo Camisetas Promocionais,</w:t>
      </w:r>
      <w:r w:rsidR="009634E0" w:rsidRPr="00AA7044">
        <w:rPr>
          <w:rFonts w:ascii="Times New Roman" w:hAnsi="Times New Roman" w:cs="Times New Roman"/>
          <w:sz w:val="24"/>
          <w:szCs w:val="24"/>
        </w:rPr>
        <w:t xml:space="preserve"> </w:t>
      </w:r>
      <w:proofErr w:type="gramStart"/>
      <w:r w:rsidR="002F19CD" w:rsidRPr="00AA7044">
        <w:rPr>
          <w:rFonts w:ascii="Times New Roman" w:hAnsi="Times New Roman" w:cs="Times New Roman"/>
          <w:sz w:val="24"/>
          <w:szCs w:val="24"/>
        </w:rPr>
        <w:t>após</w:t>
      </w:r>
      <w:proofErr w:type="gramEnd"/>
      <w:r w:rsidR="002F19CD" w:rsidRPr="00AA7044">
        <w:rPr>
          <w:rFonts w:ascii="Times New Roman" w:hAnsi="Times New Roman" w:cs="Times New Roman"/>
          <w:sz w:val="24"/>
          <w:szCs w:val="24"/>
        </w:rPr>
        <w:t xml:space="preserve"> r</w:t>
      </w:r>
      <w:r w:rsidR="002F19CD" w:rsidRPr="00AA7044">
        <w:rPr>
          <w:rFonts w:ascii="Times New Roman" w:hAnsi="Times New Roman" w:cs="Times New Roman"/>
          <w:bCs/>
          <w:sz w:val="24"/>
          <w:szCs w:val="24"/>
        </w:rPr>
        <w:t>ealizada a pesquisa salarial e avaliação dos cargos</w:t>
      </w:r>
      <w:r w:rsidR="008625F3" w:rsidRPr="00AA7044">
        <w:rPr>
          <w:rFonts w:ascii="Times New Roman" w:hAnsi="Times New Roman" w:cs="Times New Roman"/>
          <w:bCs/>
          <w:sz w:val="24"/>
          <w:szCs w:val="24"/>
        </w:rPr>
        <w:t xml:space="preserve"> por pontos</w:t>
      </w:r>
      <w:r w:rsidR="002F19CD" w:rsidRPr="00AA7044">
        <w:rPr>
          <w:rFonts w:ascii="Times New Roman" w:hAnsi="Times New Roman" w:cs="Times New Roman"/>
          <w:bCs/>
          <w:sz w:val="24"/>
          <w:szCs w:val="24"/>
        </w:rPr>
        <w:t>, passa-se para a elaboração de estrutura salarial.</w:t>
      </w:r>
      <w:r w:rsidR="004C37F8" w:rsidRPr="00AA7044">
        <w:rPr>
          <w:rFonts w:ascii="Times New Roman" w:hAnsi="Times New Roman" w:cs="Times New Roman"/>
          <w:bCs/>
          <w:sz w:val="24"/>
          <w:szCs w:val="24"/>
        </w:rPr>
        <w:t xml:space="preserve"> </w:t>
      </w:r>
      <w:r w:rsidR="000E7247" w:rsidRPr="00AA7044">
        <w:rPr>
          <w:rFonts w:ascii="Times New Roman" w:hAnsi="Times New Roman" w:cs="Times New Roman"/>
          <w:sz w:val="24"/>
          <w:szCs w:val="24"/>
        </w:rPr>
        <w:t>O</w:t>
      </w:r>
      <w:r w:rsidR="00F86C7C" w:rsidRPr="00AA7044">
        <w:rPr>
          <w:rFonts w:ascii="Times New Roman" w:hAnsi="Times New Roman" w:cs="Times New Roman"/>
          <w:sz w:val="24"/>
          <w:szCs w:val="24"/>
        </w:rPr>
        <w:t xml:space="preserve"> salário de admissão adotado tem como base a decisão do salário mínimo d</w:t>
      </w:r>
      <w:r w:rsidRPr="00AA7044">
        <w:rPr>
          <w:rFonts w:ascii="Times New Roman" w:hAnsi="Times New Roman" w:cs="Times New Roman"/>
          <w:sz w:val="24"/>
          <w:szCs w:val="24"/>
        </w:rPr>
        <w:t>a categoria d</w:t>
      </w:r>
      <w:r w:rsidR="00F86C7C" w:rsidRPr="00AA7044">
        <w:rPr>
          <w:rFonts w:ascii="Times New Roman" w:hAnsi="Times New Roman" w:cs="Times New Roman"/>
          <w:sz w:val="24"/>
          <w:szCs w:val="24"/>
        </w:rPr>
        <w:t xml:space="preserve">o Sindicato dos Trabalhadores das Indústrias de Vestuário de Caxias do </w:t>
      </w:r>
      <w:r w:rsidRPr="00AA7044">
        <w:rPr>
          <w:rFonts w:ascii="Times New Roman" w:hAnsi="Times New Roman" w:cs="Times New Roman"/>
          <w:sz w:val="24"/>
          <w:szCs w:val="24"/>
        </w:rPr>
        <w:t>S</w:t>
      </w:r>
      <w:r w:rsidR="00F86C7C" w:rsidRPr="00AA7044">
        <w:rPr>
          <w:rFonts w:ascii="Times New Roman" w:hAnsi="Times New Roman" w:cs="Times New Roman"/>
          <w:sz w:val="24"/>
          <w:szCs w:val="24"/>
        </w:rPr>
        <w:t xml:space="preserve">ul e das Indústrias do Vestuário e do Calçado do Nordeste Gaúcho. </w:t>
      </w:r>
    </w:p>
    <w:p w:rsidR="00830DE5" w:rsidRPr="00AA7044" w:rsidRDefault="00F86C7C" w:rsidP="00AA7044">
      <w:pPr>
        <w:spacing w:line="240" w:lineRule="auto"/>
        <w:ind w:firstLine="708"/>
        <w:jc w:val="both"/>
        <w:rPr>
          <w:rFonts w:ascii="Times New Roman" w:hAnsi="Times New Roman" w:cs="Times New Roman"/>
          <w:sz w:val="24"/>
          <w:szCs w:val="24"/>
        </w:rPr>
      </w:pPr>
      <w:r w:rsidRPr="00AA7044">
        <w:rPr>
          <w:rFonts w:ascii="Times New Roman" w:hAnsi="Times New Roman" w:cs="Times New Roman"/>
          <w:sz w:val="24"/>
          <w:szCs w:val="24"/>
        </w:rPr>
        <w:t xml:space="preserve">Reajustes salariais como o dissídio coletivo </w:t>
      </w:r>
      <w:r w:rsidR="00830DE5" w:rsidRPr="00AA7044">
        <w:rPr>
          <w:rFonts w:ascii="Times New Roman" w:hAnsi="Times New Roman" w:cs="Times New Roman"/>
          <w:sz w:val="24"/>
          <w:szCs w:val="24"/>
        </w:rPr>
        <w:t>são</w:t>
      </w:r>
      <w:r w:rsidRPr="00AA7044">
        <w:rPr>
          <w:rFonts w:ascii="Times New Roman" w:hAnsi="Times New Roman" w:cs="Times New Roman"/>
          <w:sz w:val="24"/>
          <w:szCs w:val="24"/>
        </w:rPr>
        <w:t xml:space="preserve"> </w:t>
      </w:r>
      <w:r w:rsidR="00830DE5" w:rsidRPr="00AA7044">
        <w:rPr>
          <w:rFonts w:ascii="Times New Roman" w:hAnsi="Times New Roman" w:cs="Times New Roman"/>
          <w:sz w:val="24"/>
          <w:szCs w:val="24"/>
        </w:rPr>
        <w:t>aplicad</w:t>
      </w:r>
      <w:r w:rsidRPr="00AA7044">
        <w:rPr>
          <w:rFonts w:ascii="Times New Roman" w:hAnsi="Times New Roman" w:cs="Times New Roman"/>
          <w:sz w:val="24"/>
          <w:szCs w:val="24"/>
        </w:rPr>
        <w:t>o</w:t>
      </w:r>
      <w:r w:rsidR="00830DE5" w:rsidRPr="00AA7044">
        <w:rPr>
          <w:rFonts w:ascii="Times New Roman" w:hAnsi="Times New Roman" w:cs="Times New Roman"/>
          <w:sz w:val="24"/>
          <w:szCs w:val="24"/>
        </w:rPr>
        <w:t>s</w:t>
      </w:r>
      <w:r w:rsidRPr="00AA7044">
        <w:rPr>
          <w:rFonts w:ascii="Times New Roman" w:hAnsi="Times New Roman" w:cs="Times New Roman"/>
          <w:sz w:val="24"/>
          <w:szCs w:val="24"/>
        </w:rPr>
        <w:t xml:space="preserve"> anualmente no mês de agosto, conforme decisão do Sindicato do Vestuário</w:t>
      </w:r>
      <w:r w:rsidR="00830DE5" w:rsidRPr="00AA7044">
        <w:rPr>
          <w:rFonts w:ascii="Times New Roman" w:hAnsi="Times New Roman" w:cs="Times New Roman"/>
          <w:sz w:val="24"/>
          <w:szCs w:val="24"/>
        </w:rPr>
        <w:t>. Há</w:t>
      </w:r>
      <w:r w:rsidRPr="00AA7044">
        <w:rPr>
          <w:rFonts w:ascii="Times New Roman" w:hAnsi="Times New Roman" w:cs="Times New Roman"/>
          <w:sz w:val="24"/>
          <w:szCs w:val="24"/>
        </w:rPr>
        <w:t xml:space="preserve"> também um incentivo chamado de </w:t>
      </w:r>
      <w:proofErr w:type="spellStart"/>
      <w:r w:rsidRPr="00AA7044">
        <w:rPr>
          <w:rFonts w:ascii="Times New Roman" w:hAnsi="Times New Roman" w:cs="Times New Roman"/>
          <w:sz w:val="24"/>
          <w:szCs w:val="24"/>
        </w:rPr>
        <w:t>qüinqüênio</w:t>
      </w:r>
      <w:proofErr w:type="spellEnd"/>
      <w:r w:rsidRPr="00AA7044">
        <w:rPr>
          <w:rFonts w:ascii="Times New Roman" w:hAnsi="Times New Roman" w:cs="Times New Roman"/>
          <w:sz w:val="24"/>
          <w:szCs w:val="24"/>
        </w:rPr>
        <w:t xml:space="preserve"> que é pago a partir do quinto ano em que o colaborador exerce suas funções na empresa.</w:t>
      </w:r>
      <w:r w:rsidR="004C37F8" w:rsidRPr="00AA7044">
        <w:rPr>
          <w:rFonts w:ascii="Times New Roman" w:hAnsi="Times New Roman" w:cs="Times New Roman"/>
          <w:sz w:val="24"/>
          <w:szCs w:val="24"/>
        </w:rPr>
        <w:t xml:space="preserve"> </w:t>
      </w:r>
      <w:r w:rsidRPr="00AA7044">
        <w:rPr>
          <w:rFonts w:ascii="Times New Roman" w:hAnsi="Times New Roman" w:cs="Times New Roman"/>
          <w:sz w:val="24"/>
          <w:szCs w:val="24"/>
        </w:rPr>
        <w:t xml:space="preserve">Aumentos decorrentes de promoção vertical demonstram o reconhecimento </w:t>
      </w:r>
      <w:r w:rsidR="00830DE5" w:rsidRPr="00AA7044">
        <w:rPr>
          <w:rFonts w:ascii="Times New Roman" w:hAnsi="Times New Roman" w:cs="Times New Roman"/>
          <w:sz w:val="24"/>
          <w:szCs w:val="24"/>
        </w:rPr>
        <w:t xml:space="preserve">da empresa </w:t>
      </w:r>
      <w:r w:rsidRPr="00AA7044">
        <w:rPr>
          <w:rFonts w:ascii="Times New Roman" w:hAnsi="Times New Roman" w:cs="Times New Roman"/>
          <w:sz w:val="24"/>
          <w:szCs w:val="24"/>
        </w:rPr>
        <w:t>pela dedicação</w:t>
      </w:r>
      <w:r w:rsidR="00830DE5" w:rsidRPr="00AA7044">
        <w:rPr>
          <w:rFonts w:ascii="Times New Roman" w:hAnsi="Times New Roman" w:cs="Times New Roman"/>
          <w:sz w:val="24"/>
          <w:szCs w:val="24"/>
        </w:rPr>
        <w:t xml:space="preserve">, </w:t>
      </w:r>
      <w:r w:rsidRPr="00AA7044">
        <w:rPr>
          <w:rFonts w:ascii="Times New Roman" w:hAnsi="Times New Roman" w:cs="Times New Roman"/>
          <w:sz w:val="24"/>
          <w:szCs w:val="24"/>
        </w:rPr>
        <w:t>conhecimentos e habilidades</w:t>
      </w:r>
      <w:r w:rsidR="00830DE5" w:rsidRPr="00AA7044">
        <w:rPr>
          <w:rFonts w:ascii="Times New Roman" w:hAnsi="Times New Roman" w:cs="Times New Roman"/>
          <w:sz w:val="24"/>
          <w:szCs w:val="24"/>
        </w:rPr>
        <w:t xml:space="preserve">, o </w:t>
      </w:r>
      <w:r w:rsidR="00F27D66" w:rsidRPr="00AA7044">
        <w:rPr>
          <w:rFonts w:ascii="Times New Roman" w:hAnsi="Times New Roman" w:cs="Times New Roman"/>
          <w:sz w:val="24"/>
          <w:szCs w:val="24"/>
        </w:rPr>
        <w:t xml:space="preserve">bom desempenho </w:t>
      </w:r>
      <w:r w:rsidRPr="00AA7044">
        <w:rPr>
          <w:rFonts w:ascii="Times New Roman" w:hAnsi="Times New Roman" w:cs="Times New Roman"/>
          <w:sz w:val="24"/>
          <w:szCs w:val="24"/>
        </w:rPr>
        <w:t>no cargo</w:t>
      </w:r>
      <w:r w:rsidR="004C37F8" w:rsidRPr="00AA7044">
        <w:rPr>
          <w:rFonts w:ascii="Times New Roman" w:hAnsi="Times New Roman" w:cs="Times New Roman"/>
          <w:sz w:val="24"/>
          <w:szCs w:val="24"/>
        </w:rPr>
        <w:t>. Para este caso,</w:t>
      </w:r>
      <w:r w:rsidRPr="00AA7044">
        <w:rPr>
          <w:rFonts w:ascii="Times New Roman" w:hAnsi="Times New Roman" w:cs="Times New Roman"/>
          <w:sz w:val="24"/>
          <w:szCs w:val="24"/>
        </w:rPr>
        <w:t xml:space="preserve"> </w:t>
      </w:r>
      <w:r w:rsidR="00830DE5" w:rsidRPr="00AA7044">
        <w:rPr>
          <w:rFonts w:ascii="Times New Roman" w:hAnsi="Times New Roman" w:cs="Times New Roman"/>
          <w:sz w:val="24"/>
          <w:szCs w:val="24"/>
        </w:rPr>
        <w:t>as promoções verticais proporcionam ao empregado, um</w:t>
      </w:r>
      <w:r w:rsidRPr="00AA7044">
        <w:rPr>
          <w:rFonts w:ascii="Times New Roman" w:hAnsi="Times New Roman" w:cs="Times New Roman"/>
          <w:sz w:val="24"/>
          <w:szCs w:val="24"/>
        </w:rPr>
        <w:t xml:space="preserve"> aumento </w:t>
      </w:r>
      <w:r w:rsidR="00830DE5" w:rsidRPr="00AA7044">
        <w:rPr>
          <w:rFonts w:ascii="Times New Roman" w:hAnsi="Times New Roman" w:cs="Times New Roman"/>
          <w:sz w:val="24"/>
          <w:szCs w:val="24"/>
        </w:rPr>
        <w:t>de</w:t>
      </w:r>
      <w:r w:rsidR="009634E0" w:rsidRPr="00AA7044">
        <w:rPr>
          <w:rFonts w:ascii="Times New Roman" w:hAnsi="Times New Roman" w:cs="Times New Roman"/>
          <w:sz w:val="24"/>
          <w:szCs w:val="24"/>
        </w:rPr>
        <w:t xml:space="preserve"> </w:t>
      </w:r>
      <w:r w:rsidR="00F27D66" w:rsidRPr="00AA7044">
        <w:rPr>
          <w:rFonts w:ascii="Times New Roman" w:hAnsi="Times New Roman" w:cs="Times New Roman"/>
          <w:sz w:val="24"/>
          <w:szCs w:val="24"/>
        </w:rPr>
        <w:t xml:space="preserve">até </w:t>
      </w:r>
      <w:r w:rsidRPr="00AA7044">
        <w:rPr>
          <w:rFonts w:ascii="Times New Roman" w:hAnsi="Times New Roman" w:cs="Times New Roman"/>
          <w:sz w:val="24"/>
          <w:szCs w:val="24"/>
        </w:rPr>
        <w:t>15%</w:t>
      </w:r>
      <w:r w:rsidR="00830DE5" w:rsidRPr="00AA7044">
        <w:rPr>
          <w:rFonts w:ascii="Times New Roman" w:hAnsi="Times New Roman" w:cs="Times New Roman"/>
          <w:sz w:val="24"/>
          <w:szCs w:val="24"/>
        </w:rPr>
        <w:t xml:space="preserve"> sobre o salário nominal</w:t>
      </w:r>
      <w:r w:rsidR="00F27D66" w:rsidRPr="00AA7044">
        <w:rPr>
          <w:rFonts w:ascii="Times New Roman" w:hAnsi="Times New Roman" w:cs="Times New Roman"/>
          <w:sz w:val="24"/>
          <w:szCs w:val="24"/>
        </w:rPr>
        <w:t xml:space="preserve">. </w:t>
      </w:r>
    </w:p>
    <w:p w:rsidR="00F86C7C" w:rsidRPr="00AA7044" w:rsidRDefault="00F27D66" w:rsidP="00AA7044">
      <w:pPr>
        <w:spacing w:line="240" w:lineRule="auto"/>
        <w:ind w:firstLine="708"/>
        <w:jc w:val="both"/>
        <w:rPr>
          <w:rFonts w:ascii="Times New Roman" w:hAnsi="Times New Roman" w:cs="Times New Roman"/>
          <w:sz w:val="24"/>
          <w:szCs w:val="24"/>
        </w:rPr>
      </w:pPr>
      <w:r w:rsidRPr="00AA7044">
        <w:rPr>
          <w:rFonts w:ascii="Times New Roman" w:hAnsi="Times New Roman" w:cs="Times New Roman"/>
          <w:sz w:val="24"/>
          <w:szCs w:val="24"/>
        </w:rPr>
        <w:t xml:space="preserve">A promoção horizontal é </w:t>
      </w:r>
      <w:proofErr w:type="gramStart"/>
      <w:r w:rsidRPr="00AA7044">
        <w:rPr>
          <w:rFonts w:ascii="Times New Roman" w:hAnsi="Times New Roman" w:cs="Times New Roman"/>
          <w:sz w:val="24"/>
          <w:szCs w:val="24"/>
        </w:rPr>
        <w:t>concedida ao colaborador que se destaca significativamente comparado</w:t>
      </w:r>
      <w:proofErr w:type="gramEnd"/>
      <w:r w:rsidRPr="00AA7044">
        <w:rPr>
          <w:rFonts w:ascii="Times New Roman" w:hAnsi="Times New Roman" w:cs="Times New Roman"/>
          <w:sz w:val="24"/>
          <w:szCs w:val="24"/>
        </w:rPr>
        <w:t xml:space="preserve"> aos demais ocupantes do mesmo cargo ou equipe, ele deve apresentar aprimoramento de seus conhecimentos e habilidades, a promoção também é chamada de aumento por mérito no qual é feita anualmente. </w:t>
      </w:r>
    </w:p>
    <w:p w:rsidR="00C10C23" w:rsidRPr="00AA7044" w:rsidRDefault="00C10C23" w:rsidP="00AA7044">
      <w:pPr>
        <w:spacing w:line="240" w:lineRule="auto"/>
        <w:jc w:val="both"/>
        <w:rPr>
          <w:rFonts w:ascii="Times New Roman" w:hAnsi="Times New Roman" w:cs="Times New Roman"/>
          <w:sz w:val="24"/>
          <w:szCs w:val="24"/>
        </w:rPr>
      </w:pPr>
    </w:p>
    <w:p w:rsidR="00F27D66" w:rsidRPr="00AA7044" w:rsidRDefault="00C10C23" w:rsidP="00AA7044">
      <w:pPr>
        <w:spacing w:line="240" w:lineRule="auto"/>
        <w:jc w:val="both"/>
        <w:rPr>
          <w:rFonts w:ascii="Times New Roman" w:hAnsi="Times New Roman" w:cs="Times New Roman"/>
          <w:b/>
          <w:sz w:val="24"/>
          <w:szCs w:val="24"/>
        </w:rPr>
      </w:pPr>
      <w:r w:rsidRPr="00AA7044">
        <w:rPr>
          <w:rFonts w:ascii="Times New Roman" w:hAnsi="Times New Roman" w:cs="Times New Roman"/>
          <w:b/>
          <w:sz w:val="24"/>
          <w:szCs w:val="24"/>
        </w:rPr>
        <w:t>PROGRAMA DE AVALIAÇÃO DE DESEMPENHO INDIVIDUAL</w:t>
      </w:r>
      <w:r w:rsidR="009E3664" w:rsidRPr="00AA7044">
        <w:rPr>
          <w:rFonts w:ascii="Times New Roman" w:hAnsi="Times New Roman" w:cs="Times New Roman"/>
          <w:b/>
          <w:sz w:val="24"/>
          <w:szCs w:val="24"/>
        </w:rPr>
        <w:t xml:space="preserve"> PARA A EMPRESA REMO CAMISETAS PROMOCIONAIS</w:t>
      </w:r>
    </w:p>
    <w:p w:rsidR="004D7B73" w:rsidRPr="00AA7044" w:rsidRDefault="00C10C23" w:rsidP="00AA7044">
      <w:pPr>
        <w:spacing w:line="240" w:lineRule="auto"/>
        <w:jc w:val="both"/>
        <w:rPr>
          <w:rFonts w:ascii="Times New Roman" w:hAnsi="Times New Roman" w:cs="Times New Roman"/>
          <w:sz w:val="24"/>
          <w:szCs w:val="24"/>
        </w:rPr>
      </w:pPr>
      <w:r w:rsidRPr="00AA7044">
        <w:rPr>
          <w:rFonts w:ascii="Times New Roman" w:hAnsi="Times New Roman" w:cs="Times New Roman"/>
          <w:sz w:val="24"/>
          <w:szCs w:val="24"/>
        </w:rPr>
        <w:lastRenderedPageBreak/>
        <w:tab/>
        <w:t>A avaliação de desempenho individual é de grande importância, pois</w:t>
      </w:r>
      <w:r w:rsidR="00D05FBC" w:rsidRPr="00AA7044">
        <w:rPr>
          <w:rFonts w:ascii="Times New Roman" w:hAnsi="Times New Roman" w:cs="Times New Roman"/>
          <w:sz w:val="24"/>
          <w:szCs w:val="24"/>
        </w:rPr>
        <w:t xml:space="preserve"> cada pessoa pode avaliar-se, tendo através disto, resultados para alcançar metas. O próprio colaborador é responsável por seu desempenho e </w:t>
      </w:r>
      <w:proofErr w:type="spellStart"/>
      <w:proofErr w:type="gramStart"/>
      <w:r w:rsidR="00D05FBC" w:rsidRPr="00AA7044">
        <w:rPr>
          <w:rFonts w:ascii="Times New Roman" w:hAnsi="Times New Roman" w:cs="Times New Roman"/>
          <w:sz w:val="24"/>
          <w:szCs w:val="24"/>
        </w:rPr>
        <w:t>auto-avaliação</w:t>
      </w:r>
      <w:proofErr w:type="spellEnd"/>
      <w:proofErr w:type="gramEnd"/>
      <w:r w:rsidR="00D05FBC" w:rsidRPr="00AA7044">
        <w:rPr>
          <w:rFonts w:ascii="Times New Roman" w:hAnsi="Times New Roman" w:cs="Times New Roman"/>
          <w:sz w:val="24"/>
          <w:szCs w:val="24"/>
        </w:rPr>
        <w:t xml:space="preserve"> conforme critérios fornecidos por seu chefe juntamente com a empresa. </w:t>
      </w:r>
    </w:p>
    <w:p w:rsidR="00C10C23" w:rsidRPr="00AA7044" w:rsidRDefault="004D7B73" w:rsidP="00AA7044">
      <w:pPr>
        <w:spacing w:line="240" w:lineRule="auto"/>
        <w:ind w:firstLine="708"/>
        <w:jc w:val="both"/>
        <w:rPr>
          <w:rFonts w:ascii="Times New Roman" w:hAnsi="Times New Roman" w:cs="Times New Roman"/>
          <w:sz w:val="24"/>
          <w:szCs w:val="24"/>
        </w:rPr>
      </w:pPr>
      <w:r w:rsidRPr="00AA7044">
        <w:rPr>
          <w:rFonts w:ascii="Times New Roman" w:hAnsi="Times New Roman" w:cs="Times New Roman"/>
          <w:sz w:val="24"/>
          <w:szCs w:val="24"/>
        </w:rPr>
        <w:t>Na empresa Remo Camisetas Promocionais, os</w:t>
      </w:r>
      <w:r w:rsidR="00D05FBC" w:rsidRPr="00AA7044">
        <w:rPr>
          <w:rFonts w:ascii="Times New Roman" w:hAnsi="Times New Roman" w:cs="Times New Roman"/>
          <w:sz w:val="24"/>
          <w:szCs w:val="24"/>
        </w:rPr>
        <w:t xml:space="preserve"> objetivo</w:t>
      </w:r>
      <w:r w:rsidRPr="00AA7044">
        <w:rPr>
          <w:rFonts w:ascii="Times New Roman" w:hAnsi="Times New Roman" w:cs="Times New Roman"/>
          <w:sz w:val="24"/>
          <w:szCs w:val="24"/>
        </w:rPr>
        <w:t>s da aplicação da avaliação de desempenho são</w:t>
      </w:r>
      <w:r w:rsidR="00D05FBC" w:rsidRPr="00AA7044">
        <w:rPr>
          <w:rFonts w:ascii="Times New Roman" w:hAnsi="Times New Roman" w:cs="Times New Roman"/>
          <w:sz w:val="24"/>
          <w:szCs w:val="24"/>
        </w:rPr>
        <w:t xml:space="preserve"> a adequação do indivíduo ao cargo, promoções, incentivos salariais, melhoria das relações humanas, </w:t>
      </w:r>
      <w:proofErr w:type="spellStart"/>
      <w:r w:rsidR="00D05FBC" w:rsidRPr="00AA7044">
        <w:rPr>
          <w:rFonts w:ascii="Times New Roman" w:hAnsi="Times New Roman" w:cs="Times New Roman"/>
          <w:sz w:val="24"/>
          <w:szCs w:val="24"/>
        </w:rPr>
        <w:t>auto-aperfeiçoamento</w:t>
      </w:r>
      <w:proofErr w:type="spellEnd"/>
      <w:r w:rsidR="00D05FBC" w:rsidRPr="00AA7044">
        <w:rPr>
          <w:rFonts w:ascii="Times New Roman" w:hAnsi="Times New Roman" w:cs="Times New Roman"/>
          <w:sz w:val="24"/>
          <w:szCs w:val="24"/>
        </w:rPr>
        <w:t xml:space="preserve">, estímulo a produtividade, </w:t>
      </w:r>
      <w:proofErr w:type="gramStart"/>
      <w:r w:rsidR="00D05FBC" w:rsidRPr="00AA7044">
        <w:rPr>
          <w:rFonts w:ascii="Times New Roman" w:hAnsi="Times New Roman" w:cs="Times New Roman"/>
          <w:i/>
          <w:sz w:val="24"/>
          <w:szCs w:val="24"/>
        </w:rPr>
        <w:t>feedback</w:t>
      </w:r>
      <w:proofErr w:type="gramEnd"/>
      <w:r w:rsidR="00D05FBC" w:rsidRPr="00AA7044">
        <w:rPr>
          <w:rFonts w:ascii="Times New Roman" w:hAnsi="Times New Roman" w:cs="Times New Roman"/>
          <w:sz w:val="24"/>
          <w:szCs w:val="24"/>
        </w:rPr>
        <w:t xml:space="preserve">, motivos para transferência de cargos ou até desligamento da empresa, ajuda a identificar pontos fortes e corrigir suas deficiências, identifica necessidades de treinamento, aproveita o potencial humano da organização podendo </w:t>
      </w:r>
      <w:r w:rsidRPr="00AA7044">
        <w:rPr>
          <w:rFonts w:ascii="Times New Roman" w:hAnsi="Times New Roman" w:cs="Times New Roman"/>
          <w:sz w:val="24"/>
          <w:szCs w:val="24"/>
        </w:rPr>
        <w:t>formar um</w:t>
      </w:r>
      <w:r w:rsidR="00D05FBC" w:rsidRPr="00AA7044">
        <w:rPr>
          <w:rFonts w:ascii="Times New Roman" w:hAnsi="Times New Roman" w:cs="Times New Roman"/>
          <w:sz w:val="24"/>
          <w:szCs w:val="24"/>
        </w:rPr>
        <w:t xml:space="preserve"> banco de talentos.</w:t>
      </w:r>
    </w:p>
    <w:p w:rsidR="00E8240E" w:rsidRPr="00AA7044" w:rsidRDefault="00D05FBC" w:rsidP="00AA7044">
      <w:pPr>
        <w:spacing w:line="240" w:lineRule="auto"/>
        <w:jc w:val="both"/>
        <w:rPr>
          <w:rFonts w:ascii="Times New Roman" w:hAnsi="Times New Roman" w:cs="Times New Roman"/>
          <w:sz w:val="24"/>
          <w:szCs w:val="24"/>
        </w:rPr>
      </w:pPr>
      <w:r w:rsidRPr="00AA7044">
        <w:rPr>
          <w:rFonts w:ascii="Times New Roman" w:hAnsi="Times New Roman" w:cs="Times New Roman"/>
          <w:sz w:val="24"/>
          <w:szCs w:val="24"/>
        </w:rPr>
        <w:tab/>
        <w:t>O método</w:t>
      </w:r>
      <w:r w:rsidR="00A54BF5" w:rsidRPr="00AA7044">
        <w:rPr>
          <w:rFonts w:ascii="Times New Roman" w:hAnsi="Times New Roman" w:cs="Times New Roman"/>
          <w:sz w:val="24"/>
          <w:szCs w:val="24"/>
        </w:rPr>
        <w:t xml:space="preserve"> </w:t>
      </w:r>
      <w:r w:rsidR="00237FAF" w:rsidRPr="00AA7044">
        <w:rPr>
          <w:rFonts w:ascii="Times New Roman" w:hAnsi="Times New Roman" w:cs="Times New Roman"/>
          <w:sz w:val="24"/>
          <w:szCs w:val="24"/>
        </w:rPr>
        <w:t xml:space="preserve">usado </w:t>
      </w:r>
      <w:r w:rsidR="004C37F8" w:rsidRPr="00AA7044">
        <w:rPr>
          <w:rFonts w:ascii="Times New Roman" w:hAnsi="Times New Roman" w:cs="Times New Roman"/>
          <w:sz w:val="24"/>
          <w:szCs w:val="24"/>
        </w:rPr>
        <w:t xml:space="preserve">neste estudo </w:t>
      </w:r>
      <w:r w:rsidR="00237FAF" w:rsidRPr="00AA7044">
        <w:rPr>
          <w:rFonts w:ascii="Times New Roman" w:hAnsi="Times New Roman" w:cs="Times New Roman"/>
          <w:sz w:val="24"/>
          <w:szCs w:val="24"/>
        </w:rPr>
        <w:t xml:space="preserve">é </w:t>
      </w:r>
      <w:r w:rsidR="004D7B73" w:rsidRPr="00AA7044">
        <w:rPr>
          <w:rFonts w:ascii="Times New Roman" w:hAnsi="Times New Roman" w:cs="Times New Roman"/>
          <w:sz w:val="24"/>
          <w:szCs w:val="24"/>
        </w:rPr>
        <w:t xml:space="preserve">de </w:t>
      </w:r>
      <w:r w:rsidR="003433AA" w:rsidRPr="00AA7044">
        <w:rPr>
          <w:rFonts w:ascii="Times New Roman" w:hAnsi="Times New Roman" w:cs="Times New Roman"/>
          <w:sz w:val="24"/>
          <w:szCs w:val="24"/>
        </w:rPr>
        <w:t>escala</w:t>
      </w:r>
      <w:r w:rsidR="004D7B73" w:rsidRPr="00AA7044">
        <w:rPr>
          <w:rFonts w:ascii="Times New Roman" w:hAnsi="Times New Roman" w:cs="Times New Roman"/>
          <w:sz w:val="24"/>
          <w:szCs w:val="24"/>
        </w:rPr>
        <w:t>s</w:t>
      </w:r>
      <w:r w:rsidR="003433AA" w:rsidRPr="00AA7044">
        <w:rPr>
          <w:rFonts w:ascii="Times New Roman" w:hAnsi="Times New Roman" w:cs="Times New Roman"/>
          <w:sz w:val="24"/>
          <w:szCs w:val="24"/>
        </w:rPr>
        <w:t xml:space="preserve"> gráfica</w:t>
      </w:r>
      <w:r w:rsidR="004D7B73" w:rsidRPr="00AA7044">
        <w:rPr>
          <w:rFonts w:ascii="Times New Roman" w:hAnsi="Times New Roman" w:cs="Times New Roman"/>
          <w:sz w:val="24"/>
          <w:szCs w:val="24"/>
        </w:rPr>
        <w:t>s.</w:t>
      </w:r>
      <w:r w:rsidR="004C37F8" w:rsidRPr="00AA7044">
        <w:rPr>
          <w:rFonts w:ascii="Times New Roman" w:hAnsi="Times New Roman" w:cs="Times New Roman"/>
          <w:sz w:val="24"/>
          <w:szCs w:val="24"/>
        </w:rPr>
        <w:t xml:space="preserve"> </w:t>
      </w:r>
      <w:r w:rsidR="00A54BF5" w:rsidRPr="00AA7044">
        <w:rPr>
          <w:rFonts w:ascii="Times New Roman" w:hAnsi="Times New Roman" w:cs="Times New Roman"/>
          <w:sz w:val="24"/>
          <w:szCs w:val="24"/>
        </w:rPr>
        <w:t>Avalia-se o desempenho através de fatores de avaliação definidos com pontos ou conceitos, os formulários cont</w:t>
      </w:r>
      <w:r w:rsidR="004D7B73" w:rsidRPr="00AA7044">
        <w:rPr>
          <w:rFonts w:ascii="Times New Roman" w:hAnsi="Times New Roman" w:cs="Times New Roman"/>
          <w:sz w:val="24"/>
          <w:szCs w:val="24"/>
        </w:rPr>
        <w:t>ê</w:t>
      </w:r>
      <w:r w:rsidR="00A54BF5" w:rsidRPr="00AA7044">
        <w:rPr>
          <w:rFonts w:ascii="Times New Roman" w:hAnsi="Times New Roman" w:cs="Times New Roman"/>
          <w:sz w:val="24"/>
          <w:szCs w:val="24"/>
        </w:rPr>
        <w:t>m fatores e pontos para cada um.</w:t>
      </w:r>
      <w:r w:rsidR="004D7B73" w:rsidRPr="00AA7044">
        <w:rPr>
          <w:rFonts w:ascii="Times New Roman" w:hAnsi="Times New Roman" w:cs="Times New Roman"/>
          <w:sz w:val="24"/>
          <w:szCs w:val="24"/>
        </w:rPr>
        <w:t xml:space="preserve"> </w:t>
      </w:r>
      <w:proofErr w:type="gramStart"/>
      <w:r w:rsidR="00E8240E" w:rsidRPr="00AA7044">
        <w:rPr>
          <w:rFonts w:ascii="Times New Roman" w:hAnsi="Times New Roman" w:cs="Times New Roman"/>
          <w:sz w:val="24"/>
          <w:szCs w:val="24"/>
        </w:rPr>
        <w:t>Na Remo</w:t>
      </w:r>
      <w:proofErr w:type="gramEnd"/>
      <w:r w:rsidR="00E8240E" w:rsidRPr="00AA7044">
        <w:rPr>
          <w:rFonts w:ascii="Times New Roman" w:hAnsi="Times New Roman" w:cs="Times New Roman"/>
          <w:sz w:val="24"/>
          <w:szCs w:val="24"/>
        </w:rPr>
        <w:t xml:space="preserve">, os fatores avaliados no desempenho dos empregados, são: qualidade dos serviços, conhecimento do trabalho, comunicação, relacionamento interpessoal, capacidade de inovação, potencialidade, capacidade de trabalho em equipe e </w:t>
      </w:r>
      <w:r w:rsidR="004C37F8" w:rsidRPr="00AA7044">
        <w:rPr>
          <w:rFonts w:ascii="Times New Roman" w:hAnsi="Times New Roman" w:cs="Times New Roman"/>
          <w:sz w:val="24"/>
          <w:szCs w:val="24"/>
        </w:rPr>
        <w:t>de</w:t>
      </w:r>
      <w:r w:rsidR="00E8240E" w:rsidRPr="00AA7044">
        <w:rPr>
          <w:rFonts w:ascii="Times New Roman" w:hAnsi="Times New Roman" w:cs="Times New Roman"/>
          <w:sz w:val="24"/>
          <w:szCs w:val="24"/>
        </w:rPr>
        <w:t xml:space="preserve"> planejamento</w:t>
      </w:r>
      <w:r w:rsidR="00A54A9A" w:rsidRPr="00AA7044">
        <w:rPr>
          <w:rFonts w:ascii="Times New Roman" w:hAnsi="Times New Roman" w:cs="Times New Roman"/>
          <w:sz w:val="24"/>
          <w:szCs w:val="24"/>
        </w:rPr>
        <w:t>.</w:t>
      </w:r>
    </w:p>
    <w:p w:rsidR="003433AA" w:rsidRPr="00AA7044" w:rsidRDefault="003433AA" w:rsidP="00AA7044">
      <w:pPr>
        <w:spacing w:after="0" w:line="240" w:lineRule="auto"/>
        <w:jc w:val="both"/>
        <w:rPr>
          <w:rFonts w:ascii="Times New Roman" w:hAnsi="Times New Roman" w:cs="Times New Roman"/>
          <w:sz w:val="24"/>
          <w:szCs w:val="24"/>
        </w:rPr>
      </w:pPr>
      <w:r w:rsidRPr="00AA7044">
        <w:rPr>
          <w:rFonts w:ascii="Times New Roman" w:hAnsi="Times New Roman" w:cs="Times New Roman"/>
          <w:sz w:val="24"/>
          <w:szCs w:val="24"/>
        </w:rPr>
        <w:tab/>
      </w:r>
      <w:r w:rsidR="004D7B73" w:rsidRPr="00AA7044">
        <w:rPr>
          <w:rFonts w:ascii="Times New Roman" w:hAnsi="Times New Roman" w:cs="Times New Roman"/>
          <w:sz w:val="24"/>
          <w:szCs w:val="24"/>
        </w:rPr>
        <w:t>Neste caso, a</w:t>
      </w:r>
      <w:r w:rsidRPr="00AA7044">
        <w:rPr>
          <w:rFonts w:ascii="Times New Roman" w:hAnsi="Times New Roman" w:cs="Times New Roman"/>
          <w:sz w:val="24"/>
          <w:szCs w:val="24"/>
        </w:rPr>
        <w:t xml:space="preserve"> operacionalização da avaliação de desempenho é feita primeiramente pelo colaborador,</w:t>
      </w:r>
      <w:r w:rsidR="009634E0" w:rsidRPr="00AA7044">
        <w:rPr>
          <w:rFonts w:ascii="Times New Roman" w:hAnsi="Times New Roman" w:cs="Times New Roman"/>
          <w:sz w:val="24"/>
          <w:szCs w:val="24"/>
        </w:rPr>
        <w:t xml:space="preserve"> </w:t>
      </w:r>
      <w:r w:rsidRPr="00AA7044">
        <w:rPr>
          <w:rFonts w:ascii="Times New Roman" w:hAnsi="Times New Roman" w:cs="Times New Roman"/>
          <w:sz w:val="24"/>
          <w:szCs w:val="24"/>
        </w:rPr>
        <w:t xml:space="preserve">a </w:t>
      </w:r>
      <w:proofErr w:type="spellStart"/>
      <w:proofErr w:type="gramStart"/>
      <w:r w:rsidRPr="00AA7044">
        <w:rPr>
          <w:rFonts w:ascii="Times New Roman" w:hAnsi="Times New Roman" w:cs="Times New Roman"/>
          <w:sz w:val="24"/>
          <w:szCs w:val="24"/>
        </w:rPr>
        <w:t>auto-avaliação</w:t>
      </w:r>
      <w:proofErr w:type="spellEnd"/>
      <w:proofErr w:type="gramEnd"/>
      <w:r w:rsidR="004D7B73" w:rsidRPr="00AA7044">
        <w:rPr>
          <w:rFonts w:ascii="Times New Roman" w:hAnsi="Times New Roman" w:cs="Times New Roman"/>
          <w:sz w:val="24"/>
          <w:szCs w:val="24"/>
        </w:rPr>
        <w:t>. P</w:t>
      </w:r>
      <w:r w:rsidRPr="00AA7044">
        <w:rPr>
          <w:rFonts w:ascii="Times New Roman" w:hAnsi="Times New Roman" w:cs="Times New Roman"/>
          <w:sz w:val="24"/>
          <w:szCs w:val="24"/>
        </w:rPr>
        <w:t>osteriorment</w:t>
      </w:r>
      <w:r w:rsidR="0061093D" w:rsidRPr="00AA7044">
        <w:rPr>
          <w:rFonts w:ascii="Times New Roman" w:hAnsi="Times New Roman" w:cs="Times New Roman"/>
          <w:sz w:val="24"/>
          <w:szCs w:val="24"/>
        </w:rPr>
        <w:t>e o superior imediato o avalia,</w:t>
      </w:r>
      <w:r w:rsidRPr="00AA7044">
        <w:rPr>
          <w:rFonts w:ascii="Times New Roman" w:hAnsi="Times New Roman" w:cs="Times New Roman"/>
          <w:sz w:val="24"/>
          <w:szCs w:val="24"/>
        </w:rPr>
        <w:t xml:space="preserve"> por fim, há um consenso entre os dois resultados. A comunicação do resultado ao colaborador é de fundamental importância, pois além de saber como está se saindo, ele tem condições de melhorar o seu trabalho através da comunicação clara </w:t>
      </w:r>
      <w:r w:rsidR="0061093D" w:rsidRPr="00AA7044">
        <w:rPr>
          <w:rFonts w:ascii="Times New Roman" w:hAnsi="Times New Roman" w:cs="Times New Roman"/>
          <w:sz w:val="24"/>
          <w:szCs w:val="24"/>
        </w:rPr>
        <w:t>do superior definindo o que espera em termos de qualidade, quantidade e métodos de trabalho, além de salientar seus pontos fortes e conversar sobre soluções aos pontos fracos.</w:t>
      </w:r>
    </w:p>
    <w:p w:rsidR="003433AA" w:rsidRPr="00AA7044" w:rsidRDefault="0061093D" w:rsidP="00AA7044">
      <w:pPr>
        <w:spacing w:after="0" w:line="240" w:lineRule="auto"/>
        <w:jc w:val="both"/>
        <w:rPr>
          <w:rFonts w:ascii="Times New Roman" w:hAnsi="Times New Roman" w:cs="Times New Roman"/>
          <w:sz w:val="24"/>
          <w:szCs w:val="24"/>
        </w:rPr>
      </w:pPr>
      <w:r w:rsidRPr="00AA7044">
        <w:rPr>
          <w:rFonts w:ascii="Times New Roman" w:hAnsi="Times New Roman" w:cs="Times New Roman"/>
          <w:sz w:val="24"/>
          <w:szCs w:val="24"/>
        </w:rPr>
        <w:tab/>
      </w:r>
      <w:proofErr w:type="gramStart"/>
      <w:r w:rsidR="004D7B73" w:rsidRPr="00AA7044">
        <w:rPr>
          <w:rFonts w:ascii="Times New Roman" w:hAnsi="Times New Roman" w:cs="Times New Roman"/>
          <w:sz w:val="24"/>
          <w:szCs w:val="24"/>
        </w:rPr>
        <w:t xml:space="preserve">Na </w:t>
      </w:r>
      <w:r w:rsidR="004C37F8" w:rsidRPr="00AA7044">
        <w:rPr>
          <w:rFonts w:ascii="Times New Roman" w:hAnsi="Times New Roman" w:cs="Times New Roman"/>
          <w:sz w:val="24"/>
          <w:szCs w:val="24"/>
        </w:rPr>
        <w:t>R</w:t>
      </w:r>
      <w:r w:rsidR="004D7B73" w:rsidRPr="00AA7044">
        <w:rPr>
          <w:rFonts w:ascii="Times New Roman" w:hAnsi="Times New Roman" w:cs="Times New Roman"/>
          <w:sz w:val="24"/>
          <w:szCs w:val="24"/>
        </w:rPr>
        <w:t>emo Camisetas Promocionais</w:t>
      </w:r>
      <w:proofErr w:type="gramEnd"/>
      <w:r w:rsidR="004D7B73" w:rsidRPr="00AA7044">
        <w:rPr>
          <w:rFonts w:ascii="Times New Roman" w:hAnsi="Times New Roman" w:cs="Times New Roman"/>
          <w:sz w:val="24"/>
          <w:szCs w:val="24"/>
        </w:rPr>
        <w:t>, a</w:t>
      </w:r>
      <w:r w:rsidRPr="00AA7044">
        <w:rPr>
          <w:rFonts w:ascii="Times New Roman" w:hAnsi="Times New Roman" w:cs="Times New Roman"/>
          <w:sz w:val="24"/>
          <w:szCs w:val="24"/>
        </w:rPr>
        <w:t xml:space="preserve"> aplicação da avaliação é feit</w:t>
      </w:r>
      <w:r w:rsidR="004D7B73" w:rsidRPr="00AA7044">
        <w:rPr>
          <w:rFonts w:ascii="Times New Roman" w:hAnsi="Times New Roman" w:cs="Times New Roman"/>
          <w:sz w:val="24"/>
          <w:szCs w:val="24"/>
        </w:rPr>
        <w:t>a</w:t>
      </w:r>
      <w:r w:rsidRPr="00AA7044">
        <w:rPr>
          <w:rFonts w:ascii="Times New Roman" w:hAnsi="Times New Roman" w:cs="Times New Roman"/>
          <w:sz w:val="24"/>
          <w:szCs w:val="24"/>
        </w:rPr>
        <w:t xml:space="preserve"> ao final do contrato de experiência, verificando se o novo colaborador está se adaptando à empresa e rendendo o que se espera, sendo que, a avaliação é um subsídio para efetivação ou desligamento do indivíduo. Para os colaboradores após o contrato de experiência a avaliação é semestral, acompanhando o comportamento, evolução ou estagnação, servindo para promoções, transferência de função, necessidade de treinamento ou desligamento. </w:t>
      </w:r>
    </w:p>
    <w:p w:rsidR="00934C28" w:rsidRPr="00AA7044" w:rsidRDefault="00934C28" w:rsidP="00AA7044">
      <w:pPr>
        <w:spacing w:after="0" w:line="240" w:lineRule="auto"/>
        <w:jc w:val="both"/>
        <w:rPr>
          <w:rFonts w:ascii="Times New Roman" w:hAnsi="Times New Roman" w:cs="Times New Roman"/>
          <w:sz w:val="24"/>
          <w:szCs w:val="24"/>
        </w:rPr>
      </w:pPr>
    </w:p>
    <w:p w:rsidR="000C7DDA" w:rsidRPr="00AA7044" w:rsidRDefault="000C7DDA" w:rsidP="00AA7044">
      <w:pPr>
        <w:spacing w:after="0" w:line="240" w:lineRule="auto"/>
        <w:jc w:val="both"/>
        <w:rPr>
          <w:rFonts w:ascii="Times New Roman" w:hAnsi="Times New Roman" w:cs="Times New Roman"/>
          <w:sz w:val="24"/>
          <w:szCs w:val="24"/>
        </w:rPr>
      </w:pPr>
    </w:p>
    <w:p w:rsidR="009E3664" w:rsidRPr="00AA7044" w:rsidRDefault="007E7BE4" w:rsidP="00AA7044">
      <w:pPr>
        <w:spacing w:line="240" w:lineRule="auto"/>
        <w:jc w:val="both"/>
        <w:rPr>
          <w:rFonts w:ascii="Times New Roman" w:hAnsi="Times New Roman" w:cs="Times New Roman"/>
          <w:b/>
          <w:sz w:val="24"/>
          <w:szCs w:val="24"/>
        </w:rPr>
      </w:pPr>
      <w:proofErr w:type="gramStart"/>
      <w:r w:rsidRPr="00AA7044">
        <w:rPr>
          <w:rFonts w:ascii="Times New Roman" w:hAnsi="Times New Roman" w:cs="Times New Roman"/>
          <w:b/>
          <w:sz w:val="24"/>
          <w:szCs w:val="24"/>
        </w:rPr>
        <w:t>PLANO DE CARREIRA</w:t>
      </w:r>
      <w:r w:rsidR="009E3664" w:rsidRPr="00AA7044">
        <w:rPr>
          <w:rFonts w:ascii="Times New Roman" w:hAnsi="Times New Roman" w:cs="Times New Roman"/>
          <w:b/>
          <w:sz w:val="24"/>
          <w:szCs w:val="24"/>
        </w:rPr>
        <w:t xml:space="preserve"> PARA A EMPRESA REMO CAMISETAS PROMOCIONAIS</w:t>
      </w:r>
      <w:proofErr w:type="gramEnd"/>
    </w:p>
    <w:p w:rsidR="000C7DDA" w:rsidRPr="00AA7044" w:rsidRDefault="000C7DDA" w:rsidP="00AA7044">
      <w:pPr>
        <w:spacing w:after="0" w:line="240" w:lineRule="auto"/>
        <w:jc w:val="both"/>
        <w:rPr>
          <w:rFonts w:ascii="Times New Roman" w:hAnsi="Times New Roman" w:cs="Times New Roman"/>
          <w:sz w:val="24"/>
          <w:szCs w:val="24"/>
        </w:rPr>
      </w:pPr>
    </w:p>
    <w:p w:rsidR="007E7BE4" w:rsidRPr="00AA7044" w:rsidRDefault="007E7BE4" w:rsidP="00AA7044">
      <w:pPr>
        <w:spacing w:after="0" w:line="240" w:lineRule="auto"/>
        <w:ind w:firstLine="708"/>
        <w:jc w:val="both"/>
        <w:rPr>
          <w:rFonts w:ascii="Times New Roman" w:hAnsi="Times New Roman" w:cs="Times New Roman"/>
          <w:bCs/>
          <w:sz w:val="24"/>
          <w:szCs w:val="24"/>
        </w:rPr>
      </w:pPr>
      <w:r w:rsidRPr="00AA7044">
        <w:rPr>
          <w:rFonts w:ascii="Times New Roman" w:hAnsi="Times New Roman" w:cs="Times New Roman"/>
          <w:bCs/>
          <w:sz w:val="24"/>
          <w:szCs w:val="24"/>
        </w:rPr>
        <w:t>O desenvolvimento do empregado nas carreiras é resultado da conjugação de dois fatores, a saber, a disposição do profi</w:t>
      </w:r>
      <w:r w:rsidR="005A0D90" w:rsidRPr="00AA7044">
        <w:rPr>
          <w:rFonts w:ascii="Times New Roman" w:hAnsi="Times New Roman" w:cs="Times New Roman"/>
          <w:bCs/>
          <w:sz w:val="24"/>
          <w:szCs w:val="24"/>
        </w:rPr>
        <w:t>ssional para se qualificar e as</w:t>
      </w:r>
      <w:r w:rsidRPr="00AA7044">
        <w:rPr>
          <w:rFonts w:ascii="Times New Roman" w:hAnsi="Times New Roman" w:cs="Times New Roman"/>
          <w:bCs/>
          <w:sz w:val="24"/>
          <w:szCs w:val="24"/>
        </w:rPr>
        <w:t xml:space="preserve"> oportunidades que lhe são oferecidas.</w:t>
      </w:r>
      <w:r w:rsidR="005A0D90" w:rsidRPr="00AA7044">
        <w:rPr>
          <w:rFonts w:ascii="Times New Roman" w:hAnsi="Times New Roman" w:cs="Times New Roman"/>
          <w:bCs/>
          <w:sz w:val="24"/>
          <w:szCs w:val="24"/>
        </w:rPr>
        <w:t xml:space="preserve"> </w:t>
      </w:r>
      <w:r w:rsidRPr="00AA7044">
        <w:rPr>
          <w:rFonts w:ascii="Times New Roman" w:hAnsi="Times New Roman" w:cs="Times New Roman"/>
          <w:bCs/>
          <w:sz w:val="24"/>
          <w:szCs w:val="24"/>
        </w:rPr>
        <w:t>Dessa forma o empregado pode delinear sua carreira com base nos requisitos e critérios estabelecidos pelos resultados de sua avaliação de desempenho e pelas especificações constantes da sua descrição de cargos.</w:t>
      </w:r>
    </w:p>
    <w:p w:rsidR="007E7BE4" w:rsidRPr="00AA7044" w:rsidRDefault="007E7BE4" w:rsidP="00AA7044">
      <w:pPr>
        <w:spacing w:after="0" w:line="240" w:lineRule="auto"/>
        <w:ind w:firstLine="708"/>
        <w:jc w:val="both"/>
        <w:rPr>
          <w:rFonts w:ascii="Times New Roman" w:hAnsi="Times New Roman" w:cs="Times New Roman"/>
          <w:sz w:val="24"/>
          <w:szCs w:val="24"/>
        </w:rPr>
      </w:pPr>
      <w:r w:rsidRPr="00AA7044">
        <w:rPr>
          <w:rFonts w:ascii="Times New Roman" w:hAnsi="Times New Roman" w:cs="Times New Roman"/>
          <w:bCs/>
          <w:sz w:val="24"/>
          <w:szCs w:val="24"/>
        </w:rPr>
        <w:t>Neste Estudo, o tipo de carreira adotado é em “Y”. Esta carreira propicia</w:t>
      </w:r>
      <w:r w:rsidRPr="00AA7044">
        <w:rPr>
          <w:rFonts w:ascii="Times New Roman" w:hAnsi="Times New Roman" w:cs="Times New Roman"/>
          <w:bCs/>
          <w:sz w:val="24"/>
          <w:szCs w:val="24"/>
          <w:u w:val="single"/>
        </w:rPr>
        <w:t xml:space="preserve"> </w:t>
      </w:r>
      <w:r w:rsidRPr="00AA7044">
        <w:rPr>
          <w:rFonts w:ascii="Times New Roman" w:hAnsi="Times New Roman" w:cs="Times New Roman"/>
          <w:bCs/>
          <w:sz w:val="24"/>
          <w:szCs w:val="24"/>
        </w:rPr>
        <w:t>ascensão profissional do empregado pelo exercício das funções gerenciais ou na sua área de especialidade.</w:t>
      </w:r>
      <w:r w:rsidR="005A0D90" w:rsidRPr="00AA7044">
        <w:rPr>
          <w:rFonts w:ascii="Times New Roman" w:hAnsi="Times New Roman" w:cs="Times New Roman"/>
          <w:bCs/>
          <w:sz w:val="24"/>
          <w:szCs w:val="24"/>
        </w:rPr>
        <w:t xml:space="preserve"> </w:t>
      </w:r>
      <w:r w:rsidRPr="00AA7044">
        <w:rPr>
          <w:rFonts w:ascii="Times New Roman" w:hAnsi="Times New Roman" w:cs="Times New Roman"/>
          <w:bCs/>
          <w:sz w:val="24"/>
          <w:szCs w:val="24"/>
        </w:rPr>
        <w:t>A carreira em “Y” é flexível, com opção pela linha gerencial ou técnica.</w:t>
      </w:r>
      <w:r w:rsidR="005A0D90" w:rsidRPr="00AA7044">
        <w:rPr>
          <w:rFonts w:ascii="Times New Roman" w:hAnsi="Times New Roman" w:cs="Times New Roman"/>
          <w:bCs/>
          <w:sz w:val="24"/>
          <w:szCs w:val="24"/>
        </w:rPr>
        <w:t xml:space="preserve"> </w:t>
      </w:r>
      <w:r w:rsidRPr="00AA7044">
        <w:rPr>
          <w:rFonts w:ascii="Times New Roman" w:hAnsi="Times New Roman" w:cs="Times New Roman"/>
          <w:bCs/>
          <w:sz w:val="24"/>
          <w:szCs w:val="24"/>
        </w:rPr>
        <w:t xml:space="preserve">Permite um maior número de pessoas no topo da empresa, sem que, necessariamente, seja aumentada a estrutura organizacional.  Normalmente, a adoção da </w:t>
      </w:r>
      <w:r w:rsidRPr="00AA7044">
        <w:rPr>
          <w:rFonts w:ascii="Times New Roman" w:hAnsi="Times New Roman" w:cs="Times New Roman"/>
          <w:bCs/>
          <w:sz w:val="24"/>
          <w:szCs w:val="24"/>
        </w:rPr>
        <w:lastRenderedPageBreak/>
        <w:t>carreira em “Y” implica que a remuneração (salário e benefícios) seja igual, tanto pela linha gerencial como pela linha de especialização técnica/administrativa.</w:t>
      </w:r>
    </w:p>
    <w:p w:rsidR="007E7BE4" w:rsidRPr="00AA7044" w:rsidRDefault="007E7BE4" w:rsidP="00AA7044">
      <w:pPr>
        <w:spacing w:after="0" w:line="240" w:lineRule="auto"/>
        <w:jc w:val="both"/>
        <w:rPr>
          <w:rFonts w:ascii="Times New Roman" w:hAnsi="Times New Roman" w:cs="Times New Roman"/>
          <w:sz w:val="24"/>
          <w:szCs w:val="24"/>
        </w:rPr>
      </w:pPr>
    </w:p>
    <w:p w:rsidR="007E7BE4" w:rsidRPr="00AA7044" w:rsidRDefault="007E7BE4" w:rsidP="00AA7044">
      <w:pPr>
        <w:spacing w:after="0" w:line="240" w:lineRule="auto"/>
        <w:jc w:val="both"/>
        <w:rPr>
          <w:rFonts w:ascii="Times New Roman" w:hAnsi="Times New Roman" w:cs="Times New Roman"/>
          <w:sz w:val="24"/>
          <w:szCs w:val="24"/>
        </w:rPr>
      </w:pPr>
    </w:p>
    <w:p w:rsidR="009E3664" w:rsidRPr="00AA7044" w:rsidRDefault="009E3664" w:rsidP="00AA7044">
      <w:pPr>
        <w:spacing w:line="240" w:lineRule="auto"/>
        <w:jc w:val="both"/>
        <w:rPr>
          <w:rFonts w:ascii="Times New Roman" w:hAnsi="Times New Roman" w:cs="Times New Roman"/>
          <w:b/>
          <w:sz w:val="24"/>
          <w:szCs w:val="24"/>
        </w:rPr>
      </w:pPr>
      <w:r w:rsidRPr="00AA7044">
        <w:rPr>
          <w:rFonts w:ascii="Times New Roman" w:hAnsi="Times New Roman" w:cs="Times New Roman"/>
          <w:b/>
          <w:bCs/>
          <w:i/>
          <w:sz w:val="24"/>
          <w:szCs w:val="24"/>
        </w:rPr>
        <w:t xml:space="preserve">BALANCED SCORECARD </w:t>
      </w:r>
      <w:r w:rsidRPr="00AA7044">
        <w:rPr>
          <w:rFonts w:ascii="Times New Roman" w:hAnsi="Times New Roman" w:cs="Times New Roman"/>
          <w:b/>
          <w:bCs/>
          <w:sz w:val="24"/>
          <w:szCs w:val="24"/>
        </w:rPr>
        <w:t xml:space="preserve">COMO UMA FERRAMENTA DE GESTÃO DE PESSOAS </w:t>
      </w:r>
      <w:r w:rsidRPr="00AA7044">
        <w:rPr>
          <w:rFonts w:ascii="Times New Roman" w:hAnsi="Times New Roman" w:cs="Times New Roman"/>
          <w:b/>
          <w:sz w:val="24"/>
          <w:szCs w:val="24"/>
        </w:rPr>
        <w:t>PARA A EMPRESA REMO CAMISETAS PROMOCIONAIS</w:t>
      </w:r>
    </w:p>
    <w:p w:rsidR="00550E0C" w:rsidRPr="00AA7044" w:rsidRDefault="00AC63A4" w:rsidP="00AA7044">
      <w:pPr>
        <w:spacing w:line="240" w:lineRule="auto"/>
        <w:jc w:val="both"/>
        <w:rPr>
          <w:rFonts w:ascii="Times New Roman" w:hAnsi="Times New Roman" w:cs="Times New Roman"/>
          <w:bCs/>
          <w:sz w:val="24"/>
          <w:szCs w:val="24"/>
        </w:rPr>
      </w:pPr>
      <w:r w:rsidRPr="00AA7044">
        <w:rPr>
          <w:rFonts w:ascii="Times New Roman" w:hAnsi="Times New Roman" w:cs="Times New Roman"/>
          <w:bCs/>
          <w:sz w:val="24"/>
          <w:szCs w:val="24"/>
        </w:rPr>
        <w:tab/>
      </w:r>
    </w:p>
    <w:p w:rsidR="00550E0C" w:rsidRPr="00AA7044" w:rsidRDefault="00AD5151" w:rsidP="00AA7044">
      <w:pPr>
        <w:spacing w:after="0" w:line="240" w:lineRule="auto"/>
        <w:ind w:firstLine="708"/>
        <w:jc w:val="both"/>
        <w:rPr>
          <w:rFonts w:ascii="Times New Roman" w:hAnsi="Times New Roman" w:cs="Times New Roman"/>
          <w:bCs/>
          <w:sz w:val="24"/>
          <w:szCs w:val="24"/>
        </w:rPr>
      </w:pPr>
      <w:r w:rsidRPr="00AA7044">
        <w:rPr>
          <w:rFonts w:ascii="Times New Roman" w:hAnsi="Times New Roman" w:cs="Times New Roman"/>
          <w:bCs/>
          <w:sz w:val="24"/>
          <w:szCs w:val="24"/>
        </w:rPr>
        <w:t xml:space="preserve">O BSC atribui um grau, pontuação ou marcação, </w:t>
      </w:r>
      <w:proofErr w:type="spellStart"/>
      <w:r w:rsidRPr="00AA7044">
        <w:rPr>
          <w:rFonts w:ascii="Times New Roman" w:hAnsi="Times New Roman" w:cs="Times New Roman"/>
          <w:bCs/>
          <w:i/>
          <w:sz w:val="24"/>
          <w:szCs w:val="24"/>
        </w:rPr>
        <w:t>score</w:t>
      </w:r>
      <w:proofErr w:type="spellEnd"/>
      <w:r w:rsidRPr="00AA7044">
        <w:rPr>
          <w:rFonts w:ascii="Times New Roman" w:hAnsi="Times New Roman" w:cs="Times New Roman"/>
          <w:bCs/>
          <w:sz w:val="24"/>
          <w:szCs w:val="24"/>
        </w:rPr>
        <w:t xml:space="preserve">, que mostra o equilíbrio entre os vários elementos importantes da </w:t>
      </w:r>
      <w:proofErr w:type="gramStart"/>
      <w:r w:rsidRPr="00AA7044">
        <w:rPr>
          <w:rFonts w:ascii="Times New Roman" w:hAnsi="Times New Roman" w:cs="Times New Roman"/>
          <w:bCs/>
          <w:i/>
          <w:sz w:val="24"/>
          <w:szCs w:val="24"/>
        </w:rPr>
        <w:t>performanc</w:t>
      </w:r>
      <w:r w:rsidRPr="00AA7044">
        <w:rPr>
          <w:rFonts w:ascii="Times New Roman" w:hAnsi="Times New Roman" w:cs="Times New Roman"/>
          <w:bCs/>
          <w:sz w:val="24"/>
          <w:szCs w:val="24"/>
        </w:rPr>
        <w:t>e</w:t>
      </w:r>
      <w:proofErr w:type="gramEnd"/>
      <w:r w:rsidRPr="00AA7044">
        <w:rPr>
          <w:rFonts w:ascii="Times New Roman" w:hAnsi="Times New Roman" w:cs="Times New Roman"/>
          <w:bCs/>
          <w:sz w:val="24"/>
          <w:szCs w:val="24"/>
        </w:rPr>
        <w:t xml:space="preserve"> organizacional, seja pelos resultados alcançados ou pelos esperados. Sendo assim, p</w:t>
      </w:r>
      <w:r w:rsidR="003C39C9" w:rsidRPr="00AA7044">
        <w:rPr>
          <w:rFonts w:ascii="Times New Roman" w:hAnsi="Times New Roman" w:cs="Times New Roman"/>
          <w:bCs/>
          <w:sz w:val="24"/>
          <w:szCs w:val="24"/>
        </w:rPr>
        <w:t>ara cada f</w:t>
      </w:r>
      <w:r w:rsidR="00316D49" w:rsidRPr="00AA7044">
        <w:rPr>
          <w:rFonts w:ascii="Times New Roman" w:hAnsi="Times New Roman" w:cs="Times New Roman"/>
          <w:bCs/>
          <w:sz w:val="24"/>
          <w:szCs w:val="24"/>
        </w:rPr>
        <w:t>ator da avaliação de desempenho</w:t>
      </w:r>
      <w:r w:rsidR="003C39C9" w:rsidRPr="00AA7044">
        <w:rPr>
          <w:rFonts w:ascii="Times New Roman" w:hAnsi="Times New Roman" w:cs="Times New Roman"/>
          <w:bCs/>
          <w:sz w:val="24"/>
          <w:szCs w:val="24"/>
        </w:rPr>
        <w:t xml:space="preserve"> </w:t>
      </w:r>
      <w:r w:rsidRPr="00AA7044">
        <w:rPr>
          <w:rFonts w:ascii="Times New Roman" w:hAnsi="Times New Roman" w:cs="Times New Roman"/>
          <w:bCs/>
          <w:sz w:val="24"/>
          <w:szCs w:val="24"/>
        </w:rPr>
        <w:t>criado para a empresa Remo Camisetas Promocionais relacionou</w:t>
      </w:r>
      <w:r w:rsidR="003C39C9" w:rsidRPr="00AA7044">
        <w:rPr>
          <w:rFonts w:ascii="Times New Roman" w:hAnsi="Times New Roman" w:cs="Times New Roman"/>
          <w:bCs/>
          <w:sz w:val="24"/>
          <w:szCs w:val="24"/>
        </w:rPr>
        <w:t xml:space="preserve">-se </w:t>
      </w:r>
      <w:r w:rsidR="00316D49" w:rsidRPr="00AA7044">
        <w:rPr>
          <w:rFonts w:ascii="Times New Roman" w:hAnsi="Times New Roman" w:cs="Times New Roman"/>
          <w:bCs/>
          <w:sz w:val="24"/>
          <w:szCs w:val="24"/>
        </w:rPr>
        <w:t xml:space="preserve">indicadores </w:t>
      </w:r>
      <w:r w:rsidRPr="00AA7044">
        <w:rPr>
          <w:rFonts w:ascii="Times New Roman" w:hAnsi="Times New Roman" w:cs="Times New Roman"/>
          <w:bCs/>
          <w:sz w:val="24"/>
          <w:szCs w:val="24"/>
        </w:rPr>
        <w:t>de desempenho</w:t>
      </w:r>
      <w:r w:rsidR="00316D49" w:rsidRPr="00AA7044">
        <w:rPr>
          <w:rFonts w:ascii="Times New Roman" w:hAnsi="Times New Roman" w:cs="Times New Roman"/>
          <w:bCs/>
          <w:sz w:val="24"/>
          <w:szCs w:val="24"/>
        </w:rPr>
        <w:t xml:space="preserve">. </w:t>
      </w:r>
    </w:p>
    <w:p w:rsidR="00AD5151" w:rsidRPr="00AA7044" w:rsidRDefault="00AD5151" w:rsidP="00AA7044">
      <w:pPr>
        <w:spacing w:after="0" w:line="240" w:lineRule="auto"/>
        <w:ind w:firstLine="708"/>
        <w:jc w:val="both"/>
        <w:rPr>
          <w:rFonts w:ascii="Times New Roman" w:hAnsi="Times New Roman" w:cs="Times New Roman"/>
          <w:bCs/>
          <w:sz w:val="24"/>
          <w:szCs w:val="24"/>
        </w:rPr>
      </w:pPr>
      <w:r w:rsidRPr="00AA7044">
        <w:rPr>
          <w:rFonts w:ascii="Times New Roman" w:hAnsi="Times New Roman" w:cs="Times New Roman"/>
          <w:bCs/>
          <w:sz w:val="24"/>
          <w:szCs w:val="24"/>
        </w:rPr>
        <w:t xml:space="preserve">Os indicadores </w:t>
      </w:r>
      <w:r w:rsidR="00C64E2B" w:rsidRPr="00AA7044">
        <w:rPr>
          <w:rFonts w:ascii="Times New Roman" w:hAnsi="Times New Roman" w:cs="Times New Roman"/>
          <w:bCs/>
          <w:sz w:val="24"/>
          <w:szCs w:val="24"/>
        </w:rPr>
        <w:t xml:space="preserve">do BSC </w:t>
      </w:r>
      <w:r w:rsidRPr="00AA7044">
        <w:rPr>
          <w:rFonts w:ascii="Times New Roman" w:hAnsi="Times New Roman" w:cs="Times New Roman"/>
          <w:bCs/>
          <w:sz w:val="24"/>
          <w:szCs w:val="24"/>
        </w:rPr>
        <w:t xml:space="preserve">estão relacionados à Perspectiva do Aprendizado e Crescimento.  </w:t>
      </w:r>
      <w:r w:rsidR="00C64E2B" w:rsidRPr="00AA7044">
        <w:rPr>
          <w:rFonts w:ascii="Times New Roman" w:hAnsi="Times New Roman" w:cs="Times New Roman"/>
          <w:bCs/>
          <w:sz w:val="24"/>
          <w:szCs w:val="24"/>
        </w:rPr>
        <w:t>S</w:t>
      </w:r>
      <w:r w:rsidRPr="00AA7044">
        <w:rPr>
          <w:rFonts w:ascii="Times New Roman" w:hAnsi="Times New Roman" w:cs="Times New Roman"/>
          <w:bCs/>
          <w:sz w:val="24"/>
          <w:szCs w:val="24"/>
        </w:rPr>
        <w:t xml:space="preserve">ão os objetivos que identificam o crescimento e aprendizagem dos funcionários. </w:t>
      </w:r>
      <w:r w:rsidR="00C64E2B" w:rsidRPr="00AA7044">
        <w:rPr>
          <w:rFonts w:ascii="Times New Roman" w:hAnsi="Times New Roman" w:cs="Times New Roman"/>
          <w:bCs/>
          <w:sz w:val="24"/>
          <w:szCs w:val="24"/>
        </w:rPr>
        <w:t>E</w:t>
      </w:r>
      <w:r w:rsidRPr="00AA7044">
        <w:rPr>
          <w:rFonts w:ascii="Times New Roman" w:hAnsi="Times New Roman" w:cs="Times New Roman"/>
          <w:bCs/>
          <w:sz w:val="24"/>
          <w:szCs w:val="24"/>
        </w:rPr>
        <w:t>ngloba</w:t>
      </w:r>
      <w:r w:rsidR="00C64E2B" w:rsidRPr="00AA7044">
        <w:rPr>
          <w:rFonts w:ascii="Times New Roman" w:hAnsi="Times New Roman" w:cs="Times New Roman"/>
          <w:bCs/>
          <w:sz w:val="24"/>
          <w:szCs w:val="24"/>
        </w:rPr>
        <w:t>m</w:t>
      </w:r>
      <w:r w:rsidRPr="00AA7044">
        <w:rPr>
          <w:rFonts w:ascii="Times New Roman" w:hAnsi="Times New Roman" w:cs="Times New Roman"/>
          <w:bCs/>
          <w:sz w:val="24"/>
          <w:szCs w:val="24"/>
        </w:rPr>
        <w:t xml:space="preserve"> a gestão de pessoas</w:t>
      </w:r>
      <w:r w:rsidR="00E64E65" w:rsidRPr="00AA7044">
        <w:rPr>
          <w:rFonts w:ascii="Times New Roman" w:hAnsi="Times New Roman" w:cs="Times New Roman"/>
          <w:bCs/>
          <w:sz w:val="24"/>
          <w:szCs w:val="24"/>
        </w:rPr>
        <w:t xml:space="preserve">. </w:t>
      </w:r>
      <w:r w:rsidRPr="00AA7044">
        <w:rPr>
          <w:rFonts w:ascii="Times New Roman" w:hAnsi="Times New Roman" w:cs="Times New Roman"/>
          <w:bCs/>
          <w:sz w:val="24"/>
          <w:szCs w:val="24"/>
        </w:rPr>
        <w:t xml:space="preserve">Voltada para a melhoria contínua no processo estratégico da empresa, esta perspectiva está interessada no futuro: o que a empresa precisa fazer para continuar a agregar valor para seus clientes. </w:t>
      </w:r>
    </w:p>
    <w:p w:rsidR="00AD5151" w:rsidRPr="00AA7044" w:rsidRDefault="00AD5151" w:rsidP="00AA7044">
      <w:pPr>
        <w:spacing w:after="0" w:line="240" w:lineRule="auto"/>
        <w:ind w:firstLine="708"/>
        <w:jc w:val="both"/>
        <w:rPr>
          <w:rFonts w:ascii="Times New Roman" w:hAnsi="Times New Roman" w:cs="Times New Roman"/>
          <w:bCs/>
          <w:sz w:val="24"/>
          <w:szCs w:val="24"/>
        </w:rPr>
      </w:pPr>
      <w:r w:rsidRPr="00AA7044">
        <w:rPr>
          <w:rFonts w:ascii="Times New Roman" w:hAnsi="Times New Roman" w:cs="Times New Roman"/>
          <w:bCs/>
          <w:sz w:val="24"/>
          <w:szCs w:val="24"/>
        </w:rPr>
        <w:t>Sendo assim, os indicadores criados são:</w:t>
      </w:r>
    </w:p>
    <w:p w:rsidR="00C64E2B" w:rsidRPr="00AA7044" w:rsidRDefault="00C64E2B" w:rsidP="00AA7044">
      <w:pPr>
        <w:spacing w:after="0" w:line="240" w:lineRule="auto"/>
        <w:ind w:firstLine="708"/>
        <w:jc w:val="both"/>
        <w:rPr>
          <w:rFonts w:ascii="Times New Roman" w:hAnsi="Times New Roman" w:cs="Times New Roman"/>
          <w:bCs/>
          <w:sz w:val="24"/>
          <w:szCs w:val="24"/>
        </w:rPr>
      </w:pPr>
    </w:p>
    <w:tbl>
      <w:tblPr>
        <w:tblStyle w:val="Tabelacomgrade"/>
        <w:tblW w:w="0" w:type="auto"/>
        <w:tblLook w:val="04A0"/>
      </w:tblPr>
      <w:tblGrid>
        <w:gridCol w:w="3652"/>
        <w:gridCol w:w="4992"/>
      </w:tblGrid>
      <w:tr w:rsidR="00AD5151" w:rsidRPr="00AA7044" w:rsidTr="00C64E2B">
        <w:tc>
          <w:tcPr>
            <w:tcW w:w="3652" w:type="dxa"/>
          </w:tcPr>
          <w:p w:rsidR="00AD5151" w:rsidRPr="00AA7044" w:rsidRDefault="00AD5151" w:rsidP="00AA7044">
            <w:pPr>
              <w:ind w:firstLine="708"/>
              <w:jc w:val="center"/>
              <w:rPr>
                <w:rFonts w:ascii="Times New Roman" w:hAnsi="Times New Roman" w:cs="Times New Roman"/>
                <w:bCs/>
                <w:sz w:val="24"/>
                <w:szCs w:val="24"/>
              </w:rPr>
            </w:pPr>
            <w:r w:rsidRPr="00AA7044">
              <w:rPr>
                <w:rFonts w:ascii="Times New Roman" w:hAnsi="Times New Roman" w:cs="Times New Roman"/>
                <w:bCs/>
                <w:sz w:val="24"/>
                <w:szCs w:val="24"/>
              </w:rPr>
              <w:t>Fatores de avaliação de desempenho individual</w:t>
            </w:r>
          </w:p>
        </w:tc>
        <w:tc>
          <w:tcPr>
            <w:tcW w:w="4992" w:type="dxa"/>
          </w:tcPr>
          <w:p w:rsidR="00AD5151" w:rsidRPr="00AA7044" w:rsidRDefault="00AD5151" w:rsidP="00AA7044">
            <w:pPr>
              <w:ind w:firstLine="708"/>
              <w:jc w:val="center"/>
              <w:rPr>
                <w:rFonts w:ascii="Times New Roman" w:hAnsi="Times New Roman" w:cs="Times New Roman"/>
                <w:bCs/>
                <w:sz w:val="24"/>
                <w:szCs w:val="24"/>
              </w:rPr>
            </w:pPr>
            <w:r w:rsidRPr="00AA7044">
              <w:rPr>
                <w:rFonts w:ascii="Times New Roman" w:hAnsi="Times New Roman" w:cs="Times New Roman"/>
                <w:bCs/>
                <w:sz w:val="24"/>
                <w:szCs w:val="24"/>
              </w:rPr>
              <w:t xml:space="preserve">Indicadores de desempenho – BSC - </w:t>
            </w:r>
            <w:r w:rsidR="00C64E2B" w:rsidRPr="00AA7044">
              <w:rPr>
                <w:rFonts w:ascii="Times New Roman" w:hAnsi="Times New Roman" w:cs="Times New Roman"/>
                <w:bCs/>
                <w:sz w:val="24"/>
                <w:szCs w:val="24"/>
              </w:rPr>
              <w:t>Perspectiva do Aprendizado e Crescimento</w:t>
            </w:r>
          </w:p>
        </w:tc>
      </w:tr>
      <w:tr w:rsidR="00AD5151" w:rsidRPr="00AA7044" w:rsidTr="00C64E2B">
        <w:tc>
          <w:tcPr>
            <w:tcW w:w="3652" w:type="dxa"/>
          </w:tcPr>
          <w:p w:rsidR="00AD5151" w:rsidRPr="00AA7044" w:rsidRDefault="00C64E2B" w:rsidP="00AA7044">
            <w:pPr>
              <w:rPr>
                <w:rFonts w:ascii="Times New Roman" w:hAnsi="Times New Roman" w:cs="Times New Roman"/>
                <w:bCs/>
                <w:sz w:val="24"/>
                <w:szCs w:val="24"/>
              </w:rPr>
            </w:pPr>
            <w:proofErr w:type="gramStart"/>
            <w:r w:rsidRPr="00AA7044">
              <w:rPr>
                <w:rFonts w:ascii="Times New Roman" w:hAnsi="Times New Roman" w:cs="Times New Roman"/>
                <w:bCs/>
                <w:sz w:val="24"/>
                <w:szCs w:val="24"/>
              </w:rPr>
              <w:t>qualidade</w:t>
            </w:r>
            <w:proofErr w:type="gramEnd"/>
            <w:r w:rsidRPr="00AA7044">
              <w:rPr>
                <w:rFonts w:ascii="Times New Roman" w:hAnsi="Times New Roman" w:cs="Times New Roman"/>
                <w:bCs/>
                <w:sz w:val="24"/>
                <w:szCs w:val="24"/>
              </w:rPr>
              <w:t xml:space="preserve"> dos serviços</w:t>
            </w:r>
          </w:p>
        </w:tc>
        <w:tc>
          <w:tcPr>
            <w:tcW w:w="4992" w:type="dxa"/>
          </w:tcPr>
          <w:p w:rsidR="00C64E2B" w:rsidRPr="00AA7044" w:rsidRDefault="00C64E2B" w:rsidP="00AA7044">
            <w:pPr>
              <w:pStyle w:val="PargrafodaLista"/>
              <w:numPr>
                <w:ilvl w:val="0"/>
                <w:numId w:val="11"/>
              </w:numPr>
              <w:tabs>
                <w:tab w:val="left" w:pos="705"/>
              </w:tabs>
              <w:ind w:left="34" w:firstLine="34"/>
              <w:rPr>
                <w:rFonts w:ascii="Times New Roman" w:hAnsi="Times New Roman"/>
                <w:bCs/>
                <w:sz w:val="24"/>
                <w:szCs w:val="24"/>
              </w:rPr>
            </w:pPr>
            <w:proofErr w:type="gramStart"/>
            <w:r w:rsidRPr="00AA7044">
              <w:rPr>
                <w:rFonts w:ascii="Times New Roman" w:hAnsi="Times New Roman"/>
                <w:bCs/>
                <w:sz w:val="24"/>
                <w:szCs w:val="24"/>
              </w:rPr>
              <w:t>treinamento</w:t>
            </w:r>
            <w:proofErr w:type="gramEnd"/>
            <w:r w:rsidRPr="00AA7044">
              <w:rPr>
                <w:rFonts w:ascii="Times New Roman" w:hAnsi="Times New Roman"/>
                <w:bCs/>
                <w:sz w:val="24"/>
                <w:szCs w:val="24"/>
              </w:rPr>
              <w:t xml:space="preserve"> e habilidades dos funcionários;</w:t>
            </w:r>
          </w:p>
          <w:p w:rsidR="00C64E2B" w:rsidRPr="00AA7044" w:rsidRDefault="00C64E2B" w:rsidP="00AA7044">
            <w:pPr>
              <w:pStyle w:val="PargrafodaLista"/>
              <w:numPr>
                <w:ilvl w:val="0"/>
                <w:numId w:val="11"/>
              </w:numPr>
              <w:tabs>
                <w:tab w:val="left" w:pos="705"/>
              </w:tabs>
              <w:ind w:left="34" w:firstLine="34"/>
              <w:rPr>
                <w:rFonts w:ascii="Times New Roman" w:hAnsi="Times New Roman"/>
                <w:bCs/>
                <w:sz w:val="24"/>
                <w:szCs w:val="24"/>
              </w:rPr>
            </w:pPr>
            <w:proofErr w:type="gramStart"/>
            <w:r w:rsidRPr="00AA7044">
              <w:rPr>
                <w:rFonts w:ascii="Times New Roman" w:hAnsi="Times New Roman"/>
                <w:bCs/>
                <w:sz w:val="24"/>
                <w:szCs w:val="24"/>
              </w:rPr>
              <w:t>índice</w:t>
            </w:r>
            <w:proofErr w:type="gramEnd"/>
            <w:r w:rsidRPr="00AA7044">
              <w:rPr>
                <w:rFonts w:ascii="Times New Roman" w:hAnsi="Times New Roman"/>
                <w:bCs/>
                <w:sz w:val="24"/>
                <w:szCs w:val="24"/>
              </w:rPr>
              <w:t xml:space="preserve"> de empregado satisfeito</w:t>
            </w:r>
          </w:p>
        </w:tc>
      </w:tr>
      <w:tr w:rsidR="00AD5151" w:rsidRPr="00AA7044" w:rsidTr="00C64E2B">
        <w:tc>
          <w:tcPr>
            <w:tcW w:w="3652" w:type="dxa"/>
          </w:tcPr>
          <w:p w:rsidR="00AD5151" w:rsidRPr="00AA7044" w:rsidRDefault="00C64E2B" w:rsidP="00AA7044">
            <w:pPr>
              <w:rPr>
                <w:rFonts w:ascii="Times New Roman" w:hAnsi="Times New Roman" w:cs="Times New Roman"/>
                <w:bCs/>
                <w:sz w:val="24"/>
                <w:szCs w:val="24"/>
              </w:rPr>
            </w:pPr>
            <w:proofErr w:type="gramStart"/>
            <w:r w:rsidRPr="00AA7044">
              <w:rPr>
                <w:rFonts w:ascii="Times New Roman" w:hAnsi="Times New Roman" w:cs="Times New Roman"/>
                <w:bCs/>
                <w:sz w:val="24"/>
                <w:szCs w:val="24"/>
              </w:rPr>
              <w:t>conhecimento</w:t>
            </w:r>
            <w:proofErr w:type="gramEnd"/>
            <w:r w:rsidRPr="00AA7044">
              <w:rPr>
                <w:rFonts w:ascii="Times New Roman" w:hAnsi="Times New Roman" w:cs="Times New Roman"/>
                <w:bCs/>
                <w:sz w:val="24"/>
                <w:szCs w:val="24"/>
              </w:rPr>
              <w:t xml:space="preserve"> do trabalho</w:t>
            </w:r>
          </w:p>
        </w:tc>
        <w:tc>
          <w:tcPr>
            <w:tcW w:w="4992" w:type="dxa"/>
          </w:tcPr>
          <w:p w:rsidR="00C64E2B" w:rsidRPr="00AA7044" w:rsidRDefault="00C64E2B" w:rsidP="00AA7044">
            <w:pPr>
              <w:pStyle w:val="PargrafodaLista"/>
              <w:numPr>
                <w:ilvl w:val="0"/>
                <w:numId w:val="12"/>
              </w:numPr>
              <w:tabs>
                <w:tab w:val="left" w:pos="705"/>
              </w:tabs>
              <w:ind w:left="34" w:firstLine="34"/>
              <w:rPr>
                <w:rFonts w:ascii="Times New Roman" w:hAnsi="Times New Roman"/>
                <w:bCs/>
                <w:sz w:val="24"/>
                <w:szCs w:val="24"/>
              </w:rPr>
            </w:pPr>
            <w:proofErr w:type="gramStart"/>
            <w:r w:rsidRPr="00AA7044">
              <w:rPr>
                <w:rFonts w:ascii="Times New Roman" w:hAnsi="Times New Roman"/>
                <w:bCs/>
                <w:sz w:val="24"/>
                <w:szCs w:val="24"/>
              </w:rPr>
              <w:t>treinamento</w:t>
            </w:r>
            <w:proofErr w:type="gramEnd"/>
            <w:r w:rsidRPr="00AA7044">
              <w:rPr>
                <w:rFonts w:ascii="Times New Roman" w:hAnsi="Times New Roman"/>
                <w:bCs/>
                <w:sz w:val="24"/>
                <w:szCs w:val="24"/>
              </w:rPr>
              <w:t xml:space="preserve"> e habilidades dos funcionários;</w:t>
            </w:r>
          </w:p>
          <w:p w:rsidR="00C64E2B" w:rsidRPr="00AA7044" w:rsidRDefault="00C64E2B" w:rsidP="00AA7044">
            <w:pPr>
              <w:pStyle w:val="PargrafodaLista"/>
              <w:numPr>
                <w:ilvl w:val="0"/>
                <w:numId w:val="12"/>
              </w:numPr>
              <w:tabs>
                <w:tab w:val="left" w:pos="705"/>
              </w:tabs>
              <w:ind w:left="34" w:firstLine="34"/>
              <w:rPr>
                <w:rFonts w:ascii="Times New Roman" w:hAnsi="Times New Roman"/>
                <w:bCs/>
                <w:sz w:val="24"/>
                <w:szCs w:val="24"/>
              </w:rPr>
            </w:pPr>
            <w:proofErr w:type="gramStart"/>
            <w:r w:rsidRPr="00AA7044">
              <w:rPr>
                <w:rFonts w:ascii="Times New Roman" w:hAnsi="Times New Roman"/>
                <w:bCs/>
                <w:sz w:val="24"/>
                <w:szCs w:val="24"/>
              </w:rPr>
              <w:t>índice</w:t>
            </w:r>
            <w:proofErr w:type="gramEnd"/>
            <w:r w:rsidRPr="00AA7044">
              <w:rPr>
                <w:rFonts w:ascii="Times New Roman" w:hAnsi="Times New Roman"/>
                <w:bCs/>
                <w:sz w:val="24"/>
                <w:szCs w:val="24"/>
              </w:rPr>
              <w:t xml:space="preserve"> de empregado satisfeito</w:t>
            </w:r>
          </w:p>
        </w:tc>
      </w:tr>
      <w:tr w:rsidR="00AD5151" w:rsidRPr="00AA7044" w:rsidTr="00C64E2B">
        <w:tc>
          <w:tcPr>
            <w:tcW w:w="3652" w:type="dxa"/>
          </w:tcPr>
          <w:p w:rsidR="00AD5151" w:rsidRPr="00AA7044" w:rsidRDefault="00C64E2B" w:rsidP="00AA7044">
            <w:pPr>
              <w:rPr>
                <w:rFonts w:ascii="Times New Roman" w:hAnsi="Times New Roman" w:cs="Times New Roman"/>
                <w:bCs/>
                <w:sz w:val="24"/>
                <w:szCs w:val="24"/>
              </w:rPr>
            </w:pPr>
            <w:proofErr w:type="gramStart"/>
            <w:r w:rsidRPr="00AA7044">
              <w:rPr>
                <w:rFonts w:ascii="Times New Roman" w:hAnsi="Times New Roman" w:cs="Times New Roman"/>
                <w:bCs/>
                <w:sz w:val="24"/>
                <w:szCs w:val="24"/>
              </w:rPr>
              <w:t>comunicação</w:t>
            </w:r>
            <w:proofErr w:type="gramEnd"/>
          </w:p>
        </w:tc>
        <w:tc>
          <w:tcPr>
            <w:tcW w:w="4992" w:type="dxa"/>
          </w:tcPr>
          <w:p w:rsidR="00AD5151" w:rsidRPr="00AA7044" w:rsidRDefault="00C64E2B" w:rsidP="00AA7044">
            <w:pPr>
              <w:pStyle w:val="PargrafodaLista"/>
              <w:numPr>
                <w:ilvl w:val="0"/>
                <w:numId w:val="12"/>
              </w:numPr>
              <w:tabs>
                <w:tab w:val="left" w:pos="705"/>
              </w:tabs>
              <w:ind w:left="34" w:firstLine="34"/>
              <w:rPr>
                <w:rFonts w:ascii="Times New Roman" w:hAnsi="Times New Roman"/>
                <w:bCs/>
                <w:sz w:val="24"/>
                <w:szCs w:val="24"/>
              </w:rPr>
            </w:pPr>
            <w:proofErr w:type="gramStart"/>
            <w:r w:rsidRPr="00AA7044">
              <w:rPr>
                <w:rFonts w:ascii="Times New Roman" w:hAnsi="Times New Roman"/>
                <w:bCs/>
                <w:sz w:val="24"/>
                <w:szCs w:val="24"/>
              </w:rPr>
              <w:t>treinamento</w:t>
            </w:r>
            <w:proofErr w:type="gramEnd"/>
            <w:r w:rsidRPr="00AA7044">
              <w:rPr>
                <w:rFonts w:ascii="Times New Roman" w:hAnsi="Times New Roman"/>
                <w:bCs/>
                <w:sz w:val="24"/>
                <w:szCs w:val="24"/>
              </w:rPr>
              <w:t xml:space="preserve"> e habilidades dos funcionários</w:t>
            </w:r>
          </w:p>
        </w:tc>
      </w:tr>
      <w:tr w:rsidR="00AD5151" w:rsidRPr="00AA7044" w:rsidTr="00C64E2B">
        <w:tc>
          <w:tcPr>
            <w:tcW w:w="3652" w:type="dxa"/>
          </w:tcPr>
          <w:p w:rsidR="00AD5151" w:rsidRPr="00AA7044" w:rsidRDefault="00C64E2B" w:rsidP="00AA7044">
            <w:pPr>
              <w:rPr>
                <w:rFonts w:ascii="Times New Roman" w:hAnsi="Times New Roman" w:cs="Times New Roman"/>
                <w:bCs/>
                <w:sz w:val="24"/>
                <w:szCs w:val="24"/>
              </w:rPr>
            </w:pPr>
            <w:r w:rsidRPr="00AA7044">
              <w:rPr>
                <w:rFonts w:ascii="Times New Roman" w:hAnsi="Times New Roman" w:cs="Times New Roman"/>
                <w:bCs/>
                <w:sz w:val="24"/>
                <w:szCs w:val="24"/>
              </w:rPr>
              <w:t xml:space="preserve"> </w:t>
            </w:r>
            <w:proofErr w:type="gramStart"/>
            <w:r w:rsidRPr="00AA7044">
              <w:rPr>
                <w:rFonts w:ascii="Times New Roman" w:hAnsi="Times New Roman" w:cs="Times New Roman"/>
                <w:bCs/>
                <w:sz w:val="24"/>
                <w:szCs w:val="24"/>
              </w:rPr>
              <w:t>relacionamento</w:t>
            </w:r>
            <w:proofErr w:type="gramEnd"/>
            <w:r w:rsidRPr="00AA7044">
              <w:rPr>
                <w:rFonts w:ascii="Times New Roman" w:hAnsi="Times New Roman" w:cs="Times New Roman"/>
                <w:bCs/>
                <w:sz w:val="24"/>
                <w:szCs w:val="24"/>
              </w:rPr>
              <w:t xml:space="preserve"> interpessoal</w:t>
            </w:r>
          </w:p>
        </w:tc>
        <w:tc>
          <w:tcPr>
            <w:tcW w:w="4992" w:type="dxa"/>
          </w:tcPr>
          <w:p w:rsidR="00AD5151" w:rsidRPr="00AA7044" w:rsidRDefault="00C64E2B" w:rsidP="00AA7044">
            <w:pPr>
              <w:pStyle w:val="PargrafodaLista"/>
              <w:numPr>
                <w:ilvl w:val="0"/>
                <w:numId w:val="12"/>
              </w:numPr>
              <w:ind w:left="34" w:firstLine="0"/>
              <w:rPr>
                <w:rFonts w:ascii="Times New Roman" w:hAnsi="Times New Roman"/>
                <w:bCs/>
                <w:sz w:val="24"/>
                <w:szCs w:val="24"/>
              </w:rPr>
            </w:pPr>
            <w:proofErr w:type="gramStart"/>
            <w:r w:rsidRPr="00AA7044">
              <w:rPr>
                <w:rFonts w:ascii="Times New Roman" w:hAnsi="Times New Roman"/>
                <w:bCs/>
                <w:sz w:val="24"/>
                <w:szCs w:val="24"/>
              </w:rPr>
              <w:t>índice</w:t>
            </w:r>
            <w:proofErr w:type="gramEnd"/>
            <w:r w:rsidRPr="00AA7044">
              <w:rPr>
                <w:rFonts w:ascii="Times New Roman" w:hAnsi="Times New Roman"/>
                <w:bCs/>
                <w:sz w:val="24"/>
                <w:szCs w:val="24"/>
              </w:rPr>
              <w:t xml:space="preserve"> de empregado satisfeito</w:t>
            </w:r>
          </w:p>
        </w:tc>
      </w:tr>
      <w:tr w:rsidR="00AD5151" w:rsidRPr="00AA7044" w:rsidTr="00C64E2B">
        <w:tc>
          <w:tcPr>
            <w:tcW w:w="3652" w:type="dxa"/>
          </w:tcPr>
          <w:p w:rsidR="00AD5151" w:rsidRPr="00AA7044" w:rsidRDefault="00C64E2B" w:rsidP="00AA7044">
            <w:pPr>
              <w:rPr>
                <w:rFonts w:ascii="Times New Roman" w:hAnsi="Times New Roman" w:cs="Times New Roman"/>
                <w:bCs/>
                <w:sz w:val="24"/>
                <w:szCs w:val="24"/>
              </w:rPr>
            </w:pPr>
            <w:proofErr w:type="gramStart"/>
            <w:r w:rsidRPr="00AA7044">
              <w:rPr>
                <w:rFonts w:ascii="Times New Roman" w:hAnsi="Times New Roman" w:cs="Times New Roman"/>
                <w:bCs/>
                <w:sz w:val="24"/>
                <w:szCs w:val="24"/>
              </w:rPr>
              <w:t>capacidade</w:t>
            </w:r>
            <w:proofErr w:type="gramEnd"/>
            <w:r w:rsidRPr="00AA7044">
              <w:rPr>
                <w:rFonts w:ascii="Times New Roman" w:hAnsi="Times New Roman" w:cs="Times New Roman"/>
                <w:bCs/>
                <w:sz w:val="24"/>
                <w:szCs w:val="24"/>
              </w:rPr>
              <w:t xml:space="preserve"> de inovação</w:t>
            </w:r>
          </w:p>
        </w:tc>
        <w:tc>
          <w:tcPr>
            <w:tcW w:w="4992" w:type="dxa"/>
          </w:tcPr>
          <w:p w:rsidR="00C64E2B" w:rsidRPr="00AA7044" w:rsidRDefault="00C64E2B" w:rsidP="00AA7044">
            <w:pPr>
              <w:ind w:firstLine="34"/>
              <w:jc w:val="center"/>
              <w:rPr>
                <w:rFonts w:ascii="Times New Roman" w:hAnsi="Times New Roman" w:cs="Times New Roman"/>
                <w:b/>
                <w:bCs/>
                <w:sz w:val="24"/>
                <w:szCs w:val="24"/>
                <w:u w:val="single"/>
              </w:rPr>
            </w:pPr>
            <w:proofErr w:type="gramStart"/>
            <w:r w:rsidRPr="00AA7044">
              <w:rPr>
                <w:rFonts w:ascii="Times New Roman" w:hAnsi="Times New Roman" w:cs="Times New Roman"/>
                <w:b/>
                <w:bCs/>
                <w:sz w:val="24"/>
                <w:szCs w:val="24"/>
                <w:u w:val="single"/>
              </w:rPr>
              <w:t>medidas</w:t>
            </w:r>
            <w:proofErr w:type="gramEnd"/>
            <w:r w:rsidRPr="00AA7044">
              <w:rPr>
                <w:rFonts w:ascii="Times New Roman" w:hAnsi="Times New Roman" w:cs="Times New Roman"/>
                <w:b/>
                <w:bCs/>
                <w:sz w:val="24"/>
                <w:szCs w:val="24"/>
                <w:u w:val="single"/>
              </w:rPr>
              <w:t xml:space="preserve"> do desempenho de equipe:</w:t>
            </w:r>
          </w:p>
          <w:p w:rsidR="00C64E2B" w:rsidRPr="00AA7044" w:rsidRDefault="00C64E2B" w:rsidP="00AA7044">
            <w:pPr>
              <w:pStyle w:val="PargrafodaLista"/>
              <w:numPr>
                <w:ilvl w:val="0"/>
                <w:numId w:val="12"/>
              </w:numPr>
              <w:tabs>
                <w:tab w:val="left" w:pos="0"/>
                <w:tab w:val="left" w:pos="705"/>
              </w:tabs>
              <w:ind w:left="0" w:firstLine="34"/>
              <w:rPr>
                <w:rFonts w:ascii="Times New Roman" w:hAnsi="Times New Roman"/>
                <w:bCs/>
                <w:sz w:val="24"/>
                <w:szCs w:val="24"/>
              </w:rPr>
            </w:pPr>
            <w:proofErr w:type="gramStart"/>
            <w:r w:rsidRPr="00AA7044">
              <w:rPr>
                <w:rFonts w:ascii="Times New Roman" w:hAnsi="Times New Roman"/>
                <w:bCs/>
                <w:sz w:val="24"/>
                <w:szCs w:val="24"/>
              </w:rPr>
              <w:t>despesas</w:t>
            </w:r>
            <w:proofErr w:type="gramEnd"/>
            <w:r w:rsidRPr="00AA7044">
              <w:rPr>
                <w:rFonts w:ascii="Times New Roman" w:hAnsi="Times New Roman"/>
                <w:bCs/>
                <w:sz w:val="24"/>
                <w:szCs w:val="24"/>
              </w:rPr>
              <w:t xml:space="preserve"> de p &amp; d /  receita total;</w:t>
            </w:r>
          </w:p>
          <w:p w:rsidR="00C64E2B" w:rsidRPr="00AA7044" w:rsidRDefault="00C64E2B" w:rsidP="00AA7044">
            <w:pPr>
              <w:pStyle w:val="PargrafodaLista"/>
              <w:numPr>
                <w:ilvl w:val="0"/>
                <w:numId w:val="12"/>
              </w:numPr>
              <w:tabs>
                <w:tab w:val="left" w:pos="0"/>
                <w:tab w:val="left" w:pos="705"/>
              </w:tabs>
              <w:ind w:left="0" w:firstLine="34"/>
              <w:rPr>
                <w:rFonts w:ascii="Times New Roman" w:hAnsi="Times New Roman"/>
                <w:bCs/>
                <w:sz w:val="24"/>
                <w:szCs w:val="24"/>
              </w:rPr>
            </w:pPr>
            <w:proofErr w:type="gramStart"/>
            <w:r w:rsidRPr="00AA7044">
              <w:rPr>
                <w:rFonts w:ascii="Times New Roman" w:hAnsi="Times New Roman"/>
                <w:bCs/>
                <w:sz w:val="24"/>
                <w:szCs w:val="24"/>
              </w:rPr>
              <w:t>investimento</w:t>
            </w:r>
            <w:proofErr w:type="gramEnd"/>
            <w:r w:rsidRPr="00AA7044">
              <w:rPr>
                <w:rFonts w:ascii="Times New Roman" w:hAnsi="Times New Roman"/>
                <w:bCs/>
                <w:sz w:val="24"/>
                <w:szCs w:val="24"/>
              </w:rPr>
              <w:t xml:space="preserve"> em treinamento / cliente.</w:t>
            </w:r>
          </w:p>
          <w:p w:rsidR="00C64E2B" w:rsidRPr="00AA7044" w:rsidRDefault="00C64E2B" w:rsidP="00AA7044">
            <w:pPr>
              <w:tabs>
                <w:tab w:val="left" w:pos="705"/>
              </w:tabs>
              <w:ind w:firstLine="34"/>
              <w:rPr>
                <w:rFonts w:ascii="Times New Roman" w:hAnsi="Times New Roman" w:cs="Times New Roman"/>
                <w:bCs/>
                <w:sz w:val="24"/>
                <w:szCs w:val="24"/>
              </w:rPr>
            </w:pPr>
            <w:r w:rsidRPr="00AA7044">
              <w:rPr>
                <w:rFonts w:ascii="Times New Roman" w:hAnsi="Times New Roman" w:cs="Times New Roman"/>
                <w:bCs/>
                <w:sz w:val="24"/>
                <w:szCs w:val="24"/>
              </w:rPr>
              <w:t xml:space="preserve"> </w:t>
            </w:r>
            <w:proofErr w:type="gramStart"/>
            <w:r w:rsidRPr="00AA7044">
              <w:rPr>
                <w:rFonts w:ascii="Times New Roman" w:hAnsi="Times New Roman" w:cs="Times New Roman"/>
                <w:bCs/>
                <w:sz w:val="24"/>
                <w:szCs w:val="24"/>
              </w:rPr>
              <w:t>idade</w:t>
            </w:r>
            <w:proofErr w:type="gramEnd"/>
            <w:r w:rsidRPr="00AA7044">
              <w:rPr>
                <w:rFonts w:ascii="Times New Roman" w:hAnsi="Times New Roman" w:cs="Times New Roman"/>
                <w:bCs/>
                <w:sz w:val="24"/>
                <w:szCs w:val="24"/>
              </w:rPr>
              <w:t xml:space="preserve"> média das patentes da empresa;</w:t>
            </w:r>
          </w:p>
          <w:p w:rsidR="00C64E2B" w:rsidRPr="00AA7044" w:rsidRDefault="00C64E2B" w:rsidP="00AA7044">
            <w:pPr>
              <w:pStyle w:val="PargrafodaLista"/>
              <w:numPr>
                <w:ilvl w:val="0"/>
                <w:numId w:val="13"/>
              </w:numPr>
              <w:tabs>
                <w:tab w:val="left" w:pos="34"/>
              </w:tabs>
              <w:ind w:left="34" w:firstLine="0"/>
              <w:rPr>
                <w:rFonts w:ascii="Times New Roman" w:hAnsi="Times New Roman"/>
                <w:bCs/>
                <w:sz w:val="24"/>
                <w:szCs w:val="24"/>
              </w:rPr>
            </w:pPr>
            <w:proofErr w:type="gramStart"/>
            <w:r w:rsidRPr="00AA7044">
              <w:rPr>
                <w:rFonts w:ascii="Times New Roman" w:hAnsi="Times New Roman"/>
                <w:bCs/>
                <w:sz w:val="24"/>
                <w:szCs w:val="24"/>
              </w:rPr>
              <w:t>investimento</w:t>
            </w:r>
            <w:proofErr w:type="gramEnd"/>
            <w:r w:rsidRPr="00AA7044">
              <w:rPr>
                <w:rFonts w:ascii="Times New Roman" w:hAnsi="Times New Roman"/>
                <w:bCs/>
                <w:sz w:val="24"/>
                <w:szCs w:val="24"/>
              </w:rPr>
              <w:t xml:space="preserve"> no desenvolvimento de novos produtos / crescimento de faturamento;</w:t>
            </w:r>
          </w:p>
          <w:p w:rsidR="00C64E2B" w:rsidRPr="00AA7044" w:rsidRDefault="00C64E2B" w:rsidP="00AA7044">
            <w:pPr>
              <w:pStyle w:val="PargrafodaLista"/>
              <w:numPr>
                <w:ilvl w:val="0"/>
                <w:numId w:val="13"/>
              </w:numPr>
              <w:tabs>
                <w:tab w:val="left" w:pos="34"/>
              </w:tabs>
              <w:ind w:left="34" w:firstLine="0"/>
              <w:rPr>
                <w:rFonts w:ascii="Times New Roman" w:hAnsi="Times New Roman"/>
                <w:bCs/>
                <w:sz w:val="24"/>
                <w:szCs w:val="24"/>
              </w:rPr>
            </w:pPr>
            <w:proofErr w:type="gramStart"/>
            <w:r w:rsidRPr="00AA7044">
              <w:rPr>
                <w:rFonts w:ascii="Times New Roman" w:hAnsi="Times New Roman"/>
                <w:bCs/>
                <w:sz w:val="24"/>
                <w:szCs w:val="24"/>
              </w:rPr>
              <w:t>sugestões</w:t>
            </w:r>
            <w:proofErr w:type="gramEnd"/>
            <w:r w:rsidRPr="00AA7044">
              <w:rPr>
                <w:rFonts w:ascii="Times New Roman" w:hAnsi="Times New Roman"/>
                <w:bCs/>
                <w:sz w:val="24"/>
                <w:szCs w:val="24"/>
              </w:rPr>
              <w:t xml:space="preserve"> apresentadas e implementadas</w:t>
            </w:r>
          </w:p>
        </w:tc>
      </w:tr>
      <w:tr w:rsidR="00C64E2B" w:rsidRPr="00AA7044" w:rsidTr="00C64E2B">
        <w:tc>
          <w:tcPr>
            <w:tcW w:w="3652" w:type="dxa"/>
          </w:tcPr>
          <w:p w:rsidR="00C64E2B" w:rsidRPr="00AA7044" w:rsidRDefault="00C64E2B" w:rsidP="00AA7044">
            <w:pPr>
              <w:rPr>
                <w:rFonts w:ascii="Times New Roman" w:hAnsi="Times New Roman" w:cs="Times New Roman"/>
                <w:bCs/>
                <w:sz w:val="24"/>
                <w:szCs w:val="24"/>
              </w:rPr>
            </w:pPr>
            <w:proofErr w:type="gramStart"/>
            <w:r w:rsidRPr="00AA7044">
              <w:rPr>
                <w:rFonts w:ascii="Times New Roman" w:hAnsi="Times New Roman" w:cs="Times New Roman"/>
                <w:bCs/>
                <w:sz w:val="24"/>
                <w:szCs w:val="24"/>
              </w:rPr>
              <w:t>potencialidade</w:t>
            </w:r>
            <w:proofErr w:type="gramEnd"/>
          </w:p>
        </w:tc>
        <w:tc>
          <w:tcPr>
            <w:tcW w:w="4992" w:type="dxa"/>
          </w:tcPr>
          <w:p w:rsidR="00C64E2B" w:rsidRPr="00AA7044" w:rsidRDefault="00C64E2B" w:rsidP="00AA7044">
            <w:pPr>
              <w:pStyle w:val="PargrafodaLista"/>
              <w:numPr>
                <w:ilvl w:val="0"/>
                <w:numId w:val="14"/>
              </w:numPr>
              <w:ind w:left="34" w:firstLine="0"/>
              <w:rPr>
                <w:rFonts w:ascii="Times New Roman" w:hAnsi="Times New Roman"/>
                <w:bCs/>
                <w:sz w:val="24"/>
                <w:szCs w:val="24"/>
              </w:rPr>
            </w:pPr>
            <w:proofErr w:type="gramStart"/>
            <w:r w:rsidRPr="00AA7044">
              <w:rPr>
                <w:rFonts w:ascii="Times New Roman" w:hAnsi="Times New Roman"/>
                <w:bCs/>
                <w:sz w:val="24"/>
                <w:szCs w:val="24"/>
              </w:rPr>
              <w:t>produtividade</w:t>
            </w:r>
            <w:proofErr w:type="gramEnd"/>
            <w:r w:rsidRPr="00AA7044">
              <w:rPr>
                <w:rFonts w:ascii="Times New Roman" w:hAnsi="Times New Roman"/>
                <w:bCs/>
                <w:sz w:val="24"/>
                <w:szCs w:val="24"/>
              </w:rPr>
              <w:t xml:space="preserve"> dos funcionários</w:t>
            </w:r>
          </w:p>
        </w:tc>
      </w:tr>
      <w:tr w:rsidR="00C64E2B" w:rsidRPr="00AA7044" w:rsidTr="00C64E2B">
        <w:tc>
          <w:tcPr>
            <w:tcW w:w="3652" w:type="dxa"/>
          </w:tcPr>
          <w:p w:rsidR="00C64E2B" w:rsidRPr="00AA7044" w:rsidRDefault="00C64E2B" w:rsidP="00AA7044">
            <w:pPr>
              <w:rPr>
                <w:rFonts w:ascii="Times New Roman" w:hAnsi="Times New Roman" w:cs="Times New Roman"/>
                <w:bCs/>
                <w:sz w:val="24"/>
                <w:szCs w:val="24"/>
              </w:rPr>
            </w:pPr>
            <w:proofErr w:type="gramStart"/>
            <w:r w:rsidRPr="00AA7044">
              <w:rPr>
                <w:rFonts w:ascii="Times New Roman" w:hAnsi="Times New Roman" w:cs="Times New Roman"/>
                <w:bCs/>
                <w:sz w:val="24"/>
                <w:szCs w:val="24"/>
              </w:rPr>
              <w:t>capacidade</w:t>
            </w:r>
            <w:proofErr w:type="gramEnd"/>
            <w:r w:rsidRPr="00AA7044">
              <w:rPr>
                <w:rFonts w:ascii="Times New Roman" w:hAnsi="Times New Roman" w:cs="Times New Roman"/>
                <w:bCs/>
                <w:sz w:val="24"/>
                <w:szCs w:val="24"/>
              </w:rPr>
              <w:t xml:space="preserve"> de trabalho em equipe </w:t>
            </w:r>
          </w:p>
        </w:tc>
        <w:tc>
          <w:tcPr>
            <w:tcW w:w="4992" w:type="dxa"/>
          </w:tcPr>
          <w:p w:rsidR="00C64E2B" w:rsidRPr="00AA7044" w:rsidRDefault="00C64E2B" w:rsidP="00AA7044">
            <w:pPr>
              <w:pStyle w:val="PargrafodaLista"/>
              <w:numPr>
                <w:ilvl w:val="0"/>
                <w:numId w:val="14"/>
              </w:numPr>
              <w:ind w:left="34" w:firstLine="0"/>
              <w:rPr>
                <w:rFonts w:ascii="Times New Roman" w:hAnsi="Times New Roman"/>
                <w:bCs/>
                <w:sz w:val="24"/>
                <w:szCs w:val="24"/>
              </w:rPr>
            </w:pPr>
            <w:proofErr w:type="gramStart"/>
            <w:r w:rsidRPr="00AA7044">
              <w:rPr>
                <w:rFonts w:ascii="Times New Roman" w:hAnsi="Times New Roman"/>
                <w:bCs/>
                <w:sz w:val="24"/>
                <w:szCs w:val="24"/>
              </w:rPr>
              <w:t>medidas</w:t>
            </w:r>
            <w:proofErr w:type="gramEnd"/>
            <w:r w:rsidRPr="00AA7044">
              <w:rPr>
                <w:rFonts w:ascii="Times New Roman" w:hAnsi="Times New Roman"/>
                <w:bCs/>
                <w:sz w:val="24"/>
                <w:szCs w:val="24"/>
              </w:rPr>
              <w:t xml:space="preserve"> de alinhamento individual e organizacional</w:t>
            </w:r>
          </w:p>
        </w:tc>
      </w:tr>
      <w:tr w:rsidR="00C64E2B" w:rsidRPr="00AA7044" w:rsidTr="00C64E2B">
        <w:tc>
          <w:tcPr>
            <w:tcW w:w="3652" w:type="dxa"/>
          </w:tcPr>
          <w:p w:rsidR="00C64E2B" w:rsidRPr="00AA7044" w:rsidRDefault="00C64E2B" w:rsidP="00AA7044">
            <w:pPr>
              <w:rPr>
                <w:rFonts w:ascii="Times New Roman" w:hAnsi="Times New Roman" w:cs="Times New Roman"/>
                <w:bCs/>
                <w:sz w:val="24"/>
                <w:szCs w:val="24"/>
              </w:rPr>
            </w:pPr>
            <w:proofErr w:type="gramStart"/>
            <w:r w:rsidRPr="00AA7044">
              <w:rPr>
                <w:rFonts w:ascii="Times New Roman" w:hAnsi="Times New Roman" w:cs="Times New Roman"/>
                <w:bCs/>
                <w:sz w:val="24"/>
                <w:szCs w:val="24"/>
              </w:rPr>
              <w:t>capacidade</w:t>
            </w:r>
            <w:proofErr w:type="gramEnd"/>
            <w:r w:rsidRPr="00AA7044">
              <w:rPr>
                <w:rFonts w:ascii="Times New Roman" w:hAnsi="Times New Roman" w:cs="Times New Roman"/>
                <w:bCs/>
                <w:sz w:val="24"/>
                <w:szCs w:val="24"/>
              </w:rPr>
              <w:t xml:space="preserve"> de planejamento</w:t>
            </w:r>
          </w:p>
          <w:p w:rsidR="00C64E2B" w:rsidRPr="00AA7044" w:rsidRDefault="00C64E2B" w:rsidP="00AA7044">
            <w:pPr>
              <w:rPr>
                <w:rFonts w:ascii="Times New Roman" w:hAnsi="Times New Roman" w:cs="Times New Roman"/>
                <w:bCs/>
                <w:sz w:val="24"/>
                <w:szCs w:val="24"/>
              </w:rPr>
            </w:pPr>
          </w:p>
        </w:tc>
        <w:tc>
          <w:tcPr>
            <w:tcW w:w="4992" w:type="dxa"/>
          </w:tcPr>
          <w:p w:rsidR="00C64E2B" w:rsidRPr="00AA7044" w:rsidRDefault="004B4473" w:rsidP="00AA7044">
            <w:pPr>
              <w:pStyle w:val="PargrafodaLista"/>
              <w:numPr>
                <w:ilvl w:val="0"/>
                <w:numId w:val="14"/>
              </w:numPr>
              <w:ind w:left="34" w:hanging="34"/>
              <w:rPr>
                <w:rFonts w:ascii="Times New Roman" w:hAnsi="Times New Roman"/>
                <w:bCs/>
                <w:sz w:val="24"/>
                <w:szCs w:val="24"/>
              </w:rPr>
            </w:pPr>
            <w:proofErr w:type="gramStart"/>
            <w:r w:rsidRPr="00AA7044">
              <w:rPr>
                <w:rFonts w:ascii="Times New Roman" w:hAnsi="Times New Roman"/>
                <w:bCs/>
                <w:sz w:val="24"/>
                <w:szCs w:val="24"/>
              </w:rPr>
              <w:t>nível</w:t>
            </w:r>
            <w:proofErr w:type="gramEnd"/>
            <w:r w:rsidRPr="00AA7044">
              <w:rPr>
                <w:rFonts w:ascii="Times New Roman" w:hAnsi="Times New Roman"/>
                <w:bCs/>
                <w:sz w:val="24"/>
                <w:szCs w:val="24"/>
              </w:rPr>
              <w:t xml:space="preserve"> de satisfação dos clientes em relação a proposta de valor </w:t>
            </w:r>
          </w:p>
        </w:tc>
      </w:tr>
    </w:tbl>
    <w:p w:rsidR="00AD5151" w:rsidRPr="00AA7044" w:rsidRDefault="00AD5151" w:rsidP="00AA7044">
      <w:pPr>
        <w:spacing w:after="0" w:line="240" w:lineRule="auto"/>
        <w:ind w:firstLine="708"/>
        <w:jc w:val="both"/>
        <w:rPr>
          <w:rFonts w:ascii="Times New Roman" w:hAnsi="Times New Roman" w:cs="Times New Roman"/>
          <w:bCs/>
          <w:sz w:val="24"/>
          <w:szCs w:val="24"/>
        </w:rPr>
      </w:pPr>
    </w:p>
    <w:p w:rsidR="004B4473" w:rsidRPr="00AA7044" w:rsidRDefault="004B4473" w:rsidP="00AA7044">
      <w:pPr>
        <w:spacing w:after="0" w:line="240" w:lineRule="auto"/>
        <w:jc w:val="both"/>
        <w:rPr>
          <w:rFonts w:ascii="Times New Roman" w:hAnsi="Times New Roman" w:cs="Times New Roman"/>
          <w:bCs/>
          <w:sz w:val="20"/>
          <w:szCs w:val="20"/>
        </w:rPr>
      </w:pPr>
      <w:r w:rsidRPr="00AA7044">
        <w:rPr>
          <w:rFonts w:ascii="Times New Roman" w:hAnsi="Times New Roman" w:cs="Times New Roman"/>
          <w:bCs/>
          <w:sz w:val="20"/>
          <w:szCs w:val="20"/>
        </w:rPr>
        <w:t>Figura: relação entre fatores de avaliação de desempenho individual e Indicadores de desempenho – BSC - Perspectiva do Aprendizado e Crescimento.</w:t>
      </w:r>
    </w:p>
    <w:p w:rsidR="004B4473" w:rsidRPr="00AA7044" w:rsidRDefault="004B4473" w:rsidP="00AA7044">
      <w:pPr>
        <w:spacing w:after="0" w:line="240" w:lineRule="auto"/>
        <w:jc w:val="both"/>
        <w:rPr>
          <w:rFonts w:ascii="Times New Roman" w:hAnsi="Times New Roman" w:cs="Times New Roman"/>
          <w:bCs/>
          <w:sz w:val="20"/>
          <w:szCs w:val="20"/>
        </w:rPr>
      </w:pPr>
      <w:r w:rsidRPr="00AA7044">
        <w:rPr>
          <w:rFonts w:ascii="Times New Roman" w:hAnsi="Times New Roman" w:cs="Times New Roman"/>
          <w:bCs/>
          <w:sz w:val="20"/>
          <w:szCs w:val="20"/>
        </w:rPr>
        <w:t>Elaborada pela própria autora</w:t>
      </w:r>
    </w:p>
    <w:p w:rsidR="004B4473" w:rsidRPr="00AA7044" w:rsidRDefault="004B4473" w:rsidP="00AA7044">
      <w:pPr>
        <w:spacing w:after="0" w:line="240" w:lineRule="auto"/>
        <w:ind w:firstLine="708"/>
        <w:jc w:val="both"/>
        <w:rPr>
          <w:rFonts w:ascii="Times New Roman" w:hAnsi="Times New Roman" w:cs="Times New Roman"/>
          <w:bCs/>
          <w:sz w:val="24"/>
          <w:szCs w:val="24"/>
        </w:rPr>
      </w:pPr>
    </w:p>
    <w:p w:rsidR="00C64E2B" w:rsidRPr="00AA7044" w:rsidRDefault="00C64E2B" w:rsidP="00AA7044">
      <w:pPr>
        <w:spacing w:after="0" w:line="240" w:lineRule="auto"/>
        <w:ind w:firstLine="708"/>
        <w:jc w:val="both"/>
        <w:rPr>
          <w:rFonts w:ascii="Times New Roman" w:hAnsi="Times New Roman" w:cs="Times New Roman"/>
          <w:bCs/>
          <w:sz w:val="24"/>
          <w:szCs w:val="24"/>
        </w:rPr>
      </w:pPr>
      <w:r w:rsidRPr="00AA7044">
        <w:rPr>
          <w:rFonts w:ascii="Times New Roman" w:hAnsi="Times New Roman" w:cs="Times New Roman"/>
          <w:bCs/>
          <w:sz w:val="24"/>
          <w:szCs w:val="24"/>
        </w:rPr>
        <w:lastRenderedPageBreak/>
        <w:t>Quando se trata de indicadores específicos referentes às questões relacionadas com pessoas, as empresas praticamente não empreendem nenhum esforço para medir os resultados.</w:t>
      </w:r>
    </w:p>
    <w:p w:rsidR="00C64E2B" w:rsidRPr="00AA7044" w:rsidRDefault="00C64E2B" w:rsidP="00AA7044">
      <w:pPr>
        <w:spacing w:after="0" w:line="240" w:lineRule="auto"/>
        <w:ind w:firstLine="708"/>
        <w:jc w:val="both"/>
        <w:rPr>
          <w:rFonts w:ascii="Times New Roman" w:hAnsi="Times New Roman" w:cs="Times New Roman"/>
          <w:bCs/>
          <w:sz w:val="24"/>
          <w:szCs w:val="24"/>
        </w:rPr>
      </w:pPr>
      <w:r w:rsidRPr="00AA7044">
        <w:rPr>
          <w:rFonts w:ascii="Times New Roman" w:hAnsi="Times New Roman" w:cs="Times New Roman"/>
          <w:bCs/>
          <w:sz w:val="24"/>
          <w:szCs w:val="24"/>
        </w:rPr>
        <w:t xml:space="preserve">Essa deficiência é prejudicial para a organização, pois uma das metas mais importantes para a adoção do </w:t>
      </w:r>
      <w:proofErr w:type="spellStart"/>
      <w:r w:rsidRPr="00AA7044">
        <w:rPr>
          <w:rFonts w:ascii="Times New Roman" w:hAnsi="Times New Roman" w:cs="Times New Roman"/>
          <w:bCs/>
          <w:sz w:val="24"/>
          <w:szCs w:val="24"/>
        </w:rPr>
        <w:t>Scorecard</w:t>
      </w:r>
      <w:proofErr w:type="spellEnd"/>
      <w:r w:rsidRPr="00AA7044">
        <w:rPr>
          <w:rFonts w:ascii="Times New Roman" w:hAnsi="Times New Roman" w:cs="Times New Roman"/>
          <w:bCs/>
          <w:sz w:val="24"/>
          <w:szCs w:val="24"/>
        </w:rPr>
        <w:t xml:space="preserve"> como referencial de mensuração e gerenciamento é promover o crescimento dos recursos individuais e organizacionais (BECKER, HUSELID &amp; ULRICH, 2001).</w:t>
      </w:r>
    </w:p>
    <w:p w:rsidR="004B4473" w:rsidRPr="00AA7044" w:rsidRDefault="004B4473" w:rsidP="00AA7044">
      <w:pPr>
        <w:spacing w:after="0" w:line="240" w:lineRule="auto"/>
        <w:ind w:firstLine="708"/>
        <w:jc w:val="both"/>
        <w:rPr>
          <w:rFonts w:ascii="Times New Roman" w:hAnsi="Times New Roman" w:cs="Times New Roman"/>
          <w:bCs/>
          <w:sz w:val="24"/>
          <w:szCs w:val="24"/>
        </w:rPr>
      </w:pPr>
      <w:r w:rsidRPr="00AA7044">
        <w:rPr>
          <w:rFonts w:ascii="Times New Roman" w:hAnsi="Times New Roman" w:cs="Times New Roman"/>
          <w:bCs/>
          <w:sz w:val="24"/>
          <w:szCs w:val="24"/>
        </w:rPr>
        <w:t xml:space="preserve">Sendo assim, é importante a etapa de acompanhamento e revisão dos indicadores de desempenho constantes da ferramenta de BSC para que os objetivos estratégicos de desenvolvimento dos profissionais </w:t>
      </w:r>
      <w:proofErr w:type="gramStart"/>
      <w:r w:rsidRPr="00AA7044">
        <w:rPr>
          <w:rFonts w:ascii="Times New Roman" w:hAnsi="Times New Roman" w:cs="Times New Roman"/>
          <w:bCs/>
          <w:sz w:val="24"/>
          <w:szCs w:val="24"/>
        </w:rPr>
        <w:t>da REMO</w:t>
      </w:r>
      <w:proofErr w:type="gramEnd"/>
      <w:r w:rsidRPr="00AA7044">
        <w:rPr>
          <w:rFonts w:ascii="Times New Roman" w:hAnsi="Times New Roman" w:cs="Times New Roman"/>
          <w:bCs/>
          <w:sz w:val="24"/>
          <w:szCs w:val="24"/>
        </w:rPr>
        <w:t xml:space="preserve"> CAMISETAS PROMOCIONAIS sejam atingidos em sua íntegra.</w:t>
      </w:r>
    </w:p>
    <w:p w:rsidR="00AD5151" w:rsidRPr="00AA7044" w:rsidRDefault="00AD5151" w:rsidP="00AA7044">
      <w:pPr>
        <w:spacing w:line="240" w:lineRule="auto"/>
        <w:jc w:val="both"/>
        <w:rPr>
          <w:rFonts w:ascii="Times New Roman" w:hAnsi="Times New Roman" w:cs="Times New Roman"/>
          <w:b/>
          <w:bCs/>
          <w:sz w:val="24"/>
          <w:szCs w:val="24"/>
          <w:u w:val="single"/>
        </w:rPr>
      </w:pPr>
    </w:p>
    <w:p w:rsidR="00297AFD" w:rsidRPr="00AA7044" w:rsidRDefault="00297AFD" w:rsidP="00AA7044">
      <w:pPr>
        <w:pStyle w:val="Ttulo2"/>
        <w:spacing w:line="240" w:lineRule="auto"/>
        <w:jc w:val="both"/>
        <w:rPr>
          <w:rFonts w:ascii="Times New Roman" w:eastAsia="Times New Roman" w:hAnsi="Times New Roman" w:cs="Times New Roman"/>
          <w:color w:val="auto"/>
          <w:sz w:val="24"/>
          <w:szCs w:val="24"/>
        </w:rPr>
      </w:pPr>
      <w:r w:rsidRPr="00AA7044">
        <w:rPr>
          <w:rFonts w:ascii="Times New Roman" w:eastAsia="Times New Roman" w:hAnsi="Times New Roman" w:cs="Times New Roman"/>
          <w:color w:val="auto"/>
          <w:sz w:val="24"/>
          <w:szCs w:val="24"/>
        </w:rPr>
        <w:t>ANÁLISE E INTERPRETAÇÃO DOS RESULTADOS</w:t>
      </w:r>
    </w:p>
    <w:p w:rsidR="00EB5AD4" w:rsidRPr="00AA7044" w:rsidRDefault="00EB5AD4" w:rsidP="00AA7044">
      <w:pPr>
        <w:spacing w:line="240" w:lineRule="auto"/>
        <w:jc w:val="both"/>
        <w:rPr>
          <w:rFonts w:ascii="Times New Roman" w:eastAsia="Times New Roman" w:hAnsi="Times New Roman" w:cs="Times New Roman"/>
          <w:sz w:val="24"/>
          <w:szCs w:val="24"/>
        </w:rPr>
      </w:pPr>
    </w:p>
    <w:p w:rsidR="00297AFD" w:rsidRPr="00AA7044" w:rsidRDefault="00297AFD" w:rsidP="00AA7044">
      <w:pPr>
        <w:spacing w:line="240" w:lineRule="auto"/>
        <w:ind w:firstLine="708"/>
        <w:jc w:val="both"/>
        <w:rPr>
          <w:rFonts w:ascii="Times New Roman" w:eastAsia="Calibri" w:hAnsi="Times New Roman" w:cs="Times New Roman"/>
          <w:sz w:val="24"/>
          <w:szCs w:val="24"/>
        </w:rPr>
      </w:pPr>
      <w:r w:rsidRPr="00AA7044">
        <w:rPr>
          <w:rFonts w:ascii="Times New Roman" w:eastAsia="Calibri" w:hAnsi="Times New Roman" w:cs="Times New Roman"/>
          <w:sz w:val="24"/>
          <w:szCs w:val="24"/>
        </w:rPr>
        <w:t xml:space="preserve">A política de remuneração estratégica estabelecida de acordo com a avaliação de cargos por pontos e a pesquisa salarial, ocasionou para Remo Camisetas uma evolução em relação à organização dos salários, contribuindo para a melhora na produtividade, ajudando a controlar os custos da empresa, praticando a justiça compensatória para com os colaboradores que se dedicam, </w:t>
      </w:r>
      <w:proofErr w:type="gramStart"/>
      <w:r w:rsidRPr="00AA7044">
        <w:rPr>
          <w:rFonts w:ascii="Times New Roman" w:eastAsia="Calibri" w:hAnsi="Times New Roman" w:cs="Times New Roman"/>
          <w:sz w:val="24"/>
          <w:szCs w:val="24"/>
        </w:rPr>
        <w:t>otimizando</w:t>
      </w:r>
      <w:proofErr w:type="gramEnd"/>
      <w:r w:rsidRPr="00AA7044">
        <w:rPr>
          <w:rFonts w:ascii="Times New Roman" w:eastAsia="Calibri" w:hAnsi="Times New Roman" w:cs="Times New Roman"/>
          <w:sz w:val="24"/>
          <w:szCs w:val="24"/>
        </w:rPr>
        <w:t xml:space="preserve"> o desempenho não só no indivíduo, como também no coletivo.</w:t>
      </w:r>
    </w:p>
    <w:p w:rsidR="00297AFD" w:rsidRPr="00AA7044" w:rsidRDefault="00297AFD" w:rsidP="00AA7044">
      <w:pPr>
        <w:spacing w:line="240" w:lineRule="auto"/>
        <w:ind w:firstLine="708"/>
        <w:jc w:val="both"/>
        <w:rPr>
          <w:rFonts w:ascii="Times New Roman" w:eastAsia="Calibri" w:hAnsi="Times New Roman" w:cs="Times New Roman"/>
          <w:sz w:val="24"/>
          <w:szCs w:val="24"/>
        </w:rPr>
      </w:pPr>
      <w:r w:rsidRPr="00AA7044">
        <w:rPr>
          <w:rFonts w:ascii="Times New Roman" w:eastAsia="Calibri" w:hAnsi="Times New Roman" w:cs="Times New Roman"/>
          <w:sz w:val="24"/>
          <w:szCs w:val="24"/>
        </w:rPr>
        <w:t xml:space="preserve">Em contra partida, a política de remuneração sozinha poderia ocasionar padrões rígidos e imutáveis, criando uma generalização dos salários para todos os funcionários, sem levar em conta suas diferenças individuais. Com base nesse ponto negativo, criou-se </w:t>
      </w:r>
      <w:proofErr w:type="gramStart"/>
      <w:r w:rsidRPr="00AA7044">
        <w:rPr>
          <w:rFonts w:ascii="Times New Roman" w:eastAsia="Calibri" w:hAnsi="Times New Roman" w:cs="Times New Roman"/>
          <w:sz w:val="24"/>
          <w:szCs w:val="24"/>
        </w:rPr>
        <w:t>um programa de avaliação de desempenho individual, tornando transparente o desempenho dos colaboradores no alcance das metas tanto individuais</w:t>
      </w:r>
      <w:proofErr w:type="gramEnd"/>
      <w:r w:rsidRPr="00AA7044">
        <w:rPr>
          <w:rFonts w:ascii="Times New Roman" w:eastAsia="Calibri" w:hAnsi="Times New Roman" w:cs="Times New Roman"/>
          <w:sz w:val="24"/>
          <w:szCs w:val="24"/>
        </w:rPr>
        <w:t xml:space="preserve"> como em grupo.</w:t>
      </w:r>
    </w:p>
    <w:p w:rsidR="00297AFD" w:rsidRPr="00AA7044" w:rsidRDefault="00297AFD" w:rsidP="00AA7044">
      <w:pPr>
        <w:spacing w:line="240" w:lineRule="auto"/>
        <w:ind w:firstLine="708"/>
        <w:jc w:val="both"/>
        <w:rPr>
          <w:rFonts w:ascii="Times New Roman" w:eastAsia="Calibri" w:hAnsi="Times New Roman" w:cs="Times New Roman"/>
          <w:sz w:val="24"/>
          <w:szCs w:val="24"/>
        </w:rPr>
      </w:pPr>
      <w:r w:rsidRPr="00AA7044">
        <w:rPr>
          <w:rFonts w:ascii="Times New Roman" w:eastAsia="Calibri" w:hAnsi="Times New Roman" w:cs="Times New Roman"/>
          <w:sz w:val="24"/>
          <w:szCs w:val="24"/>
        </w:rPr>
        <w:t xml:space="preserve">A avaliação mede os fatores como o da qualidade, do conhecimento, da comunicação, do relacionamento, da capacidade e da potencialidade individual. Cada colaborador avaliando seu desempenho juntamente com seu superior imediato faz com que ele saiba como está se saindo, podendo assim melhorar seus pontos falhos. Além da clareza dos resultados com os colaboradores, a avaliação de desempenho individual tornou-se uma ferramenta indispensável para avaliar o colaborador ao terminar o contrato de experiência. </w:t>
      </w:r>
    </w:p>
    <w:p w:rsidR="00297AFD" w:rsidRPr="00AA7044" w:rsidRDefault="00297AFD" w:rsidP="00AA7044">
      <w:pPr>
        <w:spacing w:line="240" w:lineRule="auto"/>
        <w:ind w:firstLine="708"/>
        <w:jc w:val="both"/>
        <w:rPr>
          <w:rFonts w:ascii="Times New Roman" w:eastAsia="Calibri" w:hAnsi="Times New Roman" w:cs="Times New Roman"/>
          <w:sz w:val="24"/>
          <w:szCs w:val="24"/>
        </w:rPr>
      </w:pPr>
      <w:r w:rsidRPr="00AA7044">
        <w:rPr>
          <w:rFonts w:ascii="Times New Roman" w:eastAsia="Calibri" w:hAnsi="Times New Roman" w:cs="Times New Roman"/>
          <w:sz w:val="24"/>
          <w:szCs w:val="24"/>
        </w:rPr>
        <w:t xml:space="preserve">Com base nos resultados a diretoria tem a certeza do mérito salarial, promoções e até transferências de cargos. Ajudou a identificar pontos fortes, e houve até desligamentos com base em resultados negativos, em que o próprio colaborador não se adequou às </w:t>
      </w:r>
      <w:proofErr w:type="gramStart"/>
      <w:r w:rsidRPr="00AA7044">
        <w:rPr>
          <w:rFonts w:ascii="Times New Roman" w:eastAsia="Calibri" w:hAnsi="Times New Roman" w:cs="Times New Roman"/>
          <w:sz w:val="24"/>
          <w:szCs w:val="24"/>
        </w:rPr>
        <w:t>metas comparado</w:t>
      </w:r>
      <w:proofErr w:type="gramEnd"/>
      <w:r w:rsidRPr="00AA7044">
        <w:rPr>
          <w:rFonts w:ascii="Times New Roman" w:eastAsia="Calibri" w:hAnsi="Times New Roman" w:cs="Times New Roman"/>
          <w:sz w:val="24"/>
          <w:szCs w:val="24"/>
        </w:rPr>
        <w:t xml:space="preserve"> com a sua capacidade.  A avaliação individual foi </w:t>
      </w:r>
      <w:proofErr w:type="gramStart"/>
      <w:r w:rsidRPr="00AA7044">
        <w:rPr>
          <w:rFonts w:ascii="Times New Roman" w:eastAsia="Calibri" w:hAnsi="Times New Roman" w:cs="Times New Roman"/>
          <w:sz w:val="24"/>
          <w:szCs w:val="24"/>
        </w:rPr>
        <w:t>necessária para a empresa REMO CAMISETAS PROMOCIONAIS</w:t>
      </w:r>
      <w:proofErr w:type="gramEnd"/>
      <w:r w:rsidRPr="00AA7044">
        <w:rPr>
          <w:rFonts w:ascii="Times New Roman" w:eastAsia="Calibri" w:hAnsi="Times New Roman" w:cs="Times New Roman"/>
          <w:sz w:val="24"/>
          <w:szCs w:val="24"/>
        </w:rPr>
        <w:t xml:space="preserve">, as pessoas perceberam que os esforços resultam em resultados favoráveis e </w:t>
      </w:r>
      <w:proofErr w:type="spellStart"/>
      <w:r w:rsidRPr="00AA7044">
        <w:rPr>
          <w:rFonts w:ascii="Times New Roman" w:eastAsia="Calibri" w:hAnsi="Times New Roman" w:cs="Times New Roman"/>
          <w:sz w:val="24"/>
          <w:szCs w:val="24"/>
        </w:rPr>
        <w:t>conseqüentemente</w:t>
      </w:r>
      <w:proofErr w:type="spellEnd"/>
      <w:r w:rsidRPr="00AA7044">
        <w:rPr>
          <w:rFonts w:ascii="Times New Roman" w:eastAsia="Calibri" w:hAnsi="Times New Roman" w:cs="Times New Roman"/>
          <w:sz w:val="24"/>
          <w:szCs w:val="24"/>
        </w:rPr>
        <w:t xml:space="preserve"> a recompensa financeira, consoante a isso, trouxe a Remo Camisetas a solução de diversos problemas em relação à perda de </w:t>
      </w:r>
      <w:proofErr w:type="spellStart"/>
      <w:r w:rsidRPr="00AA7044">
        <w:rPr>
          <w:rFonts w:ascii="Times New Roman" w:eastAsia="Calibri" w:hAnsi="Times New Roman" w:cs="Times New Roman"/>
          <w:sz w:val="24"/>
          <w:szCs w:val="24"/>
        </w:rPr>
        <w:t>mão-de-obra</w:t>
      </w:r>
      <w:proofErr w:type="spellEnd"/>
      <w:r w:rsidRPr="00AA7044">
        <w:rPr>
          <w:rFonts w:ascii="Times New Roman" w:eastAsia="Calibri" w:hAnsi="Times New Roman" w:cs="Times New Roman"/>
          <w:sz w:val="24"/>
          <w:szCs w:val="24"/>
        </w:rPr>
        <w:t>, o que está dificultoso conseguir em um ambiente tão competitivo que nos encontramos nesse século.</w:t>
      </w:r>
    </w:p>
    <w:p w:rsidR="00297AFD" w:rsidRPr="00AA7044" w:rsidRDefault="00297AFD" w:rsidP="00AA7044">
      <w:pPr>
        <w:spacing w:line="240" w:lineRule="auto"/>
        <w:ind w:firstLine="708"/>
        <w:jc w:val="both"/>
        <w:rPr>
          <w:rFonts w:ascii="Times New Roman" w:eastAsia="Calibri" w:hAnsi="Times New Roman" w:cs="Times New Roman"/>
          <w:sz w:val="24"/>
          <w:szCs w:val="24"/>
        </w:rPr>
      </w:pPr>
      <w:r w:rsidRPr="00AA7044">
        <w:rPr>
          <w:rFonts w:ascii="Times New Roman" w:eastAsia="Calibri" w:hAnsi="Times New Roman" w:cs="Times New Roman"/>
          <w:sz w:val="24"/>
          <w:szCs w:val="24"/>
        </w:rPr>
        <w:t xml:space="preserve">Em </w:t>
      </w:r>
      <w:proofErr w:type="spellStart"/>
      <w:r w:rsidRPr="00AA7044">
        <w:rPr>
          <w:rFonts w:ascii="Times New Roman" w:eastAsia="Calibri" w:hAnsi="Times New Roman" w:cs="Times New Roman"/>
          <w:sz w:val="24"/>
          <w:szCs w:val="24"/>
        </w:rPr>
        <w:t>seqüência</w:t>
      </w:r>
      <w:proofErr w:type="spellEnd"/>
      <w:r w:rsidRPr="00AA7044">
        <w:rPr>
          <w:rFonts w:ascii="Times New Roman" w:eastAsia="Calibri" w:hAnsi="Times New Roman" w:cs="Times New Roman"/>
          <w:sz w:val="24"/>
          <w:szCs w:val="24"/>
        </w:rPr>
        <w:t xml:space="preserve"> o plano de carreira colaborou com a valorização dos profissionais da empresa, interligou-se com a missão e visão, abrindo oportunidades de crescimento profissional em funções gerenciais. Neste sentido, para cada setor da empresa está se precisando de volantes capacitados, não há necessidade de contratar alguém de fora da empresa, </w:t>
      </w:r>
      <w:proofErr w:type="gramStart"/>
      <w:r w:rsidRPr="00AA7044">
        <w:rPr>
          <w:rFonts w:ascii="Times New Roman" w:eastAsia="Calibri" w:hAnsi="Times New Roman" w:cs="Times New Roman"/>
          <w:sz w:val="24"/>
          <w:szCs w:val="24"/>
        </w:rPr>
        <w:t>a</w:t>
      </w:r>
      <w:proofErr w:type="gramEnd"/>
      <w:r w:rsidRPr="00AA7044">
        <w:rPr>
          <w:rFonts w:ascii="Times New Roman" w:eastAsia="Calibri" w:hAnsi="Times New Roman" w:cs="Times New Roman"/>
          <w:sz w:val="24"/>
          <w:szCs w:val="24"/>
        </w:rPr>
        <w:t xml:space="preserve"> oportunidade está lançada para o pessoal interno, a motivação é geral.</w:t>
      </w:r>
    </w:p>
    <w:p w:rsidR="00297AFD" w:rsidRPr="00AA7044" w:rsidRDefault="00297AFD" w:rsidP="00AA7044">
      <w:pPr>
        <w:spacing w:line="240" w:lineRule="auto"/>
        <w:ind w:firstLine="708"/>
        <w:jc w:val="both"/>
        <w:rPr>
          <w:rFonts w:ascii="Times New Roman" w:eastAsia="Calibri" w:hAnsi="Times New Roman" w:cs="Times New Roman"/>
          <w:sz w:val="24"/>
          <w:szCs w:val="24"/>
        </w:rPr>
      </w:pPr>
      <w:r w:rsidRPr="00AA7044">
        <w:rPr>
          <w:rFonts w:ascii="Times New Roman" w:eastAsia="Calibri" w:hAnsi="Times New Roman" w:cs="Times New Roman"/>
          <w:sz w:val="24"/>
          <w:szCs w:val="24"/>
        </w:rPr>
        <w:lastRenderedPageBreak/>
        <w:t xml:space="preserve">Por fim, a </w:t>
      </w:r>
      <w:proofErr w:type="gramStart"/>
      <w:r w:rsidRPr="00AA7044">
        <w:rPr>
          <w:rFonts w:ascii="Times New Roman" w:eastAsia="Calibri" w:hAnsi="Times New Roman" w:cs="Times New Roman"/>
          <w:sz w:val="24"/>
          <w:szCs w:val="24"/>
        </w:rPr>
        <w:t>implementação</w:t>
      </w:r>
      <w:proofErr w:type="gramEnd"/>
      <w:r w:rsidRPr="00AA7044">
        <w:rPr>
          <w:rFonts w:ascii="Times New Roman" w:eastAsia="Calibri" w:hAnsi="Times New Roman" w:cs="Times New Roman"/>
          <w:sz w:val="24"/>
          <w:szCs w:val="24"/>
        </w:rPr>
        <w:t xml:space="preserve"> do BSC foi considerado um projeto estratégico, o envolvimento da administração foi de fundamental sucesso. Os indicadores estão interligados com cada fator da avaliação de desempenho, identificam o crescimento e aprendizagem dos colaboradores, esta ferramenta mostrou a todos como </w:t>
      </w:r>
      <w:proofErr w:type="gramStart"/>
      <w:r w:rsidRPr="00AA7044">
        <w:rPr>
          <w:rFonts w:ascii="Times New Roman" w:eastAsia="Calibri" w:hAnsi="Times New Roman" w:cs="Times New Roman"/>
          <w:sz w:val="24"/>
          <w:szCs w:val="24"/>
        </w:rPr>
        <w:t>podem</w:t>
      </w:r>
      <w:proofErr w:type="gramEnd"/>
      <w:r w:rsidRPr="00AA7044">
        <w:rPr>
          <w:rFonts w:ascii="Times New Roman" w:eastAsia="Calibri" w:hAnsi="Times New Roman" w:cs="Times New Roman"/>
          <w:sz w:val="24"/>
          <w:szCs w:val="24"/>
        </w:rPr>
        <w:t xml:space="preserve"> contribuir para o sucesso organizacional, ela descreve a visão do futuro para toda a organização, criando anseios compartilhados. Ao desenvolver uma responsabilidade na perseguição dos objetivos, demonstrou que os colaboradores obtiveram motivação e um maior engajamento na busca de soluções.</w:t>
      </w:r>
    </w:p>
    <w:p w:rsidR="00297AFD" w:rsidRPr="00AA7044" w:rsidRDefault="00297AFD" w:rsidP="00AA7044">
      <w:pPr>
        <w:spacing w:line="240" w:lineRule="auto"/>
        <w:ind w:firstLine="708"/>
        <w:jc w:val="both"/>
        <w:rPr>
          <w:rFonts w:ascii="Times New Roman" w:eastAsia="Calibri" w:hAnsi="Times New Roman" w:cs="Times New Roman"/>
          <w:sz w:val="24"/>
          <w:szCs w:val="24"/>
        </w:rPr>
      </w:pPr>
    </w:p>
    <w:p w:rsidR="00297AFD" w:rsidRPr="00AA7044" w:rsidRDefault="00297AFD" w:rsidP="00AA7044">
      <w:pPr>
        <w:pStyle w:val="Ttulo1"/>
        <w:spacing w:line="240" w:lineRule="auto"/>
        <w:jc w:val="both"/>
      </w:pPr>
      <w:r w:rsidRPr="00AA7044">
        <w:t>Considerações Finais</w:t>
      </w:r>
    </w:p>
    <w:p w:rsidR="00297AFD" w:rsidRPr="00AA7044" w:rsidRDefault="00297AFD" w:rsidP="00AA7044">
      <w:pPr>
        <w:pStyle w:val="Ttulo1"/>
        <w:spacing w:line="240" w:lineRule="auto"/>
        <w:jc w:val="both"/>
      </w:pPr>
    </w:p>
    <w:p w:rsidR="00297AFD" w:rsidRPr="00AA7044" w:rsidRDefault="00297AFD" w:rsidP="00AA7044">
      <w:pPr>
        <w:pStyle w:val="Ttulo1"/>
        <w:spacing w:line="240" w:lineRule="auto"/>
        <w:ind w:firstLine="708"/>
        <w:jc w:val="both"/>
        <w:rPr>
          <w:b w:val="0"/>
        </w:rPr>
      </w:pPr>
    </w:p>
    <w:p w:rsidR="00297AFD" w:rsidRPr="00AA7044" w:rsidRDefault="00297AFD" w:rsidP="00AA7044">
      <w:pPr>
        <w:pStyle w:val="Ttulo1"/>
        <w:spacing w:line="240" w:lineRule="auto"/>
        <w:ind w:firstLine="708"/>
        <w:jc w:val="both"/>
        <w:rPr>
          <w:b w:val="0"/>
        </w:rPr>
      </w:pPr>
      <w:r w:rsidRPr="00AA7044">
        <w:rPr>
          <w:b w:val="0"/>
        </w:rPr>
        <w:t>É necessária a constante busca pela excelência estratégica nas empresas, para isso é apresentado o BSC que reformula de modo revolucionário os processos na busca dos objetivos, o engajamento dele com a avaliação de desempenho cria uma cultura preocupada em atingir as metas.</w:t>
      </w:r>
      <w:r w:rsidRPr="00AA7044">
        <w:t xml:space="preserve"> </w:t>
      </w:r>
      <w:r w:rsidRPr="00AA7044">
        <w:rPr>
          <w:b w:val="0"/>
        </w:rPr>
        <w:t>Empresa bem organizada, com padrões e metas a seguir, é o caminho glorioso para o sucesso e com resultados compensadores. O que diferencia as organizações uma das outras é modelo de gestão.</w:t>
      </w:r>
    </w:p>
    <w:p w:rsidR="00297AFD" w:rsidRPr="00AA7044" w:rsidRDefault="00297AFD" w:rsidP="00AA7044">
      <w:pPr>
        <w:spacing w:line="240" w:lineRule="auto"/>
        <w:ind w:firstLine="708"/>
        <w:jc w:val="both"/>
        <w:rPr>
          <w:rFonts w:ascii="Times New Roman" w:hAnsi="Times New Roman" w:cs="Times New Roman"/>
          <w:sz w:val="24"/>
          <w:szCs w:val="24"/>
          <w:lang w:eastAsia="pt-BR"/>
        </w:rPr>
      </w:pPr>
      <w:r w:rsidRPr="00AA7044">
        <w:rPr>
          <w:rFonts w:ascii="Times New Roman" w:hAnsi="Times New Roman" w:cs="Times New Roman"/>
          <w:sz w:val="24"/>
          <w:szCs w:val="24"/>
          <w:lang w:eastAsia="pt-BR"/>
        </w:rPr>
        <w:t xml:space="preserve">A proposta sugerida por meio deste trabalho, para a utilização eficaz do BSC como ferramenta de gestão de pessoas, gera benefícios para o desenvolvimento dos colaboradores, qualidade nos serviços, comprometimento com as propostas, fidelidade com a empresa e garante </w:t>
      </w:r>
      <w:proofErr w:type="spellStart"/>
      <w:r w:rsidRPr="00AA7044">
        <w:rPr>
          <w:rFonts w:ascii="Times New Roman" w:hAnsi="Times New Roman" w:cs="Times New Roman"/>
          <w:sz w:val="24"/>
          <w:szCs w:val="24"/>
          <w:lang w:eastAsia="pt-BR"/>
        </w:rPr>
        <w:t>mão-de-obra</w:t>
      </w:r>
      <w:proofErr w:type="spellEnd"/>
      <w:r w:rsidRPr="00AA7044">
        <w:rPr>
          <w:rFonts w:ascii="Times New Roman" w:hAnsi="Times New Roman" w:cs="Times New Roman"/>
          <w:sz w:val="24"/>
          <w:szCs w:val="24"/>
          <w:lang w:eastAsia="pt-BR"/>
        </w:rPr>
        <w:t xml:space="preserve"> qualificada. A efetivação desta </w:t>
      </w:r>
      <w:proofErr w:type="gramStart"/>
      <w:r w:rsidRPr="00AA7044">
        <w:rPr>
          <w:rFonts w:ascii="Times New Roman" w:hAnsi="Times New Roman" w:cs="Times New Roman"/>
          <w:sz w:val="24"/>
          <w:szCs w:val="24"/>
          <w:lang w:eastAsia="pt-BR"/>
        </w:rPr>
        <w:t>implementação</w:t>
      </w:r>
      <w:proofErr w:type="gramEnd"/>
      <w:r w:rsidRPr="00AA7044">
        <w:rPr>
          <w:rFonts w:ascii="Times New Roman" w:hAnsi="Times New Roman" w:cs="Times New Roman"/>
          <w:sz w:val="24"/>
          <w:szCs w:val="24"/>
          <w:lang w:eastAsia="pt-BR"/>
        </w:rPr>
        <w:t xml:space="preserve"> inova o pensamento administrativo e faz com que novos desafios sejam lançados com o intuito da melhora contínua.</w:t>
      </w:r>
    </w:p>
    <w:p w:rsidR="00297AFD" w:rsidRPr="00AA7044" w:rsidRDefault="00297AFD" w:rsidP="00AA7044">
      <w:pPr>
        <w:spacing w:line="240" w:lineRule="auto"/>
        <w:ind w:firstLine="708"/>
        <w:jc w:val="both"/>
        <w:rPr>
          <w:rFonts w:ascii="Times New Roman" w:hAnsi="Times New Roman" w:cs="Times New Roman"/>
          <w:sz w:val="24"/>
          <w:szCs w:val="24"/>
          <w:lang w:eastAsia="pt-BR"/>
        </w:rPr>
      </w:pPr>
      <w:r w:rsidRPr="00AA7044">
        <w:rPr>
          <w:rFonts w:ascii="Times New Roman" w:hAnsi="Times New Roman" w:cs="Times New Roman"/>
          <w:sz w:val="24"/>
          <w:szCs w:val="24"/>
          <w:lang w:eastAsia="pt-BR"/>
        </w:rPr>
        <w:t xml:space="preserve">Conclui-se, então, que o </w:t>
      </w:r>
      <w:proofErr w:type="spellStart"/>
      <w:r w:rsidRPr="00AA7044">
        <w:rPr>
          <w:rFonts w:ascii="Times New Roman" w:hAnsi="Times New Roman" w:cs="Times New Roman"/>
          <w:i/>
          <w:sz w:val="24"/>
          <w:szCs w:val="24"/>
          <w:lang w:eastAsia="pt-BR"/>
        </w:rPr>
        <w:t>Balanced</w:t>
      </w:r>
      <w:proofErr w:type="spellEnd"/>
      <w:r w:rsidRPr="00AA7044">
        <w:rPr>
          <w:rFonts w:ascii="Times New Roman" w:hAnsi="Times New Roman" w:cs="Times New Roman"/>
          <w:i/>
          <w:sz w:val="24"/>
          <w:szCs w:val="24"/>
          <w:lang w:eastAsia="pt-BR"/>
        </w:rPr>
        <w:t xml:space="preserve"> </w:t>
      </w:r>
      <w:proofErr w:type="spellStart"/>
      <w:r w:rsidRPr="00AA7044">
        <w:rPr>
          <w:rFonts w:ascii="Times New Roman" w:hAnsi="Times New Roman" w:cs="Times New Roman"/>
          <w:i/>
          <w:sz w:val="24"/>
          <w:szCs w:val="24"/>
          <w:lang w:eastAsia="pt-BR"/>
        </w:rPr>
        <w:t>Scorecard</w:t>
      </w:r>
      <w:proofErr w:type="spellEnd"/>
      <w:proofErr w:type="gramStart"/>
      <w:r w:rsidRPr="00AA7044">
        <w:rPr>
          <w:rFonts w:ascii="Times New Roman" w:hAnsi="Times New Roman" w:cs="Times New Roman"/>
          <w:sz w:val="24"/>
          <w:szCs w:val="24"/>
          <w:lang w:eastAsia="pt-BR"/>
        </w:rPr>
        <w:t xml:space="preserve">  </w:t>
      </w:r>
      <w:proofErr w:type="gramEnd"/>
      <w:r w:rsidRPr="00AA7044">
        <w:rPr>
          <w:rFonts w:ascii="Times New Roman" w:hAnsi="Times New Roman" w:cs="Times New Roman"/>
          <w:sz w:val="24"/>
          <w:szCs w:val="24"/>
          <w:lang w:eastAsia="pt-BR"/>
        </w:rPr>
        <w:t>voltado  a uma ferramenta de gestão de pessoas contribui expressivamente para uma  reformulação  da  cultura  organizacional,  contribuindo para o alcance dos objetivos estratégicos da empresa.</w:t>
      </w:r>
    </w:p>
    <w:p w:rsidR="00E64E65" w:rsidRPr="00AA7044" w:rsidRDefault="00E64E65" w:rsidP="00AA7044">
      <w:pPr>
        <w:spacing w:after="0" w:line="240" w:lineRule="auto"/>
        <w:jc w:val="both"/>
        <w:rPr>
          <w:rFonts w:ascii="Times New Roman" w:hAnsi="Times New Roman" w:cs="Times New Roman"/>
          <w:sz w:val="24"/>
          <w:szCs w:val="24"/>
          <w:lang w:eastAsia="pt-BR"/>
        </w:rPr>
      </w:pPr>
    </w:p>
    <w:p w:rsidR="00934C28" w:rsidRPr="00AA7044" w:rsidRDefault="00934C28" w:rsidP="00AA7044">
      <w:pPr>
        <w:spacing w:after="0" w:line="240" w:lineRule="auto"/>
        <w:jc w:val="both"/>
        <w:rPr>
          <w:rFonts w:ascii="Times New Roman" w:eastAsia="Calibri" w:hAnsi="Times New Roman" w:cs="Times New Roman"/>
          <w:b/>
          <w:sz w:val="24"/>
          <w:szCs w:val="24"/>
        </w:rPr>
      </w:pPr>
      <w:r w:rsidRPr="00AA7044">
        <w:rPr>
          <w:rFonts w:ascii="Times New Roman" w:eastAsia="Calibri" w:hAnsi="Times New Roman" w:cs="Times New Roman"/>
          <w:b/>
          <w:sz w:val="24"/>
          <w:szCs w:val="24"/>
        </w:rPr>
        <w:t>Referências Bibliográficas</w:t>
      </w:r>
    </w:p>
    <w:p w:rsidR="00E633D9" w:rsidRPr="00AA7044" w:rsidRDefault="00E633D9" w:rsidP="00AA7044">
      <w:pPr>
        <w:spacing w:after="0" w:line="240" w:lineRule="auto"/>
        <w:jc w:val="both"/>
        <w:rPr>
          <w:rFonts w:ascii="Times New Roman" w:eastAsia="Calibri" w:hAnsi="Times New Roman" w:cs="Times New Roman"/>
          <w:b/>
          <w:sz w:val="24"/>
          <w:szCs w:val="24"/>
        </w:rPr>
      </w:pPr>
    </w:p>
    <w:p w:rsidR="00EF3244" w:rsidRPr="00AA7044" w:rsidRDefault="00EF3244" w:rsidP="00AA7044">
      <w:pPr>
        <w:spacing w:line="240" w:lineRule="auto"/>
        <w:jc w:val="both"/>
        <w:rPr>
          <w:rFonts w:ascii="Times New Roman" w:hAnsi="Times New Roman" w:cs="Times New Roman"/>
          <w:sz w:val="20"/>
          <w:szCs w:val="20"/>
        </w:rPr>
      </w:pPr>
      <w:proofErr w:type="gramStart"/>
      <w:r w:rsidRPr="00FD004D">
        <w:rPr>
          <w:rFonts w:ascii="Times New Roman" w:hAnsi="Times New Roman" w:cs="Times New Roman"/>
          <w:sz w:val="20"/>
          <w:szCs w:val="20"/>
          <w:lang w:val="en-US"/>
        </w:rPr>
        <w:t>BECKER, Brian E.; HUSELID, Mark; ULRICH, David.</w:t>
      </w:r>
      <w:proofErr w:type="gramEnd"/>
      <w:r w:rsidRPr="00FD004D">
        <w:rPr>
          <w:rFonts w:ascii="Times New Roman" w:hAnsi="Times New Roman" w:cs="Times New Roman"/>
          <w:sz w:val="20"/>
          <w:szCs w:val="20"/>
          <w:lang w:val="en-US"/>
        </w:rPr>
        <w:t xml:space="preserve"> </w:t>
      </w:r>
      <w:r w:rsidRPr="00AA7044">
        <w:rPr>
          <w:rFonts w:ascii="Times New Roman" w:hAnsi="Times New Roman" w:cs="Times New Roman"/>
          <w:i/>
          <w:sz w:val="20"/>
          <w:szCs w:val="20"/>
        </w:rPr>
        <w:t>Gestão estratégica de pessoas com '</w:t>
      </w:r>
      <w:proofErr w:type="spellStart"/>
      <w:r w:rsidRPr="00AA7044">
        <w:rPr>
          <w:rFonts w:ascii="Times New Roman" w:hAnsi="Times New Roman" w:cs="Times New Roman"/>
          <w:i/>
          <w:sz w:val="20"/>
          <w:szCs w:val="20"/>
        </w:rPr>
        <w:t>scorecard</w:t>
      </w:r>
      <w:proofErr w:type="spellEnd"/>
      <w:r w:rsidRPr="00AA7044">
        <w:rPr>
          <w:rFonts w:ascii="Times New Roman" w:hAnsi="Times New Roman" w:cs="Times New Roman"/>
          <w:i/>
          <w:sz w:val="20"/>
          <w:szCs w:val="20"/>
        </w:rPr>
        <w:t>'</w:t>
      </w:r>
      <w:r w:rsidRPr="00AA7044">
        <w:rPr>
          <w:rFonts w:ascii="Times New Roman" w:hAnsi="Times New Roman" w:cs="Times New Roman"/>
          <w:sz w:val="20"/>
          <w:szCs w:val="20"/>
        </w:rPr>
        <w:t xml:space="preserve">: interligando pessoas, estratégia e </w:t>
      </w:r>
      <w:proofErr w:type="gramStart"/>
      <w:r w:rsidRPr="00AA7044">
        <w:rPr>
          <w:rFonts w:ascii="Times New Roman" w:hAnsi="Times New Roman" w:cs="Times New Roman"/>
          <w:sz w:val="20"/>
          <w:szCs w:val="20"/>
        </w:rPr>
        <w:t>performance</w:t>
      </w:r>
      <w:proofErr w:type="gramEnd"/>
      <w:r w:rsidRPr="00AA7044">
        <w:rPr>
          <w:rFonts w:ascii="Times New Roman" w:hAnsi="Times New Roman" w:cs="Times New Roman"/>
          <w:sz w:val="20"/>
          <w:szCs w:val="20"/>
        </w:rPr>
        <w:t xml:space="preserve">. 9. </w:t>
      </w:r>
      <w:proofErr w:type="gramStart"/>
      <w:r w:rsidRPr="00AA7044">
        <w:rPr>
          <w:rFonts w:ascii="Times New Roman" w:hAnsi="Times New Roman" w:cs="Times New Roman"/>
          <w:sz w:val="20"/>
          <w:szCs w:val="20"/>
        </w:rPr>
        <w:t>ed.</w:t>
      </w:r>
      <w:proofErr w:type="gramEnd"/>
      <w:r w:rsidRPr="00AA7044">
        <w:rPr>
          <w:rFonts w:ascii="Times New Roman" w:hAnsi="Times New Roman" w:cs="Times New Roman"/>
          <w:sz w:val="20"/>
          <w:szCs w:val="20"/>
        </w:rPr>
        <w:t xml:space="preserve"> Rio de Janeiro: </w:t>
      </w:r>
      <w:proofErr w:type="spellStart"/>
      <w:r w:rsidRPr="00AA7044">
        <w:rPr>
          <w:rFonts w:ascii="Times New Roman" w:hAnsi="Times New Roman" w:cs="Times New Roman"/>
          <w:sz w:val="20"/>
          <w:szCs w:val="20"/>
        </w:rPr>
        <w:t>Elsevier</w:t>
      </w:r>
      <w:proofErr w:type="spellEnd"/>
      <w:r w:rsidRPr="00AA7044">
        <w:rPr>
          <w:rFonts w:ascii="Times New Roman" w:hAnsi="Times New Roman" w:cs="Times New Roman"/>
          <w:sz w:val="20"/>
          <w:szCs w:val="20"/>
        </w:rPr>
        <w:t>, 2001.</w:t>
      </w:r>
    </w:p>
    <w:p w:rsidR="004C37F8" w:rsidRPr="00AA7044" w:rsidRDefault="004C37F8" w:rsidP="00AA7044">
      <w:pPr>
        <w:spacing w:line="240" w:lineRule="auto"/>
        <w:jc w:val="both"/>
        <w:rPr>
          <w:rFonts w:ascii="Times New Roman" w:hAnsi="Times New Roman" w:cs="Times New Roman"/>
          <w:sz w:val="20"/>
          <w:szCs w:val="20"/>
        </w:rPr>
      </w:pPr>
      <w:r w:rsidRPr="00AA7044">
        <w:rPr>
          <w:rFonts w:ascii="Times New Roman" w:hAnsi="Times New Roman" w:cs="Times New Roman"/>
          <w:sz w:val="20"/>
          <w:szCs w:val="20"/>
        </w:rPr>
        <w:t xml:space="preserve">BITENCOURT, Claudia; BARBOSA, Allan </w:t>
      </w:r>
      <w:proofErr w:type="spellStart"/>
      <w:r w:rsidRPr="00AA7044">
        <w:rPr>
          <w:rFonts w:ascii="Times New Roman" w:hAnsi="Times New Roman" w:cs="Times New Roman"/>
          <w:sz w:val="20"/>
          <w:szCs w:val="20"/>
        </w:rPr>
        <w:t>C.Q.</w:t>
      </w:r>
      <w:proofErr w:type="spellEnd"/>
      <w:r w:rsidRPr="00AA7044">
        <w:rPr>
          <w:rFonts w:ascii="Times New Roman" w:hAnsi="Times New Roman" w:cs="Times New Roman"/>
          <w:sz w:val="20"/>
          <w:szCs w:val="20"/>
        </w:rPr>
        <w:t xml:space="preserve">; PIZZATO, Fabio. A Gestão de Competências. In: </w:t>
      </w:r>
      <w:proofErr w:type="spellStart"/>
      <w:r w:rsidRPr="00AA7044">
        <w:rPr>
          <w:rFonts w:ascii="Times New Roman" w:hAnsi="Times New Roman" w:cs="Times New Roman"/>
          <w:sz w:val="20"/>
          <w:szCs w:val="20"/>
        </w:rPr>
        <w:t>Bitencourt</w:t>
      </w:r>
      <w:proofErr w:type="spellEnd"/>
      <w:r w:rsidRPr="00AA7044">
        <w:rPr>
          <w:rFonts w:ascii="Times New Roman" w:hAnsi="Times New Roman" w:cs="Times New Roman"/>
          <w:sz w:val="20"/>
          <w:szCs w:val="20"/>
        </w:rPr>
        <w:t xml:space="preserve">, Claudia (Org.). </w:t>
      </w:r>
      <w:r w:rsidRPr="00AA7044">
        <w:rPr>
          <w:rFonts w:ascii="Times New Roman" w:hAnsi="Times New Roman" w:cs="Times New Roman"/>
          <w:i/>
          <w:sz w:val="20"/>
          <w:szCs w:val="20"/>
        </w:rPr>
        <w:t>Gestão contemporânea de pessoas</w:t>
      </w:r>
      <w:r w:rsidRPr="00AA7044">
        <w:rPr>
          <w:rFonts w:ascii="Times New Roman" w:hAnsi="Times New Roman" w:cs="Times New Roman"/>
          <w:sz w:val="20"/>
          <w:szCs w:val="20"/>
        </w:rPr>
        <w:t xml:space="preserve">: novas práticas, conceitos tradicionais. Porto Alegre: </w:t>
      </w:r>
      <w:proofErr w:type="spellStart"/>
      <w:r w:rsidRPr="00AA7044">
        <w:rPr>
          <w:rFonts w:ascii="Times New Roman" w:hAnsi="Times New Roman" w:cs="Times New Roman"/>
          <w:sz w:val="20"/>
          <w:szCs w:val="20"/>
        </w:rPr>
        <w:t>Bookman</w:t>
      </w:r>
      <w:proofErr w:type="spellEnd"/>
      <w:r w:rsidRPr="00AA7044">
        <w:rPr>
          <w:rFonts w:ascii="Times New Roman" w:hAnsi="Times New Roman" w:cs="Times New Roman"/>
          <w:sz w:val="20"/>
          <w:szCs w:val="20"/>
        </w:rPr>
        <w:t>, 2004.</w:t>
      </w:r>
    </w:p>
    <w:p w:rsidR="004C37F8" w:rsidRPr="00AA7044" w:rsidRDefault="004C37F8" w:rsidP="00AA7044">
      <w:pPr>
        <w:spacing w:line="240" w:lineRule="auto"/>
        <w:jc w:val="both"/>
        <w:rPr>
          <w:rFonts w:ascii="Times New Roman" w:hAnsi="Times New Roman" w:cs="Times New Roman"/>
          <w:sz w:val="20"/>
          <w:szCs w:val="20"/>
          <w:lang w:val="en-US"/>
        </w:rPr>
      </w:pPr>
      <w:r w:rsidRPr="00AA7044">
        <w:rPr>
          <w:rFonts w:ascii="Times New Roman" w:hAnsi="Times New Roman" w:cs="Times New Roman"/>
          <w:sz w:val="20"/>
          <w:szCs w:val="20"/>
        </w:rPr>
        <w:t xml:space="preserve">DESSLER, Gary. </w:t>
      </w:r>
      <w:r w:rsidRPr="00AA7044">
        <w:rPr>
          <w:rFonts w:ascii="Times New Roman" w:hAnsi="Times New Roman" w:cs="Times New Roman"/>
          <w:i/>
          <w:sz w:val="20"/>
          <w:szCs w:val="20"/>
        </w:rPr>
        <w:t>Administração de recursos humanos</w:t>
      </w:r>
      <w:r w:rsidRPr="00AA7044">
        <w:rPr>
          <w:rFonts w:ascii="Times New Roman" w:hAnsi="Times New Roman" w:cs="Times New Roman"/>
          <w:sz w:val="20"/>
          <w:szCs w:val="20"/>
        </w:rPr>
        <w:t xml:space="preserve">. </w:t>
      </w:r>
      <w:r w:rsidR="00EF3244" w:rsidRPr="00AA7044">
        <w:rPr>
          <w:rFonts w:ascii="Times New Roman" w:hAnsi="Times New Roman" w:cs="Times New Roman"/>
          <w:sz w:val="20"/>
          <w:szCs w:val="20"/>
          <w:lang w:val="en-US"/>
        </w:rPr>
        <w:t xml:space="preserve">2. ed. </w:t>
      </w:r>
      <w:r w:rsidRPr="00AA7044">
        <w:rPr>
          <w:rFonts w:ascii="Times New Roman" w:hAnsi="Times New Roman" w:cs="Times New Roman"/>
          <w:sz w:val="20"/>
          <w:szCs w:val="20"/>
          <w:lang w:val="en-US"/>
        </w:rPr>
        <w:t xml:space="preserve">São Paulo: </w:t>
      </w:r>
      <w:r w:rsidR="00EF3244" w:rsidRPr="00AA7044">
        <w:rPr>
          <w:rFonts w:ascii="Times New Roman" w:hAnsi="Times New Roman" w:cs="Times New Roman"/>
          <w:sz w:val="20"/>
          <w:szCs w:val="20"/>
          <w:lang w:val="en-US"/>
        </w:rPr>
        <w:t xml:space="preserve">Pearson </w:t>
      </w:r>
      <w:r w:rsidRPr="00AA7044">
        <w:rPr>
          <w:rFonts w:ascii="Times New Roman" w:hAnsi="Times New Roman" w:cs="Times New Roman"/>
          <w:sz w:val="20"/>
          <w:szCs w:val="20"/>
          <w:lang w:val="en-US"/>
        </w:rPr>
        <w:t>Prentice Hall, 2003.</w:t>
      </w:r>
    </w:p>
    <w:p w:rsidR="004C37F8" w:rsidRPr="00AA7044" w:rsidRDefault="004C37F8" w:rsidP="00AA7044">
      <w:pPr>
        <w:spacing w:line="240" w:lineRule="auto"/>
        <w:jc w:val="both"/>
        <w:rPr>
          <w:rFonts w:ascii="Times New Roman" w:hAnsi="Times New Roman" w:cs="Times New Roman"/>
          <w:sz w:val="20"/>
          <w:szCs w:val="20"/>
        </w:rPr>
      </w:pPr>
      <w:r w:rsidRPr="00AA7044">
        <w:rPr>
          <w:rFonts w:ascii="Times New Roman" w:hAnsi="Times New Roman" w:cs="Times New Roman"/>
          <w:sz w:val="20"/>
          <w:szCs w:val="20"/>
        </w:rPr>
        <w:t xml:space="preserve">DUTRA, Joel Souza. </w:t>
      </w:r>
      <w:r w:rsidRPr="00AA7044">
        <w:rPr>
          <w:rFonts w:ascii="Times New Roman" w:hAnsi="Times New Roman" w:cs="Times New Roman"/>
          <w:i/>
          <w:sz w:val="20"/>
          <w:szCs w:val="20"/>
        </w:rPr>
        <w:t>Administração de carreiras</w:t>
      </w:r>
      <w:r w:rsidRPr="00AA7044">
        <w:rPr>
          <w:rFonts w:ascii="Times New Roman" w:hAnsi="Times New Roman" w:cs="Times New Roman"/>
          <w:sz w:val="20"/>
          <w:szCs w:val="20"/>
        </w:rPr>
        <w:t>: uma proposta para repensar a gestão de pessoas. São Paulo: Atlas, 1996.</w:t>
      </w:r>
    </w:p>
    <w:p w:rsidR="004C37F8" w:rsidRPr="00AA7044" w:rsidRDefault="00327827" w:rsidP="00AA7044">
      <w:pPr>
        <w:spacing w:line="240" w:lineRule="auto"/>
        <w:jc w:val="both"/>
        <w:rPr>
          <w:rFonts w:ascii="Times New Roman" w:hAnsi="Times New Roman" w:cs="Times New Roman"/>
          <w:sz w:val="20"/>
          <w:szCs w:val="20"/>
        </w:rPr>
      </w:pPr>
      <w:r w:rsidRPr="00AA7044">
        <w:rPr>
          <w:rFonts w:ascii="Times New Roman" w:hAnsi="Times New Roman" w:cs="Times New Roman"/>
          <w:sz w:val="20"/>
          <w:szCs w:val="20"/>
        </w:rPr>
        <w:t>_____</w:t>
      </w:r>
      <w:r w:rsidR="004C37F8" w:rsidRPr="00AA7044">
        <w:rPr>
          <w:rFonts w:ascii="Times New Roman" w:hAnsi="Times New Roman" w:cs="Times New Roman"/>
          <w:sz w:val="20"/>
          <w:szCs w:val="20"/>
        </w:rPr>
        <w:t xml:space="preserve">. </w:t>
      </w:r>
      <w:r w:rsidR="004C37F8" w:rsidRPr="00AA7044">
        <w:rPr>
          <w:rFonts w:ascii="Times New Roman" w:hAnsi="Times New Roman" w:cs="Times New Roman"/>
          <w:i/>
          <w:sz w:val="20"/>
          <w:szCs w:val="20"/>
        </w:rPr>
        <w:t>Gestão de pessoas</w:t>
      </w:r>
      <w:r w:rsidR="004C37F8" w:rsidRPr="00AA7044">
        <w:rPr>
          <w:rFonts w:ascii="Times New Roman" w:hAnsi="Times New Roman" w:cs="Times New Roman"/>
          <w:sz w:val="20"/>
          <w:szCs w:val="20"/>
        </w:rPr>
        <w:t>: modelo, processo</w:t>
      </w:r>
      <w:r w:rsidR="00874567" w:rsidRPr="00AA7044">
        <w:rPr>
          <w:rFonts w:ascii="Times New Roman" w:hAnsi="Times New Roman" w:cs="Times New Roman"/>
          <w:sz w:val="20"/>
          <w:szCs w:val="20"/>
        </w:rPr>
        <w:t>s, tendênc</w:t>
      </w:r>
      <w:r w:rsidR="00EF3244" w:rsidRPr="00AA7044">
        <w:rPr>
          <w:rFonts w:ascii="Times New Roman" w:hAnsi="Times New Roman" w:cs="Times New Roman"/>
          <w:sz w:val="20"/>
          <w:szCs w:val="20"/>
        </w:rPr>
        <w:t>ias e perspectivas.</w:t>
      </w:r>
      <w:r w:rsidR="004C37F8" w:rsidRPr="00AA7044">
        <w:rPr>
          <w:rFonts w:ascii="Times New Roman" w:hAnsi="Times New Roman" w:cs="Times New Roman"/>
          <w:sz w:val="20"/>
          <w:szCs w:val="20"/>
        </w:rPr>
        <w:t xml:space="preserve"> São Paulo: Atlas, 2006.</w:t>
      </w:r>
    </w:p>
    <w:p w:rsidR="005B6FAF" w:rsidRPr="00AA7044" w:rsidRDefault="005B6FAF" w:rsidP="00AA7044">
      <w:pPr>
        <w:pStyle w:val="style40"/>
        <w:jc w:val="both"/>
        <w:rPr>
          <w:rFonts w:ascii="Times New Roman" w:hAnsi="Times New Roman" w:cs="Times New Roman"/>
          <w:sz w:val="20"/>
          <w:szCs w:val="20"/>
        </w:rPr>
      </w:pPr>
      <w:r w:rsidRPr="00AA7044">
        <w:rPr>
          <w:rFonts w:ascii="Times New Roman" w:hAnsi="Times New Roman" w:cs="Times New Roman"/>
          <w:sz w:val="20"/>
          <w:szCs w:val="20"/>
        </w:rPr>
        <w:t>KAPLAN, Robert S.; NORTON, David P.</w:t>
      </w:r>
      <w:r w:rsidR="00874567" w:rsidRPr="00AA7044">
        <w:rPr>
          <w:rFonts w:ascii="Times New Roman" w:hAnsi="Times New Roman" w:cs="Times New Roman"/>
          <w:sz w:val="20"/>
          <w:szCs w:val="20"/>
        </w:rPr>
        <w:t>.</w:t>
      </w:r>
      <w:r w:rsidRPr="00AA7044">
        <w:rPr>
          <w:rFonts w:ascii="Times New Roman" w:hAnsi="Times New Roman" w:cs="Times New Roman"/>
          <w:sz w:val="20"/>
          <w:szCs w:val="20"/>
        </w:rPr>
        <w:t xml:space="preserve"> </w:t>
      </w:r>
      <w:r w:rsidRPr="00AA7044">
        <w:rPr>
          <w:rFonts w:ascii="Times New Roman" w:hAnsi="Times New Roman" w:cs="Times New Roman"/>
          <w:i/>
          <w:sz w:val="20"/>
          <w:szCs w:val="20"/>
        </w:rPr>
        <w:t xml:space="preserve">A </w:t>
      </w:r>
      <w:r w:rsidR="00A9547C" w:rsidRPr="00AA7044">
        <w:rPr>
          <w:rFonts w:ascii="Times New Roman" w:hAnsi="Times New Roman" w:cs="Times New Roman"/>
          <w:i/>
          <w:sz w:val="20"/>
          <w:szCs w:val="20"/>
        </w:rPr>
        <w:t>e</w:t>
      </w:r>
      <w:r w:rsidRPr="00AA7044">
        <w:rPr>
          <w:rFonts w:ascii="Times New Roman" w:hAnsi="Times New Roman" w:cs="Times New Roman"/>
          <w:i/>
          <w:sz w:val="20"/>
          <w:szCs w:val="20"/>
        </w:rPr>
        <w:t>stratégia e</w:t>
      </w:r>
      <w:r w:rsidR="00A9547C" w:rsidRPr="00AA7044">
        <w:rPr>
          <w:rFonts w:ascii="Times New Roman" w:hAnsi="Times New Roman" w:cs="Times New Roman"/>
          <w:i/>
          <w:sz w:val="20"/>
          <w:szCs w:val="20"/>
        </w:rPr>
        <w:t>m</w:t>
      </w:r>
      <w:r w:rsidRPr="00AA7044">
        <w:rPr>
          <w:rFonts w:ascii="Times New Roman" w:hAnsi="Times New Roman" w:cs="Times New Roman"/>
          <w:i/>
          <w:sz w:val="20"/>
          <w:szCs w:val="20"/>
        </w:rPr>
        <w:t xml:space="preserve"> </w:t>
      </w:r>
      <w:r w:rsidR="00A9547C" w:rsidRPr="00AA7044">
        <w:rPr>
          <w:rFonts w:ascii="Times New Roman" w:hAnsi="Times New Roman" w:cs="Times New Roman"/>
          <w:i/>
          <w:sz w:val="20"/>
          <w:szCs w:val="20"/>
        </w:rPr>
        <w:t>a</w:t>
      </w:r>
      <w:r w:rsidRPr="00AA7044">
        <w:rPr>
          <w:rFonts w:ascii="Times New Roman" w:hAnsi="Times New Roman" w:cs="Times New Roman"/>
          <w:i/>
          <w:sz w:val="20"/>
          <w:szCs w:val="20"/>
        </w:rPr>
        <w:t>ção</w:t>
      </w:r>
      <w:r w:rsidRPr="00AA7044">
        <w:rPr>
          <w:rFonts w:ascii="Times New Roman" w:hAnsi="Times New Roman" w:cs="Times New Roman"/>
          <w:sz w:val="20"/>
          <w:szCs w:val="20"/>
        </w:rPr>
        <w:t xml:space="preserve">: </w:t>
      </w:r>
      <w:proofErr w:type="spellStart"/>
      <w:r w:rsidR="00A9547C" w:rsidRPr="00AA7044">
        <w:rPr>
          <w:rFonts w:ascii="Times New Roman" w:hAnsi="Times New Roman" w:cs="Times New Roman"/>
          <w:i/>
          <w:sz w:val="20"/>
          <w:szCs w:val="20"/>
        </w:rPr>
        <w:t>b</w:t>
      </w:r>
      <w:r w:rsidRPr="00AA7044">
        <w:rPr>
          <w:rFonts w:ascii="Times New Roman" w:hAnsi="Times New Roman" w:cs="Times New Roman"/>
          <w:i/>
          <w:sz w:val="20"/>
          <w:szCs w:val="20"/>
        </w:rPr>
        <w:t>alanced</w:t>
      </w:r>
      <w:proofErr w:type="spellEnd"/>
      <w:r w:rsidRPr="00AA7044">
        <w:rPr>
          <w:rFonts w:ascii="Times New Roman" w:hAnsi="Times New Roman" w:cs="Times New Roman"/>
          <w:i/>
          <w:sz w:val="20"/>
          <w:szCs w:val="20"/>
        </w:rPr>
        <w:t xml:space="preserve"> </w:t>
      </w:r>
      <w:proofErr w:type="spellStart"/>
      <w:r w:rsidR="00A9547C" w:rsidRPr="00AA7044">
        <w:rPr>
          <w:rFonts w:ascii="Times New Roman" w:hAnsi="Times New Roman" w:cs="Times New Roman"/>
          <w:i/>
          <w:sz w:val="20"/>
          <w:szCs w:val="20"/>
        </w:rPr>
        <w:t>s</w:t>
      </w:r>
      <w:r w:rsidRPr="00AA7044">
        <w:rPr>
          <w:rFonts w:ascii="Times New Roman" w:hAnsi="Times New Roman" w:cs="Times New Roman"/>
          <w:i/>
          <w:sz w:val="20"/>
          <w:szCs w:val="20"/>
        </w:rPr>
        <w:t>corecard</w:t>
      </w:r>
      <w:proofErr w:type="spellEnd"/>
      <w:r w:rsidRPr="00AA7044">
        <w:rPr>
          <w:rFonts w:ascii="Times New Roman" w:hAnsi="Times New Roman" w:cs="Times New Roman"/>
          <w:sz w:val="20"/>
          <w:szCs w:val="20"/>
        </w:rPr>
        <w:t xml:space="preserve">. Rio de Janeiro: </w:t>
      </w:r>
      <w:proofErr w:type="spellStart"/>
      <w:r w:rsidRPr="00AA7044">
        <w:rPr>
          <w:rFonts w:ascii="Times New Roman" w:hAnsi="Times New Roman" w:cs="Times New Roman"/>
          <w:sz w:val="20"/>
          <w:szCs w:val="20"/>
        </w:rPr>
        <w:t>Elsevier</w:t>
      </w:r>
      <w:proofErr w:type="spellEnd"/>
      <w:r w:rsidRPr="00AA7044">
        <w:rPr>
          <w:rFonts w:ascii="Times New Roman" w:hAnsi="Times New Roman" w:cs="Times New Roman"/>
          <w:sz w:val="20"/>
          <w:szCs w:val="20"/>
        </w:rPr>
        <w:t>, 1997.</w:t>
      </w:r>
    </w:p>
    <w:p w:rsidR="00874567" w:rsidRPr="00AA7044" w:rsidRDefault="00874567" w:rsidP="00AA7044">
      <w:pPr>
        <w:pStyle w:val="style40"/>
        <w:jc w:val="both"/>
        <w:rPr>
          <w:rFonts w:ascii="Times New Roman" w:hAnsi="Times New Roman" w:cs="Times New Roman"/>
          <w:sz w:val="20"/>
          <w:szCs w:val="20"/>
        </w:rPr>
      </w:pPr>
      <w:r w:rsidRPr="00AA7044">
        <w:rPr>
          <w:rFonts w:ascii="Times New Roman" w:hAnsi="Times New Roman" w:cs="Times New Roman"/>
          <w:sz w:val="20"/>
          <w:szCs w:val="20"/>
        </w:rPr>
        <w:t xml:space="preserve">_____. </w:t>
      </w:r>
      <w:r w:rsidRPr="00AA7044">
        <w:rPr>
          <w:rFonts w:ascii="Times New Roman" w:hAnsi="Times New Roman" w:cs="Times New Roman"/>
          <w:i/>
          <w:sz w:val="20"/>
          <w:szCs w:val="20"/>
        </w:rPr>
        <w:t>A estratégia em ação</w:t>
      </w:r>
      <w:r w:rsidRPr="00AA7044">
        <w:rPr>
          <w:rFonts w:ascii="Times New Roman" w:hAnsi="Times New Roman" w:cs="Times New Roman"/>
          <w:sz w:val="20"/>
          <w:szCs w:val="20"/>
        </w:rPr>
        <w:t xml:space="preserve">: </w:t>
      </w:r>
      <w:proofErr w:type="spellStart"/>
      <w:r w:rsidRPr="00AA7044">
        <w:rPr>
          <w:rFonts w:ascii="Times New Roman" w:hAnsi="Times New Roman" w:cs="Times New Roman"/>
          <w:i/>
          <w:sz w:val="20"/>
          <w:szCs w:val="20"/>
        </w:rPr>
        <w:t>balanced</w:t>
      </w:r>
      <w:proofErr w:type="spellEnd"/>
      <w:r w:rsidRPr="00AA7044">
        <w:rPr>
          <w:rFonts w:ascii="Times New Roman" w:hAnsi="Times New Roman" w:cs="Times New Roman"/>
          <w:i/>
          <w:sz w:val="20"/>
          <w:szCs w:val="20"/>
        </w:rPr>
        <w:t xml:space="preserve"> </w:t>
      </w:r>
      <w:proofErr w:type="spellStart"/>
      <w:r w:rsidRPr="00AA7044">
        <w:rPr>
          <w:rFonts w:ascii="Times New Roman" w:hAnsi="Times New Roman" w:cs="Times New Roman"/>
          <w:i/>
          <w:sz w:val="20"/>
          <w:szCs w:val="20"/>
        </w:rPr>
        <w:t>scorecard</w:t>
      </w:r>
      <w:proofErr w:type="spellEnd"/>
      <w:r w:rsidRPr="00AA7044">
        <w:rPr>
          <w:rFonts w:ascii="Times New Roman" w:hAnsi="Times New Roman" w:cs="Times New Roman"/>
          <w:sz w:val="20"/>
          <w:szCs w:val="20"/>
        </w:rPr>
        <w:t xml:space="preserve">. 5. </w:t>
      </w:r>
      <w:proofErr w:type="gramStart"/>
      <w:r w:rsidRPr="00AA7044">
        <w:rPr>
          <w:rFonts w:ascii="Times New Roman" w:hAnsi="Times New Roman" w:cs="Times New Roman"/>
          <w:sz w:val="20"/>
          <w:szCs w:val="20"/>
        </w:rPr>
        <w:t>ed.</w:t>
      </w:r>
      <w:proofErr w:type="gramEnd"/>
      <w:r w:rsidRPr="00AA7044">
        <w:rPr>
          <w:rFonts w:ascii="Times New Roman" w:hAnsi="Times New Roman" w:cs="Times New Roman"/>
          <w:sz w:val="20"/>
          <w:szCs w:val="20"/>
        </w:rPr>
        <w:t xml:space="preserve"> Rio de Janeiro: Campus, 1999.</w:t>
      </w:r>
    </w:p>
    <w:p w:rsidR="00A9547C" w:rsidRPr="00AA7044" w:rsidRDefault="00A9547C" w:rsidP="00AA7044">
      <w:pPr>
        <w:pStyle w:val="style40"/>
        <w:jc w:val="both"/>
        <w:rPr>
          <w:rFonts w:ascii="Times New Roman" w:hAnsi="Times New Roman" w:cs="Times New Roman"/>
          <w:sz w:val="20"/>
          <w:szCs w:val="20"/>
        </w:rPr>
      </w:pPr>
      <w:r w:rsidRPr="00AA7044">
        <w:rPr>
          <w:rFonts w:ascii="Times New Roman" w:hAnsi="Times New Roman" w:cs="Times New Roman"/>
          <w:sz w:val="20"/>
          <w:szCs w:val="20"/>
        </w:rPr>
        <w:t>_____. Mapas estratégicos</w:t>
      </w:r>
      <w:r w:rsidRPr="00AA7044">
        <w:rPr>
          <w:rFonts w:ascii="Times New Roman" w:hAnsi="Times New Roman" w:cs="Times New Roman"/>
          <w:i/>
          <w:sz w:val="20"/>
          <w:szCs w:val="20"/>
        </w:rPr>
        <w:t xml:space="preserve"> – </w:t>
      </w:r>
      <w:proofErr w:type="spellStart"/>
      <w:r w:rsidRPr="00AA7044">
        <w:rPr>
          <w:rFonts w:ascii="Times New Roman" w:hAnsi="Times New Roman" w:cs="Times New Roman"/>
          <w:i/>
          <w:sz w:val="20"/>
          <w:szCs w:val="20"/>
        </w:rPr>
        <w:t>Balanced</w:t>
      </w:r>
      <w:proofErr w:type="spellEnd"/>
      <w:r w:rsidRPr="00AA7044">
        <w:rPr>
          <w:rFonts w:ascii="Times New Roman" w:hAnsi="Times New Roman" w:cs="Times New Roman"/>
          <w:i/>
          <w:sz w:val="20"/>
          <w:szCs w:val="20"/>
        </w:rPr>
        <w:t xml:space="preserve"> </w:t>
      </w:r>
      <w:proofErr w:type="spellStart"/>
      <w:r w:rsidRPr="00AA7044">
        <w:rPr>
          <w:rFonts w:ascii="Times New Roman" w:hAnsi="Times New Roman" w:cs="Times New Roman"/>
          <w:i/>
          <w:sz w:val="20"/>
          <w:szCs w:val="20"/>
        </w:rPr>
        <w:t>Scorecard</w:t>
      </w:r>
      <w:proofErr w:type="spellEnd"/>
      <w:r w:rsidRPr="00AA7044">
        <w:rPr>
          <w:rFonts w:ascii="Times New Roman" w:hAnsi="Times New Roman" w:cs="Times New Roman"/>
          <w:sz w:val="20"/>
          <w:szCs w:val="20"/>
        </w:rPr>
        <w:t>: convertendo ativos intangíveis em resultados tangíveis.</w:t>
      </w:r>
      <w:r w:rsidR="00874567" w:rsidRPr="00AA7044">
        <w:rPr>
          <w:rFonts w:ascii="Times New Roman" w:hAnsi="Times New Roman" w:cs="Times New Roman"/>
          <w:sz w:val="20"/>
          <w:szCs w:val="20"/>
        </w:rPr>
        <w:t xml:space="preserve"> 11. </w:t>
      </w:r>
      <w:proofErr w:type="gramStart"/>
      <w:r w:rsidR="00874567" w:rsidRPr="00AA7044">
        <w:rPr>
          <w:rFonts w:ascii="Times New Roman" w:hAnsi="Times New Roman" w:cs="Times New Roman"/>
          <w:sz w:val="20"/>
          <w:szCs w:val="20"/>
        </w:rPr>
        <w:t>ed.</w:t>
      </w:r>
      <w:proofErr w:type="gramEnd"/>
      <w:r w:rsidRPr="00AA7044">
        <w:rPr>
          <w:rFonts w:ascii="Times New Roman" w:hAnsi="Times New Roman" w:cs="Times New Roman"/>
          <w:sz w:val="20"/>
          <w:szCs w:val="20"/>
        </w:rPr>
        <w:t xml:space="preserve"> Rio de Janeiro: </w:t>
      </w:r>
      <w:proofErr w:type="spellStart"/>
      <w:r w:rsidRPr="00AA7044">
        <w:rPr>
          <w:rFonts w:ascii="Times New Roman" w:hAnsi="Times New Roman" w:cs="Times New Roman"/>
          <w:sz w:val="20"/>
          <w:szCs w:val="20"/>
        </w:rPr>
        <w:t>Elsevier</w:t>
      </w:r>
      <w:proofErr w:type="spellEnd"/>
      <w:r w:rsidR="00874567" w:rsidRPr="00AA7044">
        <w:rPr>
          <w:rFonts w:ascii="Times New Roman" w:hAnsi="Times New Roman" w:cs="Times New Roman"/>
          <w:sz w:val="20"/>
          <w:szCs w:val="20"/>
        </w:rPr>
        <w:t>, 2004.</w:t>
      </w:r>
    </w:p>
    <w:p w:rsidR="00EF3244" w:rsidRPr="00AA7044" w:rsidRDefault="00EF3244" w:rsidP="00AA7044">
      <w:pPr>
        <w:pStyle w:val="style40"/>
        <w:jc w:val="both"/>
        <w:rPr>
          <w:rFonts w:ascii="Times New Roman" w:hAnsi="Times New Roman" w:cs="Times New Roman"/>
          <w:sz w:val="20"/>
          <w:szCs w:val="20"/>
        </w:rPr>
      </w:pPr>
      <w:r w:rsidRPr="00AA7044">
        <w:rPr>
          <w:rFonts w:ascii="Times New Roman" w:hAnsi="Times New Roman" w:cs="Times New Roman"/>
          <w:sz w:val="20"/>
          <w:szCs w:val="20"/>
        </w:rPr>
        <w:lastRenderedPageBreak/>
        <w:t xml:space="preserve">KOTLER, Philip. </w:t>
      </w:r>
      <w:r w:rsidRPr="00AA7044">
        <w:rPr>
          <w:rFonts w:ascii="Times New Roman" w:hAnsi="Times New Roman" w:cs="Times New Roman"/>
          <w:i/>
          <w:sz w:val="20"/>
          <w:szCs w:val="20"/>
        </w:rPr>
        <w:t>Administração de marketing</w:t>
      </w:r>
      <w:r w:rsidRPr="00AA7044">
        <w:rPr>
          <w:rFonts w:ascii="Times New Roman" w:hAnsi="Times New Roman" w:cs="Times New Roman"/>
          <w:sz w:val="20"/>
          <w:szCs w:val="20"/>
        </w:rPr>
        <w:t xml:space="preserve">. 10. </w:t>
      </w:r>
      <w:proofErr w:type="gramStart"/>
      <w:r w:rsidRPr="00AA7044">
        <w:rPr>
          <w:rFonts w:ascii="Times New Roman" w:hAnsi="Times New Roman" w:cs="Times New Roman"/>
          <w:sz w:val="20"/>
          <w:szCs w:val="20"/>
        </w:rPr>
        <w:t>ed.</w:t>
      </w:r>
      <w:proofErr w:type="gramEnd"/>
      <w:r w:rsidRPr="00AA7044">
        <w:rPr>
          <w:rFonts w:ascii="Times New Roman" w:hAnsi="Times New Roman" w:cs="Times New Roman"/>
          <w:sz w:val="20"/>
          <w:szCs w:val="20"/>
        </w:rPr>
        <w:t xml:space="preserve"> São Paulo: </w:t>
      </w:r>
      <w:proofErr w:type="spellStart"/>
      <w:r w:rsidRPr="00AA7044">
        <w:rPr>
          <w:rFonts w:ascii="Times New Roman" w:hAnsi="Times New Roman" w:cs="Times New Roman"/>
          <w:sz w:val="20"/>
          <w:szCs w:val="20"/>
        </w:rPr>
        <w:t>Prentice</w:t>
      </w:r>
      <w:proofErr w:type="spellEnd"/>
      <w:r w:rsidRPr="00AA7044">
        <w:rPr>
          <w:rFonts w:ascii="Times New Roman" w:hAnsi="Times New Roman" w:cs="Times New Roman"/>
          <w:sz w:val="20"/>
          <w:szCs w:val="20"/>
        </w:rPr>
        <w:t xml:space="preserve"> Hall, 2000.</w:t>
      </w:r>
    </w:p>
    <w:p w:rsidR="00412DBB" w:rsidRPr="00AA7044" w:rsidRDefault="00412DBB" w:rsidP="00AA7044">
      <w:pPr>
        <w:spacing w:line="240" w:lineRule="auto"/>
        <w:jc w:val="both"/>
        <w:rPr>
          <w:rFonts w:ascii="Times New Roman" w:hAnsi="Times New Roman" w:cs="Times New Roman"/>
          <w:sz w:val="20"/>
          <w:szCs w:val="20"/>
        </w:rPr>
      </w:pPr>
      <w:r w:rsidRPr="00AA7044">
        <w:rPr>
          <w:rFonts w:ascii="Times New Roman" w:hAnsi="Times New Roman" w:cs="Times New Roman"/>
          <w:sz w:val="20"/>
          <w:szCs w:val="20"/>
        </w:rPr>
        <w:t xml:space="preserve">LACOMBE, Francisco José </w:t>
      </w:r>
      <w:proofErr w:type="spellStart"/>
      <w:r w:rsidRPr="00AA7044">
        <w:rPr>
          <w:rFonts w:ascii="Times New Roman" w:hAnsi="Times New Roman" w:cs="Times New Roman"/>
          <w:sz w:val="20"/>
          <w:szCs w:val="20"/>
        </w:rPr>
        <w:t>Masset</w:t>
      </w:r>
      <w:proofErr w:type="spellEnd"/>
      <w:r w:rsidRPr="00AA7044">
        <w:rPr>
          <w:rFonts w:ascii="Times New Roman" w:hAnsi="Times New Roman" w:cs="Times New Roman"/>
          <w:sz w:val="20"/>
          <w:szCs w:val="20"/>
        </w:rPr>
        <w:t xml:space="preserve">. </w:t>
      </w:r>
      <w:r w:rsidRPr="00AA7044">
        <w:rPr>
          <w:rFonts w:ascii="Times New Roman" w:hAnsi="Times New Roman" w:cs="Times New Roman"/>
          <w:i/>
          <w:sz w:val="20"/>
          <w:szCs w:val="20"/>
        </w:rPr>
        <w:t>Recursos humanos</w:t>
      </w:r>
      <w:r w:rsidRPr="00AA7044">
        <w:rPr>
          <w:rFonts w:ascii="Times New Roman" w:hAnsi="Times New Roman" w:cs="Times New Roman"/>
          <w:sz w:val="20"/>
          <w:szCs w:val="20"/>
        </w:rPr>
        <w:t xml:space="preserve">: princípios e tendências. São Paulo: </w:t>
      </w:r>
      <w:proofErr w:type="gramStart"/>
      <w:r w:rsidRPr="00AA7044">
        <w:rPr>
          <w:rFonts w:ascii="Times New Roman" w:hAnsi="Times New Roman" w:cs="Times New Roman"/>
          <w:sz w:val="20"/>
          <w:szCs w:val="20"/>
        </w:rPr>
        <w:t>Saraiva,</w:t>
      </w:r>
      <w:proofErr w:type="gramEnd"/>
      <w:r w:rsidRPr="00AA7044">
        <w:rPr>
          <w:rFonts w:ascii="Times New Roman" w:hAnsi="Times New Roman" w:cs="Times New Roman"/>
          <w:sz w:val="20"/>
          <w:szCs w:val="20"/>
        </w:rPr>
        <w:t xml:space="preserve"> 2005.</w:t>
      </w:r>
    </w:p>
    <w:p w:rsidR="00E633D9" w:rsidRPr="00AA7044" w:rsidRDefault="00E633D9" w:rsidP="00AA7044">
      <w:pPr>
        <w:spacing w:line="240" w:lineRule="auto"/>
        <w:jc w:val="both"/>
        <w:rPr>
          <w:rFonts w:ascii="Times New Roman" w:hAnsi="Times New Roman" w:cs="Times New Roman"/>
          <w:sz w:val="20"/>
          <w:szCs w:val="20"/>
        </w:rPr>
      </w:pPr>
      <w:r w:rsidRPr="00AA7044">
        <w:rPr>
          <w:rFonts w:ascii="Times New Roman" w:hAnsi="Times New Roman" w:cs="Times New Roman"/>
          <w:sz w:val="20"/>
          <w:szCs w:val="20"/>
        </w:rPr>
        <w:t xml:space="preserve">MARRAS, Jean Pierre. </w:t>
      </w:r>
      <w:r w:rsidRPr="00AA7044">
        <w:rPr>
          <w:rFonts w:ascii="Times New Roman" w:hAnsi="Times New Roman" w:cs="Times New Roman"/>
          <w:i/>
          <w:sz w:val="20"/>
          <w:szCs w:val="20"/>
        </w:rPr>
        <w:t>Administração de recursos humanos</w:t>
      </w:r>
      <w:r w:rsidRPr="00AA7044">
        <w:rPr>
          <w:rFonts w:ascii="Times New Roman" w:hAnsi="Times New Roman" w:cs="Times New Roman"/>
          <w:sz w:val="20"/>
          <w:szCs w:val="20"/>
        </w:rPr>
        <w:t xml:space="preserve">: do operacional ao estratégico. </w:t>
      </w:r>
      <w:proofErr w:type="gramStart"/>
      <w:r w:rsidRPr="00AA7044">
        <w:rPr>
          <w:rFonts w:ascii="Times New Roman" w:hAnsi="Times New Roman" w:cs="Times New Roman"/>
          <w:sz w:val="20"/>
          <w:szCs w:val="20"/>
        </w:rPr>
        <w:t>3</w:t>
      </w:r>
      <w:proofErr w:type="gramEnd"/>
      <w:r w:rsidRPr="00AA7044">
        <w:rPr>
          <w:rFonts w:ascii="Times New Roman" w:hAnsi="Times New Roman" w:cs="Times New Roman"/>
          <w:sz w:val="20"/>
          <w:szCs w:val="20"/>
        </w:rPr>
        <w:t xml:space="preserve"> ed. São Paulo: Futura, 2000.</w:t>
      </w:r>
    </w:p>
    <w:p w:rsidR="008B6659" w:rsidRPr="00AA7044" w:rsidRDefault="008B6659" w:rsidP="00AA7044">
      <w:pPr>
        <w:spacing w:line="240" w:lineRule="auto"/>
        <w:jc w:val="both"/>
        <w:rPr>
          <w:rFonts w:ascii="Times New Roman" w:hAnsi="Times New Roman" w:cs="Times New Roman"/>
          <w:sz w:val="20"/>
          <w:szCs w:val="20"/>
        </w:rPr>
      </w:pPr>
      <w:r w:rsidRPr="00AA7044">
        <w:rPr>
          <w:rFonts w:ascii="Times New Roman" w:hAnsi="Times New Roman" w:cs="Times New Roman"/>
          <w:sz w:val="20"/>
          <w:szCs w:val="20"/>
        </w:rPr>
        <w:t xml:space="preserve">MARCONI, Marina; LAKATOS, Eva. </w:t>
      </w:r>
      <w:r w:rsidRPr="00AA7044">
        <w:rPr>
          <w:rFonts w:ascii="Times New Roman" w:hAnsi="Times New Roman" w:cs="Times New Roman"/>
          <w:i/>
          <w:sz w:val="20"/>
          <w:szCs w:val="20"/>
        </w:rPr>
        <w:t xml:space="preserve">Técnicas de </w:t>
      </w:r>
      <w:r w:rsidR="00412DBB" w:rsidRPr="00AA7044">
        <w:rPr>
          <w:rFonts w:ascii="Times New Roman" w:hAnsi="Times New Roman" w:cs="Times New Roman"/>
          <w:i/>
          <w:sz w:val="20"/>
          <w:szCs w:val="20"/>
        </w:rPr>
        <w:t>p</w:t>
      </w:r>
      <w:r w:rsidRPr="00AA7044">
        <w:rPr>
          <w:rFonts w:ascii="Times New Roman" w:hAnsi="Times New Roman" w:cs="Times New Roman"/>
          <w:i/>
          <w:sz w:val="20"/>
          <w:szCs w:val="20"/>
        </w:rPr>
        <w:t>esquisa</w:t>
      </w:r>
      <w:r w:rsidRPr="00AA7044">
        <w:rPr>
          <w:rFonts w:ascii="Times New Roman" w:hAnsi="Times New Roman" w:cs="Times New Roman"/>
          <w:sz w:val="20"/>
          <w:szCs w:val="20"/>
        </w:rPr>
        <w:t xml:space="preserve">: planejamento e execução de pesquisas, amostragens e técnicas de pesquisa e elaboração, análise e interpretação de dados. 6. </w:t>
      </w:r>
      <w:proofErr w:type="gramStart"/>
      <w:r w:rsidRPr="00AA7044">
        <w:rPr>
          <w:rFonts w:ascii="Times New Roman" w:hAnsi="Times New Roman" w:cs="Times New Roman"/>
          <w:sz w:val="20"/>
          <w:szCs w:val="20"/>
        </w:rPr>
        <w:t>ed.</w:t>
      </w:r>
      <w:proofErr w:type="gramEnd"/>
      <w:r w:rsidRPr="00AA7044">
        <w:rPr>
          <w:rFonts w:ascii="Times New Roman" w:hAnsi="Times New Roman" w:cs="Times New Roman"/>
          <w:sz w:val="20"/>
          <w:szCs w:val="20"/>
        </w:rPr>
        <w:t xml:space="preserve"> São Paulo: Atlas, 2006.</w:t>
      </w:r>
    </w:p>
    <w:p w:rsidR="008B6659" w:rsidRPr="00AA7044" w:rsidRDefault="008B6659" w:rsidP="00AA7044">
      <w:pPr>
        <w:pStyle w:val="style40"/>
        <w:rPr>
          <w:rFonts w:ascii="Times New Roman" w:hAnsi="Times New Roman" w:cs="Times New Roman"/>
          <w:sz w:val="20"/>
          <w:szCs w:val="20"/>
        </w:rPr>
      </w:pPr>
      <w:r w:rsidRPr="00AA7044">
        <w:rPr>
          <w:rFonts w:ascii="Times New Roman" w:hAnsi="Times New Roman" w:cs="Times New Roman"/>
          <w:sz w:val="20"/>
          <w:szCs w:val="20"/>
        </w:rPr>
        <w:t xml:space="preserve">PONTE, João Pedro (2006). </w:t>
      </w:r>
      <w:r w:rsidRPr="00AA7044">
        <w:rPr>
          <w:rStyle w:val="nfase"/>
          <w:rFonts w:ascii="Times New Roman" w:hAnsi="Times New Roman" w:cs="Times New Roman"/>
          <w:sz w:val="20"/>
          <w:szCs w:val="20"/>
        </w:rPr>
        <w:t xml:space="preserve">Estudos de caso em educação matemática. </w:t>
      </w:r>
      <w:proofErr w:type="spellStart"/>
      <w:r w:rsidRPr="00AA7044">
        <w:rPr>
          <w:rFonts w:ascii="Times New Roman" w:hAnsi="Times New Roman" w:cs="Times New Roman"/>
          <w:sz w:val="20"/>
          <w:szCs w:val="20"/>
        </w:rPr>
        <w:t>Bolema</w:t>
      </w:r>
      <w:proofErr w:type="spellEnd"/>
      <w:r w:rsidRPr="00AA7044">
        <w:rPr>
          <w:rStyle w:val="nfase"/>
          <w:rFonts w:ascii="Times New Roman" w:hAnsi="Times New Roman" w:cs="Times New Roman"/>
          <w:sz w:val="20"/>
          <w:szCs w:val="20"/>
        </w:rPr>
        <w:t>, 25</w:t>
      </w:r>
      <w:r w:rsidRPr="00AA7044">
        <w:rPr>
          <w:rFonts w:ascii="Times New Roman" w:hAnsi="Times New Roman" w:cs="Times New Roman"/>
          <w:sz w:val="20"/>
          <w:szCs w:val="20"/>
        </w:rPr>
        <w:t xml:space="preserve">, 105-132. Este artigo é uma versão revista e atualizada de um artigo anterior: Ponte, J. P. (1994). </w:t>
      </w:r>
    </w:p>
    <w:p w:rsidR="00E633D9" w:rsidRPr="00AA7044" w:rsidRDefault="00E633D9" w:rsidP="00AA7044">
      <w:pPr>
        <w:spacing w:line="240" w:lineRule="auto"/>
        <w:jc w:val="both"/>
        <w:rPr>
          <w:rFonts w:ascii="Times New Roman" w:hAnsi="Times New Roman" w:cs="Times New Roman"/>
          <w:sz w:val="20"/>
          <w:szCs w:val="20"/>
        </w:rPr>
      </w:pPr>
      <w:r w:rsidRPr="00AA7044">
        <w:rPr>
          <w:rFonts w:ascii="Times New Roman" w:hAnsi="Times New Roman" w:cs="Times New Roman"/>
          <w:sz w:val="20"/>
          <w:szCs w:val="20"/>
        </w:rPr>
        <w:t>ROBBINS, Stephen P.</w:t>
      </w:r>
      <w:r w:rsidR="00412DBB" w:rsidRPr="00AA7044">
        <w:rPr>
          <w:rFonts w:ascii="Times New Roman" w:hAnsi="Times New Roman" w:cs="Times New Roman"/>
          <w:sz w:val="20"/>
          <w:szCs w:val="20"/>
        </w:rPr>
        <w:t>.</w:t>
      </w:r>
      <w:r w:rsidRPr="00AA7044">
        <w:rPr>
          <w:rFonts w:ascii="Times New Roman" w:hAnsi="Times New Roman" w:cs="Times New Roman"/>
          <w:sz w:val="20"/>
          <w:szCs w:val="20"/>
        </w:rPr>
        <w:t xml:space="preserve"> </w:t>
      </w:r>
      <w:r w:rsidRPr="00AA7044">
        <w:rPr>
          <w:rFonts w:ascii="Times New Roman" w:hAnsi="Times New Roman" w:cs="Times New Roman"/>
          <w:i/>
          <w:sz w:val="20"/>
          <w:szCs w:val="20"/>
        </w:rPr>
        <w:t>A verdade sobre gerenciar pessoas</w:t>
      </w:r>
      <w:r w:rsidRPr="00AA7044">
        <w:rPr>
          <w:rFonts w:ascii="Times New Roman" w:hAnsi="Times New Roman" w:cs="Times New Roman"/>
          <w:sz w:val="20"/>
          <w:szCs w:val="20"/>
        </w:rPr>
        <w:t xml:space="preserve">. São Paulo: Pearson </w:t>
      </w:r>
      <w:proofErr w:type="spellStart"/>
      <w:r w:rsidRPr="00AA7044">
        <w:rPr>
          <w:rFonts w:ascii="Times New Roman" w:hAnsi="Times New Roman" w:cs="Times New Roman"/>
          <w:sz w:val="20"/>
          <w:szCs w:val="20"/>
        </w:rPr>
        <w:t>Education</w:t>
      </w:r>
      <w:proofErr w:type="spellEnd"/>
      <w:r w:rsidRPr="00AA7044">
        <w:rPr>
          <w:rFonts w:ascii="Times New Roman" w:hAnsi="Times New Roman" w:cs="Times New Roman"/>
          <w:sz w:val="20"/>
          <w:szCs w:val="20"/>
        </w:rPr>
        <w:t>, 2003.</w:t>
      </w:r>
    </w:p>
    <w:p w:rsidR="00412DBB" w:rsidRPr="00AA7044" w:rsidRDefault="00412DBB" w:rsidP="00AA7044">
      <w:pPr>
        <w:spacing w:line="240" w:lineRule="auto"/>
        <w:jc w:val="both"/>
        <w:rPr>
          <w:rFonts w:ascii="Times New Roman" w:eastAsia="Calibri" w:hAnsi="Times New Roman" w:cs="Times New Roman"/>
          <w:sz w:val="20"/>
          <w:szCs w:val="20"/>
        </w:rPr>
      </w:pPr>
      <w:r w:rsidRPr="00AA7044">
        <w:rPr>
          <w:rFonts w:ascii="Times New Roman" w:eastAsia="Calibri" w:hAnsi="Times New Roman" w:cs="Times New Roman"/>
          <w:sz w:val="20"/>
          <w:szCs w:val="20"/>
        </w:rPr>
        <w:t xml:space="preserve">ROESCH, Sylvia Maria Azevedo; MELLO, Maria Ivone de. </w:t>
      </w:r>
      <w:r w:rsidRPr="00AA7044">
        <w:rPr>
          <w:rFonts w:ascii="Times New Roman" w:eastAsia="Calibri" w:hAnsi="Times New Roman" w:cs="Times New Roman"/>
          <w:i/>
          <w:sz w:val="20"/>
          <w:szCs w:val="20"/>
        </w:rPr>
        <w:t>Projetos de estágio do curso de administração</w:t>
      </w:r>
      <w:r w:rsidRPr="00AA7044">
        <w:rPr>
          <w:rFonts w:ascii="Times New Roman" w:eastAsia="Calibri" w:hAnsi="Times New Roman" w:cs="Times New Roman"/>
          <w:sz w:val="20"/>
          <w:szCs w:val="20"/>
        </w:rPr>
        <w:t xml:space="preserve">: </w:t>
      </w:r>
      <w:proofErr w:type="gramStart"/>
      <w:r w:rsidRPr="00AA7044">
        <w:rPr>
          <w:rFonts w:ascii="Times New Roman" w:eastAsia="Calibri" w:hAnsi="Times New Roman" w:cs="Times New Roman"/>
          <w:sz w:val="20"/>
          <w:szCs w:val="20"/>
        </w:rPr>
        <w:t>guia</w:t>
      </w:r>
      <w:proofErr w:type="gramEnd"/>
      <w:r w:rsidRPr="00AA7044">
        <w:rPr>
          <w:rFonts w:ascii="Times New Roman" w:eastAsia="Calibri" w:hAnsi="Times New Roman" w:cs="Times New Roman"/>
          <w:sz w:val="20"/>
          <w:szCs w:val="20"/>
        </w:rPr>
        <w:t xml:space="preserve"> para pesquisas, projetos, estágios e trabalho de conclusão de curso. São Paulo: 1996.</w:t>
      </w:r>
    </w:p>
    <w:p w:rsidR="00E633D9" w:rsidRPr="00AA7044" w:rsidRDefault="00E633D9" w:rsidP="00AA7044">
      <w:pPr>
        <w:spacing w:line="240" w:lineRule="auto"/>
        <w:jc w:val="both"/>
        <w:rPr>
          <w:rFonts w:ascii="Times New Roman" w:hAnsi="Times New Roman" w:cs="Times New Roman"/>
          <w:sz w:val="20"/>
          <w:szCs w:val="20"/>
        </w:rPr>
      </w:pPr>
      <w:r w:rsidRPr="00AA7044">
        <w:rPr>
          <w:rFonts w:ascii="Times New Roman" w:hAnsi="Times New Roman" w:cs="Times New Roman"/>
          <w:sz w:val="20"/>
          <w:szCs w:val="20"/>
        </w:rPr>
        <w:t xml:space="preserve">SILVA, Magda. Avaliação de desempenho: uma poderosa ferramenta de gestão dos recursos humanos nas organizações. In: MANSSOUR, Ana </w:t>
      </w:r>
      <w:proofErr w:type="spellStart"/>
      <w:proofErr w:type="gramStart"/>
      <w:r w:rsidRPr="00AA7044">
        <w:rPr>
          <w:rFonts w:ascii="Times New Roman" w:hAnsi="Times New Roman" w:cs="Times New Roman"/>
          <w:sz w:val="20"/>
          <w:szCs w:val="20"/>
        </w:rPr>
        <w:t>et</w:t>
      </w:r>
      <w:proofErr w:type="spellEnd"/>
      <w:proofErr w:type="gramEnd"/>
      <w:r w:rsidRPr="00AA7044">
        <w:rPr>
          <w:rFonts w:ascii="Times New Roman" w:hAnsi="Times New Roman" w:cs="Times New Roman"/>
          <w:sz w:val="20"/>
          <w:szCs w:val="20"/>
        </w:rPr>
        <w:t xml:space="preserve"> AL. </w:t>
      </w:r>
      <w:r w:rsidRPr="00AA7044">
        <w:rPr>
          <w:rFonts w:ascii="Times New Roman" w:hAnsi="Times New Roman" w:cs="Times New Roman"/>
          <w:i/>
          <w:sz w:val="20"/>
          <w:szCs w:val="20"/>
        </w:rPr>
        <w:t xml:space="preserve">Tendências em recursos humanos. </w:t>
      </w:r>
      <w:r w:rsidRPr="00AA7044">
        <w:rPr>
          <w:rFonts w:ascii="Times New Roman" w:hAnsi="Times New Roman" w:cs="Times New Roman"/>
          <w:sz w:val="20"/>
          <w:szCs w:val="20"/>
        </w:rPr>
        <w:t xml:space="preserve">Porto Alegre: </w:t>
      </w:r>
      <w:proofErr w:type="spellStart"/>
      <w:r w:rsidRPr="00AA7044">
        <w:rPr>
          <w:rFonts w:ascii="Times New Roman" w:hAnsi="Times New Roman" w:cs="Times New Roman"/>
          <w:sz w:val="20"/>
          <w:szCs w:val="20"/>
        </w:rPr>
        <w:t>Multimpressos</w:t>
      </w:r>
      <w:proofErr w:type="spellEnd"/>
      <w:r w:rsidRPr="00AA7044">
        <w:rPr>
          <w:rFonts w:ascii="Times New Roman" w:hAnsi="Times New Roman" w:cs="Times New Roman"/>
          <w:sz w:val="20"/>
          <w:szCs w:val="20"/>
        </w:rPr>
        <w:t>, 2001.</w:t>
      </w:r>
    </w:p>
    <w:p w:rsidR="006B243A" w:rsidRPr="00AA7044" w:rsidRDefault="006B243A" w:rsidP="00AA7044">
      <w:pPr>
        <w:spacing w:line="240" w:lineRule="auto"/>
        <w:jc w:val="both"/>
        <w:rPr>
          <w:rFonts w:ascii="Times New Roman" w:hAnsi="Times New Roman" w:cs="Times New Roman"/>
          <w:sz w:val="20"/>
          <w:szCs w:val="20"/>
        </w:rPr>
      </w:pPr>
      <w:r w:rsidRPr="00AA7044">
        <w:rPr>
          <w:rFonts w:ascii="Times New Roman" w:hAnsi="Times New Roman" w:cs="Times New Roman"/>
          <w:sz w:val="20"/>
          <w:szCs w:val="20"/>
        </w:rPr>
        <w:t xml:space="preserve">ULRICH, Dave. Uma nova ordem para recursos humanos. IN: </w:t>
      </w:r>
      <w:proofErr w:type="spellStart"/>
      <w:r w:rsidRPr="00AA7044">
        <w:rPr>
          <w:rFonts w:ascii="Times New Roman" w:hAnsi="Times New Roman" w:cs="Times New Roman"/>
          <w:sz w:val="20"/>
          <w:szCs w:val="20"/>
        </w:rPr>
        <w:t>Ulrich</w:t>
      </w:r>
      <w:proofErr w:type="spellEnd"/>
      <w:r w:rsidRPr="00AA7044">
        <w:rPr>
          <w:rFonts w:ascii="Times New Roman" w:hAnsi="Times New Roman" w:cs="Times New Roman"/>
          <w:sz w:val="20"/>
          <w:szCs w:val="20"/>
        </w:rPr>
        <w:t xml:space="preserve">, </w:t>
      </w:r>
      <w:proofErr w:type="gramStart"/>
      <w:r w:rsidRPr="00AA7044">
        <w:rPr>
          <w:rFonts w:ascii="Times New Roman" w:hAnsi="Times New Roman" w:cs="Times New Roman"/>
          <w:sz w:val="20"/>
          <w:szCs w:val="20"/>
        </w:rPr>
        <w:t>D.</w:t>
      </w:r>
      <w:proofErr w:type="gramEnd"/>
      <w:r w:rsidRPr="00AA7044">
        <w:rPr>
          <w:rFonts w:ascii="Times New Roman" w:hAnsi="Times New Roman" w:cs="Times New Roman"/>
          <w:sz w:val="20"/>
          <w:szCs w:val="20"/>
        </w:rPr>
        <w:t xml:space="preserve"> (Org.). </w:t>
      </w:r>
      <w:r w:rsidRPr="00AA7044">
        <w:rPr>
          <w:rFonts w:ascii="Times New Roman" w:hAnsi="Times New Roman" w:cs="Times New Roman"/>
          <w:i/>
          <w:sz w:val="20"/>
          <w:szCs w:val="20"/>
        </w:rPr>
        <w:t>Recursos humanos estratégicos</w:t>
      </w:r>
      <w:r w:rsidRPr="00AA7044">
        <w:rPr>
          <w:rFonts w:ascii="Times New Roman" w:hAnsi="Times New Roman" w:cs="Times New Roman"/>
          <w:sz w:val="20"/>
          <w:szCs w:val="20"/>
        </w:rPr>
        <w:t>: novas perspectivas para os profissionais de RH. São Paulo: Futura, 2003;</w:t>
      </w:r>
    </w:p>
    <w:p w:rsidR="006B243A" w:rsidRPr="00AA7044" w:rsidRDefault="006B243A" w:rsidP="00AA7044">
      <w:pPr>
        <w:spacing w:line="240" w:lineRule="auto"/>
        <w:jc w:val="both"/>
        <w:rPr>
          <w:rFonts w:ascii="Times New Roman" w:hAnsi="Times New Roman" w:cs="Times New Roman"/>
          <w:sz w:val="20"/>
          <w:szCs w:val="20"/>
          <w:lang w:val="en-US"/>
        </w:rPr>
      </w:pPr>
      <w:r w:rsidRPr="00AA7044">
        <w:rPr>
          <w:rFonts w:ascii="Times New Roman" w:hAnsi="Times New Roman" w:cs="Times New Roman"/>
          <w:sz w:val="20"/>
          <w:szCs w:val="20"/>
        </w:rPr>
        <w:t xml:space="preserve">WOOD Jr., Thomaz; PICARELLI FILHO, Vicente. </w:t>
      </w:r>
      <w:r w:rsidRPr="00AA7044">
        <w:rPr>
          <w:rFonts w:ascii="Times New Roman" w:hAnsi="Times New Roman" w:cs="Times New Roman"/>
          <w:i/>
          <w:sz w:val="20"/>
          <w:szCs w:val="20"/>
        </w:rPr>
        <w:t>Remuneração estratégica</w:t>
      </w:r>
      <w:r w:rsidRPr="00AA7044">
        <w:rPr>
          <w:rFonts w:ascii="Times New Roman" w:hAnsi="Times New Roman" w:cs="Times New Roman"/>
          <w:sz w:val="20"/>
          <w:szCs w:val="20"/>
        </w:rPr>
        <w:t xml:space="preserve">: a nova vantagem competitiva. </w:t>
      </w:r>
      <w:r w:rsidRPr="00AA7044">
        <w:rPr>
          <w:rFonts w:ascii="Times New Roman" w:hAnsi="Times New Roman" w:cs="Times New Roman"/>
          <w:sz w:val="20"/>
          <w:szCs w:val="20"/>
          <w:lang w:val="en-US"/>
        </w:rPr>
        <w:t>2. ed. São Paulo: Atlas, 1999.</w:t>
      </w:r>
    </w:p>
    <w:p w:rsidR="004C37F8" w:rsidRPr="00AA7044" w:rsidRDefault="008B6659" w:rsidP="00AA7044">
      <w:pPr>
        <w:pStyle w:val="style40"/>
        <w:rPr>
          <w:rFonts w:ascii="Times New Roman" w:hAnsi="Times New Roman" w:cs="Times New Roman"/>
          <w:sz w:val="20"/>
          <w:szCs w:val="20"/>
          <w:lang w:val="en-US"/>
        </w:rPr>
      </w:pPr>
      <w:r w:rsidRPr="00AA7044">
        <w:rPr>
          <w:rFonts w:ascii="Times New Roman" w:hAnsi="Times New Roman" w:cs="Times New Roman"/>
          <w:sz w:val="20"/>
          <w:szCs w:val="20"/>
          <w:lang w:val="en-US"/>
        </w:rPr>
        <w:t xml:space="preserve">YIN, Robert. </w:t>
      </w:r>
      <w:r w:rsidRPr="00AA7044">
        <w:rPr>
          <w:rStyle w:val="nfase"/>
          <w:rFonts w:ascii="Times New Roman" w:hAnsi="Times New Roman" w:cs="Times New Roman"/>
          <w:sz w:val="20"/>
          <w:szCs w:val="20"/>
          <w:lang w:val="en-US"/>
        </w:rPr>
        <w:t>Case Study Research</w:t>
      </w:r>
      <w:r w:rsidRPr="00AA7044">
        <w:rPr>
          <w:rStyle w:val="nfase"/>
          <w:rFonts w:ascii="Times New Roman" w:hAnsi="Times New Roman" w:cs="Times New Roman"/>
          <w:i w:val="0"/>
          <w:sz w:val="20"/>
          <w:szCs w:val="20"/>
          <w:lang w:val="en-US"/>
        </w:rPr>
        <w:t>: Design and Methods</w:t>
      </w:r>
      <w:r w:rsidR="00EF3244" w:rsidRPr="00AA7044">
        <w:rPr>
          <w:rStyle w:val="nfase"/>
          <w:rFonts w:ascii="Times New Roman" w:hAnsi="Times New Roman" w:cs="Times New Roman"/>
          <w:i w:val="0"/>
          <w:sz w:val="20"/>
          <w:szCs w:val="20"/>
          <w:lang w:val="en-US"/>
        </w:rPr>
        <w:t>. 2. ed.</w:t>
      </w:r>
      <w:r w:rsidRPr="00AA7044">
        <w:rPr>
          <w:rFonts w:ascii="Times New Roman" w:hAnsi="Times New Roman" w:cs="Times New Roman"/>
          <w:sz w:val="20"/>
          <w:szCs w:val="20"/>
          <w:lang w:val="en-US"/>
        </w:rPr>
        <w:t xml:space="preserve"> Thousand Oaks, CA: SAGE Publication</w:t>
      </w:r>
      <w:r w:rsidR="00D819E8" w:rsidRPr="00AA7044">
        <w:rPr>
          <w:rFonts w:ascii="Times New Roman" w:hAnsi="Times New Roman" w:cs="Times New Roman"/>
          <w:sz w:val="20"/>
          <w:szCs w:val="20"/>
          <w:lang w:val="en-US"/>
        </w:rPr>
        <w:t>s</w:t>
      </w:r>
      <w:r w:rsidR="00EF3244" w:rsidRPr="00AA7044">
        <w:rPr>
          <w:rFonts w:ascii="Times New Roman" w:hAnsi="Times New Roman" w:cs="Times New Roman"/>
          <w:sz w:val="20"/>
          <w:szCs w:val="20"/>
          <w:lang w:val="en-US"/>
        </w:rPr>
        <w:t>, 1994</w:t>
      </w:r>
    </w:p>
    <w:p w:rsidR="00BC2573" w:rsidRPr="00AA7044" w:rsidRDefault="00BC2573" w:rsidP="00AA7044">
      <w:pPr>
        <w:pStyle w:val="style40"/>
        <w:rPr>
          <w:rFonts w:ascii="Times New Roman" w:hAnsi="Times New Roman" w:cs="Times New Roman"/>
          <w:sz w:val="20"/>
          <w:szCs w:val="20"/>
          <w:lang w:val="en-US"/>
        </w:rPr>
      </w:pPr>
    </w:p>
    <w:sectPr w:rsidR="00BC2573" w:rsidRPr="00AA7044" w:rsidSect="009D7D1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AFB" w:rsidRDefault="00E94AFB" w:rsidP="00D51610">
      <w:pPr>
        <w:spacing w:after="0" w:line="240" w:lineRule="auto"/>
      </w:pPr>
      <w:r>
        <w:separator/>
      </w:r>
    </w:p>
  </w:endnote>
  <w:endnote w:type="continuationSeparator" w:id="0">
    <w:p w:rsidR="00E94AFB" w:rsidRDefault="00E94AFB" w:rsidP="00D516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AFB" w:rsidRDefault="00E94AFB" w:rsidP="00D51610">
      <w:pPr>
        <w:spacing w:after="0" w:line="240" w:lineRule="auto"/>
      </w:pPr>
      <w:r>
        <w:separator/>
      </w:r>
    </w:p>
  </w:footnote>
  <w:footnote w:type="continuationSeparator" w:id="0">
    <w:p w:rsidR="00E94AFB" w:rsidRDefault="00E94AFB" w:rsidP="00D516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49E0"/>
    <w:multiLevelType w:val="hybridMultilevel"/>
    <w:tmpl w:val="E83E229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B518AE"/>
    <w:multiLevelType w:val="hybridMultilevel"/>
    <w:tmpl w:val="F2462D68"/>
    <w:lvl w:ilvl="0" w:tplc="04160001">
      <w:start w:val="1"/>
      <w:numFmt w:val="bullet"/>
      <w:lvlText w:val=""/>
      <w:lvlJc w:val="left"/>
      <w:pPr>
        <w:ind w:left="754" w:hanging="360"/>
      </w:pPr>
      <w:rPr>
        <w:rFonts w:ascii="Symbol" w:hAnsi="Symbol"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2">
    <w:nsid w:val="177F12A7"/>
    <w:multiLevelType w:val="hybridMultilevel"/>
    <w:tmpl w:val="25905DF4"/>
    <w:lvl w:ilvl="0" w:tplc="A1802C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1829183B"/>
    <w:multiLevelType w:val="hybridMultilevel"/>
    <w:tmpl w:val="881865BA"/>
    <w:lvl w:ilvl="0" w:tplc="01B025A0">
      <w:start w:val="1"/>
      <w:numFmt w:val="bullet"/>
      <w:lvlText w:val="•"/>
      <w:lvlJc w:val="left"/>
      <w:pPr>
        <w:tabs>
          <w:tab w:val="num" w:pos="720"/>
        </w:tabs>
        <w:ind w:left="720" w:hanging="360"/>
      </w:pPr>
      <w:rPr>
        <w:rFonts w:ascii="Arial" w:hAnsi="Arial" w:hint="default"/>
      </w:rPr>
    </w:lvl>
    <w:lvl w:ilvl="1" w:tplc="AF20064E" w:tentative="1">
      <w:start w:val="1"/>
      <w:numFmt w:val="bullet"/>
      <w:lvlText w:val="•"/>
      <w:lvlJc w:val="left"/>
      <w:pPr>
        <w:tabs>
          <w:tab w:val="num" w:pos="1440"/>
        </w:tabs>
        <w:ind w:left="1440" w:hanging="360"/>
      </w:pPr>
      <w:rPr>
        <w:rFonts w:ascii="Arial" w:hAnsi="Arial" w:hint="default"/>
      </w:rPr>
    </w:lvl>
    <w:lvl w:ilvl="2" w:tplc="2268666C" w:tentative="1">
      <w:start w:val="1"/>
      <w:numFmt w:val="bullet"/>
      <w:lvlText w:val="•"/>
      <w:lvlJc w:val="left"/>
      <w:pPr>
        <w:tabs>
          <w:tab w:val="num" w:pos="2160"/>
        </w:tabs>
        <w:ind w:left="2160" w:hanging="360"/>
      </w:pPr>
      <w:rPr>
        <w:rFonts w:ascii="Arial" w:hAnsi="Arial" w:hint="default"/>
      </w:rPr>
    </w:lvl>
    <w:lvl w:ilvl="3" w:tplc="BCB2A9E6" w:tentative="1">
      <w:start w:val="1"/>
      <w:numFmt w:val="bullet"/>
      <w:lvlText w:val="•"/>
      <w:lvlJc w:val="left"/>
      <w:pPr>
        <w:tabs>
          <w:tab w:val="num" w:pos="2880"/>
        </w:tabs>
        <w:ind w:left="2880" w:hanging="360"/>
      </w:pPr>
      <w:rPr>
        <w:rFonts w:ascii="Arial" w:hAnsi="Arial" w:hint="default"/>
      </w:rPr>
    </w:lvl>
    <w:lvl w:ilvl="4" w:tplc="5F20ECB4" w:tentative="1">
      <w:start w:val="1"/>
      <w:numFmt w:val="bullet"/>
      <w:lvlText w:val="•"/>
      <w:lvlJc w:val="left"/>
      <w:pPr>
        <w:tabs>
          <w:tab w:val="num" w:pos="3600"/>
        </w:tabs>
        <w:ind w:left="3600" w:hanging="360"/>
      </w:pPr>
      <w:rPr>
        <w:rFonts w:ascii="Arial" w:hAnsi="Arial" w:hint="default"/>
      </w:rPr>
    </w:lvl>
    <w:lvl w:ilvl="5" w:tplc="49FA726A" w:tentative="1">
      <w:start w:val="1"/>
      <w:numFmt w:val="bullet"/>
      <w:lvlText w:val="•"/>
      <w:lvlJc w:val="left"/>
      <w:pPr>
        <w:tabs>
          <w:tab w:val="num" w:pos="4320"/>
        </w:tabs>
        <w:ind w:left="4320" w:hanging="360"/>
      </w:pPr>
      <w:rPr>
        <w:rFonts w:ascii="Arial" w:hAnsi="Arial" w:hint="default"/>
      </w:rPr>
    </w:lvl>
    <w:lvl w:ilvl="6" w:tplc="BA38A116" w:tentative="1">
      <w:start w:val="1"/>
      <w:numFmt w:val="bullet"/>
      <w:lvlText w:val="•"/>
      <w:lvlJc w:val="left"/>
      <w:pPr>
        <w:tabs>
          <w:tab w:val="num" w:pos="5040"/>
        </w:tabs>
        <w:ind w:left="5040" w:hanging="360"/>
      </w:pPr>
      <w:rPr>
        <w:rFonts w:ascii="Arial" w:hAnsi="Arial" w:hint="default"/>
      </w:rPr>
    </w:lvl>
    <w:lvl w:ilvl="7" w:tplc="5D666568" w:tentative="1">
      <w:start w:val="1"/>
      <w:numFmt w:val="bullet"/>
      <w:lvlText w:val="•"/>
      <w:lvlJc w:val="left"/>
      <w:pPr>
        <w:tabs>
          <w:tab w:val="num" w:pos="5760"/>
        </w:tabs>
        <w:ind w:left="5760" w:hanging="360"/>
      </w:pPr>
      <w:rPr>
        <w:rFonts w:ascii="Arial" w:hAnsi="Arial" w:hint="default"/>
      </w:rPr>
    </w:lvl>
    <w:lvl w:ilvl="8" w:tplc="D08642B6" w:tentative="1">
      <w:start w:val="1"/>
      <w:numFmt w:val="bullet"/>
      <w:lvlText w:val="•"/>
      <w:lvlJc w:val="left"/>
      <w:pPr>
        <w:tabs>
          <w:tab w:val="num" w:pos="6480"/>
        </w:tabs>
        <w:ind w:left="6480" w:hanging="360"/>
      </w:pPr>
      <w:rPr>
        <w:rFonts w:ascii="Arial" w:hAnsi="Arial" w:hint="default"/>
      </w:rPr>
    </w:lvl>
  </w:abstractNum>
  <w:abstractNum w:abstractNumId="4">
    <w:nsid w:val="1BFB281E"/>
    <w:multiLevelType w:val="hybridMultilevel"/>
    <w:tmpl w:val="7A36FCBA"/>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20E22B1A"/>
    <w:multiLevelType w:val="hybridMultilevel"/>
    <w:tmpl w:val="AB6031CE"/>
    <w:lvl w:ilvl="0" w:tplc="04160001">
      <w:start w:val="1"/>
      <w:numFmt w:val="bullet"/>
      <w:lvlText w:val=""/>
      <w:lvlJc w:val="left"/>
      <w:pPr>
        <w:ind w:left="754" w:hanging="360"/>
      </w:pPr>
      <w:rPr>
        <w:rFonts w:ascii="Symbol" w:hAnsi="Symbol"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6">
    <w:nsid w:val="2C7F42FB"/>
    <w:multiLevelType w:val="hybridMultilevel"/>
    <w:tmpl w:val="098A4036"/>
    <w:lvl w:ilvl="0" w:tplc="E548C1B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nsid w:val="2DBE1860"/>
    <w:multiLevelType w:val="hybridMultilevel"/>
    <w:tmpl w:val="C67AB2B2"/>
    <w:lvl w:ilvl="0" w:tplc="E2043F42">
      <w:start w:val="1"/>
      <w:numFmt w:val="bullet"/>
      <w:lvlText w:val=""/>
      <w:lvlJc w:val="left"/>
      <w:pPr>
        <w:tabs>
          <w:tab w:val="num" w:pos="720"/>
        </w:tabs>
        <w:ind w:left="720" w:hanging="360"/>
      </w:pPr>
      <w:rPr>
        <w:rFonts w:ascii="Wingdings" w:hAnsi="Wingdings" w:hint="default"/>
      </w:rPr>
    </w:lvl>
    <w:lvl w:ilvl="1" w:tplc="49B65EDA">
      <w:start w:val="1"/>
      <w:numFmt w:val="bullet"/>
      <w:lvlText w:val=""/>
      <w:lvlJc w:val="left"/>
      <w:pPr>
        <w:tabs>
          <w:tab w:val="num" w:pos="1440"/>
        </w:tabs>
        <w:ind w:left="1440" w:hanging="360"/>
      </w:pPr>
      <w:rPr>
        <w:rFonts w:ascii="Wingdings" w:hAnsi="Wingdings" w:hint="default"/>
      </w:rPr>
    </w:lvl>
    <w:lvl w:ilvl="2" w:tplc="64C43C42" w:tentative="1">
      <w:start w:val="1"/>
      <w:numFmt w:val="bullet"/>
      <w:lvlText w:val=""/>
      <w:lvlJc w:val="left"/>
      <w:pPr>
        <w:tabs>
          <w:tab w:val="num" w:pos="2160"/>
        </w:tabs>
        <w:ind w:left="2160" w:hanging="360"/>
      </w:pPr>
      <w:rPr>
        <w:rFonts w:ascii="Wingdings" w:hAnsi="Wingdings" w:hint="default"/>
      </w:rPr>
    </w:lvl>
    <w:lvl w:ilvl="3" w:tplc="1AEC13B6" w:tentative="1">
      <w:start w:val="1"/>
      <w:numFmt w:val="bullet"/>
      <w:lvlText w:val=""/>
      <w:lvlJc w:val="left"/>
      <w:pPr>
        <w:tabs>
          <w:tab w:val="num" w:pos="2880"/>
        </w:tabs>
        <w:ind w:left="2880" w:hanging="360"/>
      </w:pPr>
      <w:rPr>
        <w:rFonts w:ascii="Wingdings" w:hAnsi="Wingdings" w:hint="default"/>
      </w:rPr>
    </w:lvl>
    <w:lvl w:ilvl="4" w:tplc="70225146" w:tentative="1">
      <w:start w:val="1"/>
      <w:numFmt w:val="bullet"/>
      <w:lvlText w:val=""/>
      <w:lvlJc w:val="left"/>
      <w:pPr>
        <w:tabs>
          <w:tab w:val="num" w:pos="3600"/>
        </w:tabs>
        <w:ind w:left="3600" w:hanging="360"/>
      </w:pPr>
      <w:rPr>
        <w:rFonts w:ascii="Wingdings" w:hAnsi="Wingdings" w:hint="default"/>
      </w:rPr>
    </w:lvl>
    <w:lvl w:ilvl="5" w:tplc="67D6E170" w:tentative="1">
      <w:start w:val="1"/>
      <w:numFmt w:val="bullet"/>
      <w:lvlText w:val=""/>
      <w:lvlJc w:val="left"/>
      <w:pPr>
        <w:tabs>
          <w:tab w:val="num" w:pos="4320"/>
        </w:tabs>
        <w:ind w:left="4320" w:hanging="360"/>
      </w:pPr>
      <w:rPr>
        <w:rFonts w:ascii="Wingdings" w:hAnsi="Wingdings" w:hint="default"/>
      </w:rPr>
    </w:lvl>
    <w:lvl w:ilvl="6" w:tplc="279ABFF4" w:tentative="1">
      <w:start w:val="1"/>
      <w:numFmt w:val="bullet"/>
      <w:lvlText w:val=""/>
      <w:lvlJc w:val="left"/>
      <w:pPr>
        <w:tabs>
          <w:tab w:val="num" w:pos="5040"/>
        </w:tabs>
        <w:ind w:left="5040" w:hanging="360"/>
      </w:pPr>
      <w:rPr>
        <w:rFonts w:ascii="Wingdings" w:hAnsi="Wingdings" w:hint="default"/>
      </w:rPr>
    </w:lvl>
    <w:lvl w:ilvl="7" w:tplc="720E240E" w:tentative="1">
      <w:start w:val="1"/>
      <w:numFmt w:val="bullet"/>
      <w:lvlText w:val=""/>
      <w:lvlJc w:val="left"/>
      <w:pPr>
        <w:tabs>
          <w:tab w:val="num" w:pos="5760"/>
        </w:tabs>
        <w:ind w:left="5760" w:hanging="360"/>
      </w:pPr>
      <w:rPr>
        <w:rFonts w:ascii="Wingdings" w:hAnsi="Wingdings" w:hint="default"/>
      </w:rPr>
    </w:lvl>
    <w:lvl w:ilvl="8" w:tplc="77FC94EC" w:tentative="1">
      <w:start w:val="1"/>
      <w:numFmt w:val="bullet"/>
      <w:lvlText w:val=""/>
      <w:lvlJc w:val="left"/>
      <w:pPr>
        <w:tabs>
          <w:tab w:val="num" w:pos="6480"/>
        </w:tabs>
        <w:ind w:left="6480" w:hanging="360"/>
      </w:pPr>
      <w:rPr>
        <w:rFonts w:ascii="Wingdings" w:hAnsi="Wingdings" w:hint="default"/>
      </w:rPr>
    </w:lvl>
  </w:abstractNum>
  <w:abstractNum w:abstractNumId="8">
    <w:nsid w:val="3DAA5F3C"/>
    <w:multiLevelType w:val="hybridMultilevel"/>
    <w:tmpl w:val="AD0E9BB4"/>
    <w:lvl w:ilvl="0" w:tplc="D3D67530">
      <w:start w:val="1"/>
      <w:numFmt w:val="bullet"/>
      <w:lvlText w:val="•"/>
      <w:lvlJc w:val="left"/>
      <w:pPr>
        <w:tabs>
          <w:tab w:val="num" w:pos="720"/>
        </w:tabs>
        <w:ind w:left="720" w:hanging="360"/>
      </w:pPr>
      <w:rPr>
        <w:rFonts w:ascii="Arial" w:hAnsi="Arial" w:hint="default"/>
      </w:rPr>
    </w:lvl>
    <w:lvl w:ilvl="1" w:tplc="141A9C54" w:tentative="1">
      <w:start w:val="1"/>
      <w:numFmt w:val="bullet"/>
      <w:lvlText w:val="•"/>
      <w:lvlJc w:val="left"/>
      <w:pPr>
        <w:tabs>
          <w:tab w:val="num" w:pos="1440"/>
        </w:tabs>
        <w:ind w:left="1440" w:hanging="360"/>
      </w:pPr>
      <w:rPr>
        <w:rFonts w:ascii="Arial" w:hAnsi="Arial" w:hint="default"/>
      </w:rPr>
    </w:lvl>
    <w:lvl w:ilvl="2" w:tplc="F3049C1A" w:tentative="1">
      <w:start w:val="1"/>
      <w:numFmt w:val="bullet"/>
      <w:lvlText w:val="•"/>
      <w:lvlJc w:val="left"/>
      <w:pPr>
        <w:tabs>
          <w:tab w:val="num" w:pos="2160"/>
        </w:tabs>
        <w:ind w:left="2160" w:hanging="360"/>
      </w:pPr>
      <w:rPr>
        <w:rFonts w:ascii="Arial" w:hAnsi="Arial" w:hint="default"/>
      </w:rPr>
    </w:lvl>
    <w:lvl w:ilvl="3" w:tplc="FC7A615A" w:tentative="1">
      <w:start w:val="1"/>
      <w:numFmt w:val="bullet"/>
      <w:lvlText w:val="•"/>
      <w:lvlJc w:val="left"/>
      <w:pPr>
        <w:tabs>
          <w:tab w:val="num" w:pos="2880"/>
        </w:tabs>
        <w:ind w:left="2880" w:hanging="360"/>
      </w:pPr>
      <w:rPr>
        <w:rFonts w:ascii="Arial" w:hAnsi="Arial" w:hint="default"/>
      </w:rPr>
    </w:lvl>
    <w:lvl w:ilvl="4" w:tplc="3F82AAFC" w:tentative="1">
      <w:start w:val="1"/>
      <w:numFmt w:val="bullet"/>
      <w:lvlText w:val="•"/>
      <w:lvlJc w:val="left"/>
      <w:pPr>
        <w:tabs>
          <w:tab w:val="num" w:pos="3600"/>
        </w:tabs>
        <w:ind w:left="3600" w:hanging="360"/>
      </w:pPr>
      <w:rPr>
        <w:rFonts w:ascii="Arial" w:hAnsi="Arial" w:hint="default"/>
      </w:rPr>
    </w:lvl>
    <w:lvl w:ilvl="5" w:tplc="1D4E7B4C" w:tentative="1">
      <w:start w:val="1"/>
      <w:numFmt w:val="bullet"/>
      <w:lvlText w:val="•"/>
      <w:lvlJc w:val="left"/>
      <w:pPr>
        <w:tabs>
          <w:tab w:val="num" w:pos="4320"/>
        </w:tabs>
        <w:ind w:left="4320" w:hanging="360"/>
      </w:pPr>
      <w:rPr>
        <w:rFonts w:ascii="Arial" w:hAnsi="Arial" w:hint="default"/>
      </w:rPr>
    </w:lvl>
    <w:lvl w:ilvl="6" w:tplc="7AEC495E" w:tentative="1">
      <w:start w:val="1"/>
      <w:numFmt w:val="bullet"/>
      <w:lvlText w:val="•"/>
      <w:lvlJc w:val="left"/>
      <w:pPr>
        <w:tabs>
          <w:tab w:val="num" w:pos="5040"/>
        </w:tabs>
        <w:ind w:left="5040" w:hanging="360"/>
      </w:pPr>
      <w:rPr>
        <w:rFonts w:ascii="Arial" w:hAnsi="Arial" w:hint="default"/>
      </w:rPr>
    </w:lvl>
    <w:lvl w:ilvl="7" w:tplc="F014CE00" w:tentative="1">
      <w:start w:val="1"/>
      <w:numFmt w:val="bullet"/>
      <w:lvlText w:val="•"/>
      <w:lvlJc w:val="left"/>
      <w:pPr>
        <w:tabs>
          <w:tab w:val="num" w:pos="5760"/>
        </w:tabs>
        <w:ind w:left="5760" w:hanging="360"/>
      </w:pPr>
      <w:rPr>
        <w:rFonts w:ascii="Arial" w:hAnsi="Arial" w:hint="default"/>
      </w:rPr>
    </w:lvl>
    <w:lvl w:ilvl="8" w:tplc="6A941474" w:tentative="1">
      <w:start w:val="1"/>
      <w:numFmt w:val="bullet"/>
      <w:lvlText w:val="•"/>
      <w:lvlJc w:val="left"/>
      <w:pPr>
        <w:tabs>
          <w:tab w:val="num" w:pos="6480"/>
        </w:tabs>
        <w:ind w:left="6480" w:hanging="360"/>
      </w:pPr>
      <w:rPr>
        <w:rFonts w:ascii="Arial" w:hAnsi="Arial" w:hint="default"/>
      </w:rPr>
    </w:lvl>
  </w:abstractNum>
  <w:abstractNum w:abstractNumId="9">
    <w:nsid w:val="43A7306F"/>
    <w:multiLevelType w:val="hybridMultilevel"/>
    <w:tmpl w:val="BE94A428"/>
    <w:lvl w:ilvl="0" w:tplc="4BB4C4E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nsid w:val="44E95EDF"/>
    <w:multiLevelType w:val="hybridMultilevel"/>
    <w:tmpl w:val="CBDC66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8B34A3E"/>
    <w:multiLevelType w:val="hybridMultilevel"/>
    <w:tmpl w:val="55CCCDE2"/>
    <w:lvl w:ilvl="0" w:tplc="F0CE9F16">
      <w:start w:val="1"/>
      <w:numFmt w:val="lowerLetter"/>
      <w:lvlText w:val="%1)"/>
      <w:lvlJc w:val="left"/>
      <w:pPr>
        <w:ind w:left="720" w:hanging="360"/>
      </w:pPr>
      <w:rPr>
        <w:rFonts w:ascii="Times New Roman" w:eastAsia="Times New Roman" w:hAnsi="Times New Roman" w:cs="Times New Roman"/>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0A0066A"/>
    <w:multiLevelType w:val="hybridMultilevel"/>
    <w:tmpl w:val="E06891F6"/>
    <w:lvl w:ilvl="0" w:tplc="04160001">
      <w:start w:val="1"/>
      <w:numFmt w:val="bullet"/>
      <w:lvlText w:val=""/>
      <w:lvlJc w:val="left"/>
      <w:pPr>
        <w:ind w:left="754" w:hanging="360"/>
      </w:pPr>
      <w:rPr>
        <w:rFonts w:ascii="Symbol" w:hAnsi="Symbol"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13">
    <w:nsid w:val="71826AE1"/>
    <w:multiLevelType w:val="hybridMultilevel"/>
    <w:tmpl w:val="8AE0249A"/>
    <w:lvl w:ilvl="0" w:tplc="F8F6843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nsid w:val="776A6FAF"/>
    <w:multiLevelType w:val="hybridMultilevel"/>
    <w:tmpl w:val="CDC6CFB6"/>
    <w:lvl w:ilvl="0" w:tplc="04160001">
      <w:start w:val="1"/>
      <w:numFmt w:val="bullet"/>
      <w:lvlText w:val=""/>
      <w:lvlJc w:val="left"/>
      <w:pPr>
        <w:ind w:left="754" w:hanging="360"/>
      </w:pPr>
      <w:rPr>
        <w:rFonts w:ascii="Symbol" w:hAnsi="Symbol"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num w:numId="1">
    <w:abstractNumId w:val="11"/>
  </w:num>
  <w:num w:numId="2">
    <w:abstractNumId w:val="2"/>
  </w:num>
  <w:num w:numId="3">
    <w:abstractNumId w:val="6"/>
  </w:num>
  <w:num w:numId="4">
    <w:abstractNumId w:val="9"/>
  </w:num>
  <w:num w:numId="5">
    <w:abstractNumId w:val="13"/>
  </w:num>
  <w:num w:numId="6">
    <w:abstractNumId w:val="4"/>
  </w:num>
  <w:num w:numId="7">
    <w:abstractNumId w:val="10"/>
  </w:num>
  <w:num w:numId="8">
    <w:abstractNumId w:val="0"/>
  </w:num>
  <w:num w:numId="9">
    <w:abstractNumId w:val="8"/>
  </w:num>
  <w:num w:numId="10">
    <w:abstractNumId w:val="3"/>
  </w:num>
  <w:num w:numId="11">
    <w:abstractNumId w:val="14"/>
  </w:num>
  <w:num w:numId="12">
    <w:abstractNumId w:val="5"/>
  </w:num>
  <w:num w:numId="13">
    <w:abstractNumId w:val="1"/>
  </w:num>
  <w:num w:numId="14">
    <w:abstractNumId w:val="1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footnotePr>
    <w:footnote w:id="-1"/>
    <w:footnote w:id="0"/>
  </w:footnotePr>
  <w:endnotePr>
    <w:endnote w:id="-1"/>
    <w:endnote w:id="0"/>
  </w:endnotePr>
  <w:compat/>
  <w:rsids>
    <w:rsidRoot w:val="00164BAA"/>
    <w:rsid w:val="00034297"/>
    <w:rsid w:val="00052E3F"/>
    <w:rsid w:val="000674BA"/>
    <w:rsid w:val="000A40FC"/>
    <w:rsid w:val="000A70ED"/>
    <w:rsid w:val="000B1F9F"/>
    <w:rsid w:val="000C7DDA"/>
    <w:rsid w:val="000E17EB"/>
    <w:rsid w:val="000E7247"/>
    <w:rsid w:val="00111C47"/>
    <w:rsid w:val="00117823"/>
    <w:rsid w:val="0016323E"/>
    <w:rsid w:val="00164BAA"/>
    <w:rsid w:val="001A496E"/>
    <w:rsid w:val="001D7C44"/>
    <w:rsid w:val="001F2389"/>
    <w:rsid w:val="001F5191"/>
    <w:rsid w:val="00201EB3"/>
    <w:rsid w:val="00237FAF"/>
    <w:rsid w:val="002461C4"/>
    <w:rsid w:val="0025228C"/>
    <w:rsid w:val="00257D16"/>
    <w:rsid w:val="002758D3"/>
    <w:rsid w:val="00281CFA"/>
    <w:rsid w:val="00293394"/>
    <w:rsid w:val="00297AFD"/>
    <w:rsid w:val="002A5712"/>
    <w:rsid w:val="002A5F9E"/>
    <w:rsid w:val="002B19E2"/>
    <w:rsid w:val="002B78CB"/>
    <w:rsid w:val="002D5A78"/>
    <w:rsid w:val="002E0DB3"/>
    <w:rsid w:val="002F19CD"/>
    <w:rsid w:val="0030294C"/>
    <w:rsid w:val="00316D49"/>
    <w:rsid w:val="00322812"/>
    <w:rsid w:val="0032447C"/>
    <w:rsid w:val="00327827"/>
    <w:rsid w:val="00335401"/>
    <w:rsid w:val="003370BA"/>
    <w:rsid w:val="003425E9"/>
    <w:rsid w:val="003433AA"/>
    <w:rsid w:val="00364CEA"/>
    <w:rsid w:val="00366429"/>
    <w:rsid w:val="003A5F65"/>
    <w:rsid w:val="003C39C9"/>
    <w:rsid w:val="003D13F6"/>
    <w:rsid w:val="003D2779"/>
    <w:rsid w:val="003F7A4B"/>
    <w:rsid w:val="00412DBB"/>
    <w:rsid w:val="004135DD"/>
    <w:rsid w:val="00422622"/>
    <w:rsid w:val="00443564"/>
    <w:rsid w:val="00446BD8"/>
    <w:rsid w:val="004B4473"/>
    <w:rsid w:val="004C37F8"/>
    <w:rsid w:val="004C46DA"/>
    <w:rsid w:val="004D51D4"/>
    <w:rsid w:val="004D7B73"/>
    <w:rsid w:val="00505E8B"/>
    <w:rsid w:val="005223F4"/>
    <w:rsid w:val="00525E32"/>
    <w:rsid w:val="005316D8"/>
    <w:rsid w:val="0054112D"/>
    <w:rsid w:val="00550E0C"/>
    <w:rsid w:val="005803CB"/>
    <w:rsid w:val="005A0D90"/>
    <w:rsid w:val="005A723A"/>
    <w:rsid w:val="005B6FAF"/>
    <w:rsid w:val="005E3689"/>
    <w:rsid w:val="005E4E35"/>
    <w:rsid w:val="005E6CD4"/>
    <w:rsid w:val="005E727B"/>
    <w:rsid w:val="005F6997"/>
    <w:rsid w:val="005F7C7C"/>
    <w:rsid w:val="0061093D"/>
    <w:rsid w:val="00645424"/>
    <w:rsid w:val="00666D6D"/>
    <w:rsid w:val="006829D9"/>
    <w:rsid w:val="00694153"/>
    <w:rsid w:val="00694E9A"/>
    <w:rsid w:val="006977C9"/>
    <w:rsid w:val="00697B19"/>
    <w:rsid w:val="006B18F0"/>
    <w:rsid w:val="006B243A"/>
    <w:rsid w:val="006C217B"/>
    <w:rsid w:val="00720E96"/>
    <w:rsid w:val="0072107A"/>
    <w:rsid w:val="00741429"/>
    <w:rsid w:val="007475F6"/>
    <w:rsid w:val="00755AC1"/>
    <w:rsid w:val="0077467C"/>
    <w:rsid w:val="007928F0"/>
    <w:rsid w:val="007A08FF"/>
    <w:rsid w:val="007C01EB"/>
    <w:rsid w:val="007C5024"/>
    <w:rsid w:val="007D3777"/>
    <w:rsid w:val="007D71F1"/>
    <w:rsid w:val="007E7BE4"/>
    <w:rsid w:val="00825D2E"/>
    <w:rsid w:val="00830DE5"/>
    <w:rsid w:val="00837176"/>
    <w:rsid w:val="008625F3"/>
    <w:rsid w:val="00874567"/>
    <w:rsid w:val="008B6659"/>
    <w:rsid w:val="0090611D"/>
    <w:rsid w:val="00922347"/>
    <w:rsid w:val="00934C28"/>
    <w:rsid w:val="00936DE1"/>
    <w:rsid w:val="00961FC4"/>
    <w:rsid w:val="009634E0"/>
    <w:rsid w:val="009B0C04"/>
    <w:rsid w:val="009B6347"/>
    <w:rsid w:val="009C14B1"/>
    <w:rsid w:val="009D7D14"/>
    <w:rsid w:val="009E3664"/>
    <w:rsid w:val="00A10048"/>
    <w:rsid w:val="00A207F9"/>
    <w:rsid w:val="00A213AE"/>
    <w:rsid w:val="00A22D16"/>
    <w:rsid w:val="00A54A9A"/>
    <w:rsid w:val="00A54BF5"/>
    <w:rsid w:val="00A81E14"/>
    <w:rsid w:val="00A9547C"/>
    <w:rsid w:val="00AA4112"/>
    <w:rsid w:val="00AA6A4E"/>
    <w:rsid w:val="00AA7044"/>
    <w:rsid w:val="00AC63A4"/>
    <w:rsid w:val="00AC6FC8"/>
    <w:rsid w:val="00AD5151"/>
    <w:rsid w:val="00AE06E3"/>
    <w:rsid w:val="00AF0941"/>
    <w:rsid w:val="00AF4C74"/>
    <w:rsid w:val="00B135F7"/>
    <w:rsid w:val="00B26A56"/>
    <w:rsid w:val="00B57576"/>
    <w:rsid w:val="00BB1501"/>
    <w:rsid w:val="00BC2573"/>
    <w:rsid w:val="00BC3692"/>
    <w:rsid w:val="00BC4507"/>
    <w:rsid w:val="00BD59B3"/>
    <w:rsid w:val="00BF1E40"/>
    <w:rsid w:val="00C10C23"/>
    <w:rsid w:val="00C37C36"/>
    <w:rsid w:val="00C53608"/>
    <w:rsid w:val="00C60CA5"/>
    <w:rsid w:val="00C60EBA"/>
    <w:rsid w:val="00C64E2B"/>
    <w:rsid w:val="00C66A69"/>
    <w:rsid w:val="00CC5A31"/>
    <w:rsid w:val="00CD01D4"/>
    <w:rsid w:val="00CE0D6D"/>
    <w:rsid w:val="00CE6D41"/>
    <w:rsid w:val="00D05FBC"/>
    <w:rsid w:val="00D131AA"/>
    <w:rsid w:val="00D14FE5"/>
    <w:rsid w:val="00D3167E"/>
    <w:rsid w:val="00D51610"/>
    <w:rsid w:val="00D51EDD"/>
    <w:rsid w:val="00D819E8"/>
    <w:rsid w:val="00DF5D5F"/>
    <w:rsid w:val="00E150CE"/>
    <w:rsid w:val="00E20625"/>
    <w:rsid w:val="00E379E4"/>
    <w:rsid w:val="00E43BAB"/>
    <w:rsid w:val="00E53F63"/>
    <w:rsid w:val="00E633D9"/>
    <w:rsid w:val="00E64E65"/>
    <w:rsid w:val="00E65564"/>
    <w:rsid w:val="00E66D5A"/>
    <w:rsid w:val="00E74B94"/>
    <w:rsid w:val="00E8240E"/>
    <w:rsid w:val="00E94AFB"/>
    <w:rsid w:val="00EA1522"/>
    <w:rsid w:val="00EB5AD4"/>
    <w:rsid w:val="00ED11BF"/>
    <w:rsid w:val="00EF3244"/>
    <w:rsid w:val="00F037A1"/>
    <w:rsid w:val="00F27D66"/>
    <w:rsid w:val="00F32C1D"/>
    <w:rsid w:val="00F351C7"/>
    <w:rsid w:val="00F35F69"/>
    <w:rsid w:val="00F4365C"/>
    <w:rsid w:val="00F43D68"/>
    <w:rsid w:val="00F44047"/>
    <w:rsid w:val="00F53F84"/>
    <w:rsid w:val="00F86C7C"/>
    <w:rsid w:val="00FD00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3AA"/>
  </w:style>
  <w:style w:type="paragraph" w:styleId="Ttulo1">
    <w:name w:val="heading 1"/>
    <w:basedOn w:val="Normal"/>
    <w:next w:val="Normal"/>
    <w:link w:val="Ttulo1Char"/>
    <w:qFormat/>
    <w:rsid w:val="004D51D4"/>
    <w:pPr>
      <w:keepNext/>
      <w:spacing w:after="0" w:line="360" w:lineRule="auto"/>
      <w:jc w:val="center"/>
      <w:outlineLvl w:val="0"/>
    </w:pPr>
    <w:rPr>
      <w:rFonts w:ascii="Times New Roman" w:eastAsia="Times New Roman" w:hAnsi="Times New Roman" w:cs="Times New Roman"/>
      <w:b/>
      <w:bCs/>
      <w:sz w:val="24"/>
      <w:szCs w:val="24"/>
      <w:lang w:eastAsia="pt-BR"/>
    </w:rPr>
  </w:style>
  <w:style w:type="paragraph" w:styleId="Ttulo2">
    <w:name w:val="heading 2"/>
    <w:basedOn w:val="Normal"/>
    <w:next w:val="Normal"/>
    <w:link w:val="Ttulo2Char"/>
    <w:uiPriority w:val="9"/>
    <w:semiHidden/>
    <w:unhideWhenUsed/>
    <w:qFormat/>
    <w:rsid w:val="004D51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928F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928F0"/>
    <w:rPr>
      <w:rFonts w:ascii="Tahoma" w:hAnsi="Tahoma" w:cs="Tahoma"/>
      <w:sz w:val="16"/>
      <w:szCs w:val="16"/>
    </w:rPr>
  </w:style>
  <w:style w:type="character" w:customStyle="1" w:styleId="Ttulo1Char">
    <w:name w:val="Título 1 Char"/>
    <w:basedOn w:val="Fontepargpadro"/>
    <w:link w:val="Ttulo1"/>
    <w:rsid w:val="004D51D4"/>
    <w:rPr>
      <w:rFonts w:ascii="Times New Roman" w:eastAsia="Times New Roman" w:hAnsi="Times New Roman" w:cs="Times New Roman"/>
      <w:b/>
      <w:bCs/>
      <w:sz w:val="24"/>
      <w:szCs w:val="24"/>
      <w:lang w:eastAsia="pt-BR"/>
    </w:rPr>
  </w:style>
  <w:style w:type="paragraph" w:styleId="Recuodecorpodetexto">
    <w:name w:val="Body Text Indent"/>
    <w:basedOn w:val="Normal"/>
    <w:link w:val="RecuodecorpodetextoChar"/>
    <w:rsid w:val="004D51D4"/>
    <w:pPr>
      <w:spacing w:after="0" w:line="360" w:lineRule="auto"/>
      <w:ind w:firstLine="709"/>
    </w:pPr>
    <w:rPr>
      <w:rFonts w:ascii="Times New Roman" w:eastAsia="Times New Roman" w:hAnsi="Times New Roman" w:cs="Times New Roman"/>
      <w:color w:val="FF0000"/>
      <w:sz w:val="24"/>
      <w:szCs w:val="24"/>
      <w:lang w:eastAsia="pt-BR"/>
    </w:rPr>
  </w:style>
  <w:style w:type="character" w:customStyle="1" w:styleId="RecuodecorpodetextoChar">
    <w:name w:val="Recuo de corpo de texto Char"/>
    <w:basedOn w:val="Fontepargpadro"/>
    <w:link w:val="Recuodecorpodetexto"/>
    <w:rsid w:val="004D51D4"/>
    <w:rPr>
      <w:rFonts w:ascii="Times New Roman" w:eastAsia="Times New Roman" w:hAnsi="Times New Roman" w:cs="Times New Roman"/>
      <w:color w:val="FF0000"/>
      <w:sz w:val="24"/>
      <w:szCs w:val="24"/>
      <w:lang w:eastAsia="pt-BR"/>
    </w:rPr>
  </w:style>
  <w:style w:type="paragraph" w:styleId="Ttulo">
    <w:name w:val="Title"/>
    <w:basedOn w:val="Normal"/>
    <w:link w:val="TtuloChar"/>
    <w:qFormat/>
    <w:rsid w:val="004D51D4"/>
    <w:pPr>
      <w:spacing w:after="0" w:line="360" w:lineRule="auto"/>
      <w:jc w:val="center"/>
    </w:pPr>
    <w:rPr>
      <w:rFonts w:ascii="Times New Roman" w:eastAsia="Times New Roman" w:hAnsi="Times New Roman" w:cs="Times New Roman"/>
      <w:b/>
      <w:bCs/>
      <w:sz w:val="24"/>
      <w:szCs w:val="24"/>
      <w:lang w:eastAsia="pt-BR"/>
    </w:rPr>
  </w:style>
  <w:style w:type="character" w:customStyle="1" w:styleId="TtuloChar">
    <w:name w:val="Título Char"/>
    <w:basedOn w:val="Fontepargpadro"/>
    <w:link w:val="Ttulo"/>
    <w:rsid w:val="004D51D4"/>
    <w:rPr>
      <w:rFonts w:ascii="Times New Roman" w:eastAsia="Times New Roman" w:hAnsi="Times New Roman" w:cs="Times New Roman"/>
      <w:b/>
      <w:bCs/>
      <w:sz w:val="24"/>
      <w:szCs w:val="24"/>
      <w:lang w:eastAsia="pt-BR"/>
    </w:rPr>
  </w:style>
  <w:style w:type="paragraph" w:styleId="PargrafodaLista">
    <w:name w:val="List Paragraph"/>
    <w:basedOn w:val="Normal"/>
    <w:uiPriority w:val="34"/>
    <w:qFormat/>
    <w:rsid w:val="004D51D4"/>
    <w:pPr>
      <w:ind w:left="720"/>
      <w:contextualSpacing/>
    </w:pPr>
    <w:rPr>
      <w:rFonts w:ascii="Calibri" w:eastAsia="Calibri" w:hAnsi="Calibri" w:cs="Times New Roman"/>
    </w:rPr>
  </w:style>
  <w:style w:type="paragraph" w:styleId="Rodap">
    <w:name w:val="footer"/>
    <w:basedOn w:val="Normal"/>
    <w:link w:val="RodapChar"/>
    <w:rsid w:val="004D51D4"/>
    <w:pPr>
      <w:tabs>
        <w:tab w:val="center" w:pos="4419"/>
        <w:tab w:val="right" w:pos="8838"/>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sid w:val="004D51D4"/>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4D51D4"/>
    <w:rPr>
      <w:rFonts w:asciiTheme="majorHAnsi" w:eastAsiaTheme="majorEastAsia" w:hAnsiTheme="majorHAnsi" w:cstheme="majorBidi"/>
      <w:b/>
      <w:bCs/>
      <w:color w:val="4F81BD" w:themeColor="accent1"/>
      <w:sz w:val="26"/>
      <w:szCs w:val="26"/>
    </w:rPr>
  </w:style>
  <w:style w:type="paragraph" w:styleId="Corpodetexto2">
    <w:name w:val="Body Text 2"/>
    <w:basedOn w:val="Normal"/>
    <w:link w:val="Corpodetexto2Char"/>
    <w:uiPriority w:val="99"/>
    <w:semiHidden/>
    <w:unhideWhenUsed/>
    <w:rsid w:val="004D51D4"/>
    <w:pPr>
      <w:spacing w:after="120" w:line="480" w:lineRule="auto"/>
    </w:pPr>
  </w:style>
  <w:style w:type="character" w:customStyle="1" w:styleId="Corpodetexto2Char">
    <w:name w:val="Corpo de texto 2 Char"/>
    <w:basedOn w:val="Fontepargpadro"/>
    <w:link w:val="Corpodetexto2"/>
    <w:uiPriority w:val="99"/>
    <w:semiHidden/>
    <w:rsid w:val="004D51D4"/>
  </w:style>
  <w:style w:type="paragraph" w:styleId="NormalWeb">
    <w:name w:val="Normal (Web)"/>
    <w:basedOn w:val="Normal"/>
    <w:uiPriority w:val="99"/>
    <w:semiHidden/>
    <w:unhideWhenUsed/>
    <w:rsid w:val="002F19C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AF4C74"/>
    <w:rPr>
      <w:i/>
      <w:iCs/>
    </w:rPr>
  </w:style>
  <w:style w:type="paragraph" w:customStyle="1" w:styleId="style40">
    <w:name w:val="style40"/>
    <w:basedOn w:val="Normal"/>
    <w:rsid w:val="008B6659"/>
    <w:pPr>
      <w:spacing w:before="100" w:beforeAutospacing="1" w:after="100" w:afterAutospacing="1" w:line="240" w:lineRule="auto"/>
    </w:pPr>
    <w:rPr>
      <w:rFonts w:ascii="Arial" w:eastAsia="Times New Roman" w:hAnsi="Arial" w:cs="Arial"/>
      <w:sz w:val="21"/>
      <w:szCs w:val="21"/>
      <w:lang w:eastAsia="pt-BR"/>
    </w:rPr>
  </w:style>
  <w:style w:type="table" w:styleId="Tabelacomgrade">
    <w:name w:val="Table Grid"/>
    <w:basedOn w:val="Tabelanormal"/>
    <w:uiPriority w:val="59"/>
    <w:rsid w:val="00AD51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D5161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51610"/>
  </w:style>
</w:styles>
</file>

<file path=word/webSettings.xml><?xml version="1.0" encoding="utf-8"?>
<w:webSettings xmlns:r="http://schemas.openxmlformats.org/officeDocument/2006/relationships" xmlns:w="http://schemas.openxmlformats.org/wordprocessingml/2006/main">
  <w:divs>
    <w:div w:id="133257008">
      <w:bodyDiv w:val="1"/>
      <w:marLeft w:val="0"/>
      <w:marRight w:val="0"/>
      <w:marTop w:val="0"/>
      <w:marBottom w:val="0"/>
      <w:divBdr>
        <w:top w:val="none" w:sz="0" w:space="0" w:color="auto"/>
        <w:left w:val="none" w:sz="0" w:space="0" w:color="auto"/>
        <w:bottom w:val="none" w:sz="0" w:space="0" w:color="auto"/>
        <w:right w:val="none" w:sz="0" w:space="0" w:color="auto"/>
      </w:divBdr>
    </w:div>
    <w:div w:id="363218295">
      <w:bodyDiv w:val="1"/>
      <w:marLeft w:val="0"/>
      <w:marRight w:val="0"/>
      <w:marTop w:val="0"/>
      <w:marBottom w:val="0"/>
      <w:divBdr>
        <w:top w:val="none" w:sz="0" w:space="0" w:color="auto"/>
        <w:left w:val="none" w:sz="0" w:space="0" w:color="auto"/>
        <w:bottom w:val="none" w:sz="0" w:space="0" w:color="auto"/>
        <w:right w:val="none" w:sz="0" w:space="0" w:color="auto"/>
      </w:divBdr>
    </w:div>
    <w:div w:id="426511492">
      <w:bodyDiv w:val="1"/>
      <w:marLeft w:val="0"/>
      <w:marRight w:val="0"/>
      <w:marTop w:val="0"/>
      <w:marBottom w:val="0"/>
      <w:divBdr>
        <w:top w:val="none" w:sz="0" w:space="0" w:color="auto"/>
        <w:left w:val="none" w:sz="0" w:space="0" w:color="auto"/>
        <w:bottom w:val="none" w:sz="0" w:space="0" w:color="auto"/>
        <w:right w:val="none" w:sz="0" w:space="0" w:color="auto"/>
      </w:divBdr>
    </w:div>
    <w:div w:id="625501139">
      <w:bodyDiv w:val="1"/>
      <w:marLeft w:val="0"/>
      <w:marRight w:val="0"/>
      <w:marTop w:val="0"/>
      <w:marBottom w:val="0"/>
      <w:divBdr>
        <w:top w:val="none" w:sz="0" w:space="0" w:color="auto"/>
        <w:left w:val="none" w:sz="0" w:space="0" w:color="auto"/>
        <w:bottom w:val="none" w:sz="0" w:space="0" w:color="auto"/>
        <w:right w:val="none" w:sz="0" w:space="0" w:color="auto"/>
      </w:divBdr>
    </w:div>
    <w:div w:id="813372556">
      <w:bodyDiv w:val="1"/>
      <w:marLeft w:val="0"/>
      <w:marRight w:val="0"/>
      <w:marTop w:val="0"/>
      <w:marBottom w:val="0"/>
      <w:divBdr>
        <w:top w:val="none" w:sz="0" w:space="0" w:color="auto"/>
        <w:left w:val="none" w:sz="0" w:space="0" w:color="auto"/>
        <w:bottom w:val="none" w:sz="0" w:space="0" w:color="auto"/>
        <w:right w:val="none" w:sz="0" w:space="0" w:color="auto"/>
      </w:divBdr>
    </w:div>
    <w:div w:id="1117716595">
      <w:bodyDiv w:val="1"/>
      <w:marLeft w:val="0"/>
      <w:marRight w:val="0"/>
      <w:marTop w:val="0"/>
      <w:marBottom w:val="0"/>
      <w:divBdr>
        <w:top w:val="none" w:sz="0" w:space="0" w:color="auto"/>
        <w:left w:val="none" w:sz="0" w:space="0" w:color="auto"/>
        <w:bottom w:val="none" w:sz="0" w:space="0" w:color="auto"/>
        <w:right w:val="none" w:sz="0" w:space="0" w:color="auto"/>
      </w:divBdr>
    </w:div>
    <w:div w:id="1148788205">
      <w:bodyDiv w:val="1"/>
      <w:marLeft w:val="0"/>
      <w:marRight w:val="0"/>
      <w:marTop w:val="0"/>
      <w:marBottom w:val="0"/>
      <w:divBdr>
        <w:top w:val="none" w:sz="0" w:space="0" w:color="auto"/>
        <w:left w:val="none" w:sz="0" w:space="0" w:color="auto"/>
        <w:bottom w:val="none" w:sz="0" w:space="0" w:color="auto"/>
        <w:right w:val="none" w:sz="0" w:space="0" w:color="auto"/>
      </w:divBdr>
      <w:divsChild>
        <w:div w:id="88431003">
          <w:marLeft w:val="1166"/>
          <w:marRight w:val="0"/>
          <w:marTop w:val="0"/>
          <w:marBottom w:val="120"/>
          <w:divBdr>
            <w:top w:val="none" w:sz="0" w:space="0" w:color="auto"/>
            <w:left w:val="none" w:sz="0" w:space="0" w:color="auto"/>
            <w:bottom w:val="none" w:sz="0" w:space="0" w:color="auto"/>
            <w:right w:val="none" w:sz="0" w:space="0" w:color="auto"/>
          </w:divBdr>
        </w:div>
        <w:div w:id="1098598649">
          <w:marLeft w:val="1166"/>
          <w:marRight w:val="0"/>
          <w:marTop w:val="0"/>
          <w:marBottom w:val="120"/>
          <w:divBdr>
            <w:top w:val="none" w:sz="0" w:space="0" w:color="auto"/>
            <w:left w:val="none" w:sz="0" w:space="0" w:color="auto"/>
            <w:bottom w:val="none" w:sz="0" w:space="0" w:color="auto"/>
            <w:right w:val="none" w:sz="0" w:space="0" w:color="auto"/>
          </w:divBdr>
        </w:div>
        <w:div w:id="266893988">
          <w:marLeft w:val="1166"/>
          <w:marRight w:val="0"/>
          <w:marTop w:val="0"/>
          <w:marBottom w:val="120"/>
          <w:divBdr>
            <w:top w:val="none" w:sz="0" w:space="0" w:color="auto"/>
            <w:left w:val="none" w:sz="0" w:space="0" w:color="auto"/>
            <w:bottom w:val="none" w:sz="0" w:space="0" w:color="auto"/>
            <w:right w:val="none" w:sz="0" w:space="0" w:color="auto"/>
          </w:divBdr>
        </w:div>
        <w:div w:id="600648577">
          <w:marLeft w:val="1166"/>
          <w:marRight w:val="0"/>
          <w:marTop w:val="0"/>
          <w:marBottom w:val="120"/>
          <w:divBdr>
            <w:top w:val="none" w:sz="0" w:space="0" w:color="auto"/>
            <w:left w:val="none" w:sz="0" w:space="0" w:color="auto"/>
            <w:bottom w:val="none" w:sz="0" w:space="0" w:color="auto"/>
            <w:right w:val="none" w:sz="0" w:space="0" w:color="auto"/>
          </w:divBdr>
        </w:div>
        <w:div w:id="100610918">
          <w:marLeft w:val="1166"/>
          <w:marRight w:val="0"/>
          <w:marTop w:val="0"/>
          <w:marBottom w:val="120"/>
          <w:divBdr>
            <w:top w:val="none" w:sz="0" w:space="0" w:color="auto"/>
            <w:left w:val="none" w:sz="0" w:space="0" w:color="auto"/>
            <w:bottom w:val="none" w:sz="0" w:space="0" w:color="auto"/>
            <w:right w:val="none" w:sz="0" w:space="0" w:color="auto"/>
          </w:divBdr>
        </w:div>
        <w:div w:id="1753970588">
          <w:marLeft w:val="1166"/>
          <w:marRight w:val="0"/>
          <w:marTop w:val="0"/>
          <w:marBottom w:val="120"/>
          <w:divBdr>
            <w:top w:val="none" w:sz="0" w:space="0" w:color="auto"/>
            <w:left w:val="none" w:sz="0" w:space="0" w:color="auto"/>
            <w:bottom w:val="none" w:sz="0" w:space="0" w:color="auto"/>
            <w:right w:val="none" w:sz="0" w:space="0" w:color="auto"/>
          </w:divBdr>
        </w:div>
      </w:divsChild>
    </w:div>
    <w:div w:id="1298612271">
      <w:bodyDiv w:val="1"/>
      <w:marLeft w:val="0"/>
      <w:marRight w:val="0"/>
      <w:marTop w:val="0"/>
      <w:marBottom w:val="0"/>
      <w:divBdr>
        <w:top w:val="none" w:sz="0" w:space="0" w:color="auto"/>
        <w:left w:val="none" w:sz="0" w:space="0" w:color="auto"/>
        <w:bottom w:val="none" w:sz="0" w:space="0" w:color="auto"/>
        <w:right w:val="none" w:sz="0" w:space="0" w:color="auto"/>
      </w:divBdr>
    </w:div>
    <w:div w:id="1356030941">
      <w:bodyDiv w:val="1"/>
      <w:marLeft w:val="0"/>
      <w:marRight w:val="0"/>
      <w:marTop w:val="0"/>
      <w:marBottom w:val="0"/>
      <w:divBdr>
        <w:top w:val="none" w:sz="0" w:space="0" w:color="auto"/>
        <w:left w:val="none" w:sz="0" w:space="0" w:color="auto"/>
        <w:bottom w:val="none" w:sz="0" w:space="0" w:color="auto"/>
        <w:right w:val="none" w:sz="0" w:space="0" w:color="auto"/>
      </w:divBdr>
    </w:div>
    <w:div w:id="1440027362">
      <w:bodyDiv w:val="1"/>
      <w:marLeft w:val="0"/>
      <w:marRight w:val="0"/>
      <w:marTop w:val="0"/>
      <w:marBottom w:val="0"/>
      <w:divBdr>
        <w:top w:val="none" w:sz="0" w:space="0" w:color="auto"/>
        <w:left w:val="none" w:sz="0" w:space="0" w:color="auto"/>
        <w:bottom w:val="none" w:sz="0" w:space="0" w:color="auto"/>
        <w:right w:val="none" w:sz="0" w:space="0" w:color="auto"/>
      </w:divBdr>
      <w:divsChild>
        <w:div w:id="1727873504">
          <w:marLeft w:val="1166"/>
          <w:marRight w:val="0"/>
          <w:marTop w:val="0"/>
          <w:marBottom w:val="120"/>
          <w:divBdr>
            <w:top w:val="none" w:sz="0" w:space="0" w:color="auto"/>
            <w:left w:val="none" w:sz="0" w:space="0" w:color="auto"/>
            <w:bottom w:val="none" w:sz="0" w:space="0" w:color="auto"/>
            <w:right w:val="none" w:sz="0" w:space="0" w:color="auto"/>
          </w:divBdr>
        </w:div>
        <w:div w:id="924143171">
          <w:marLeft w:val="1166"/>
          <w:marRight w:val="0"/>
          <w:marTop w:val="0"/>
          <w:marBottom w:val="120"/>
          <w:divBdr>
            <w:top w:val="none" w:sz="0" w:space="0" w:color="auto"/>
            <w:left w:val="none" w:sz="0" w:space="0" w:color="auto"/>
            <w:bottom w:val="none" w:sz="0" w:space="0" w:color="auto"/>
            <w:right w:val="none" w:sz="0" w:space="0" w:color="auto"/>
          </w:divBdr>
        </w:div>
        <w:div w:id="2022388956">
          <w:marLeft w:val="1166"/>
          <w:marRight w:val="0"/>
          <w:marTop w:val="0"/>
          <w:marBottom w:val="120"/>
          <w:divBdr>
            <w:top w:val="none" w:sz="0" w:space="0" w:color="auto"/>
            <w:left w:val="none" w:sz="0" w:space="0" w:color="auto"/>
            <w:bottom w:val="none" w:sz="0" w:space="0" w:color="auto"/>
            <w:right w:val="none" w:sz="0" w:space="0" w:color="auto"/>
          </w:divBdr>
        </w:div>
        <w:div w:id="1641953823">
          <w:marLeft w:val="1166"/>
          <w:marRight w:val="0"/>
          <w:marTop w:val="0"/>
          <w:marBottom w:val="120"/>
          <w:divBdr>
            <w:top w:val="none" w:sz="0" w:space="0" w:color="auto"/>
            <w:left w:val="none" w:sz="0" w:space="0" w:color="auto"/>
            <w:bottom w:val="none" w:sz="0" w:space="0" w:color="auto"/>
            <w:right w:val="none" w:sz="0" w:space="0" w:color="auto"/>
          </w:divBdr>
        </w:div>
      </w:divsChild>
    </w:div>
    <w:div w:id="1569535106">
      <w:bodyDiv w:val="1"/>
      <w:marLeft w:val="0"/>
      <w:marRight w:val="0"/>
      <w:marTop w:val="0"/>
      <w:marBottom w:val="0"/>
      <w:divBdr>
        <w:top w:val="none" w:sz="0" w:space="0" w:color="auto"/>
        <w:left w:val="none" w:sz="0" w:space="0" w:color="auto"/>
        <w:bottom w:val="none" w:sz="0" w:space="0" w:color="auto"/>
        <w:right w:val="none" w:sz="0" w:space="0" w:color="auto"/>
      </w:divBdr>
      <w:divsChild>
        <w:div w:id="1684434200">
          <w:marLeft w:val="1166"/>
          <w:marRight w:val="0"/>
          <w:marTop w:val="82"/>
          <w:marBottom w:val="0"/>
          <w:divBdr>
            <w:top w:val="none" w:sz="0" w:space="0" w:color="auto"/>
            <w:left w:val="none" w:sz="0" w:space="0" w:color="auto"/>
            <w:bottom w:val="none" w:sz="0" w:space="0" w:color="auto"/>
            <w:right w:val="none" w:sz="0" w:space="0" w:color="auto"/>
          </w:divBdr>
        </w:div>
      </w:divsChild>
    </w:div>
    <w:div w:id="1637956488">
      <w:bodyDiv w:val="1"/>
      <w:marLeft w:val="0"/>
      <w:marRight w:val="0"/>
      <w:marTop w:val="0"/>
      <w:marBottom w:val="0"/>
      <w:divBdr>
        <w:top w:val="none" w:sz="0" w:space="0" w:color="auto"/>
        <w:left w:val="none" w:sz="0" w:space="0" w:color="auto"/>
        <w:bottom w:val="none" w:sz="0" w:space="0" w:color="auto"/>
        <w:right w:val="none" w:sz="0" w:space="0" w:color="auto"/>
      </w:divBdr>
    </w:div>
    <w:div w:id="1687562996">
      <w:bodyDiv w:val="1"/>
      <w:marLeft w:val="0"/>
      <w:marRight w:val="0"/>
      <w:marTop w:val="0"/>
      <w:marBottom w:val="0"/>
      <w:divBdr>
        <w:top w:val="none" w:sz="0" w:space="0" w:color="auto"/>
        <w:left w:val="none" w:sz="0" w:space="0" w:color="auto"/>
        <w:bottom w:val="none" w:sz="0" w:space="0" w:color="auto"/>
        <w:right w:val="none" w:sz="0" w:space="0" w:color="auto"/>
      </w:divBdr>
    </w:div>
    <w:div w:id="1728988701">
      <w:bodyDiv w:val="1"/>
      <w:marLeft w:val="0"/>
      <w:marRight w:val="0"/>
      <w:marTop w:val="0"/>
      <w:marBottom w:val="0"/>
      <w:divBdr>
        <w:top w:val="none" w:sz="0" w:space="0" w:color="auto"/>
        <w:left w:val="none" w:sz="0" w:space="0" w:color="auto"/>
        <w:bottom w:val="none" w:sz="0" w:space="0" w:color="auto"/>
        <w:right w:val="none" w:sz="0" w:space="0" w:color="auto"/>
      </w:divBdr>
    </w:div>
    <w:div w:id="1743065987">
      <w:bodyDiv w:val="1"/>
      <w:marLeft w:val="0"/>
      <w:marRight w:val="0"/>
      <w:marTop w:val="0"/>
      <w:marBottom w:val="0"/>
      <w:divBdr>
        <w:top w:val="none" w:sz="0" w:space="0" w:color="auto"/>
        <w:left w:val="none" w:sz="0" w:space="0" w:color="auto"/>
        <w:bottom w:val="none" w:sz="0" w:space="0" w:color="auto"/>
        <w:right w:val="none" w:sz="0" w:space="0" w:color="auto"/>
      </w:divBdr>
    </w:div>
    <w:div w:id="180716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C78B7-BA28-48D9-8ABF-5FC4C816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8616</Words>
  <Characters>46527</Characters>
  <Application>Microsoft Office Word</Application>
  <DocSecurity>0</DocSecurity>
  <Lines>387</Lines>
  <Paragraphs>110</Paragraphs>
  <ScaleCrop>false</ScaleCrop>
  <HeadingPairs>
    <vt:vector size="2" baseType="variant">
      <vt:variant>
        <vt:lpstr>Título</vt:lpstr>
      </vt:variant>
      <vt:variant>
        <vt:i4>1</vt:i4>
      </vt:variant>
    </vt:vector>
  </HeadingPairs>
  <TitlesOfParts>
    <vt:vector size="1" baseType="lpstr">
      <vt:lpstr/>
    </vt:vector>
  </TitlesOfParts>
  <Company>Remo</Company>
  <LinksUpToDate>false</LinksUpToDate>
  <CharactersWithSpaces>55033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Ladevir</dc:creator>
  <cp:lastModifiedBy>Alog</cp:lastModifiedBy>
  <cp:revision>3</cp:revision>
  <cp:lastPrinted>2012-05-08T13:31:00Z</cp:lastPrinted>
  <dcterms:created xsi:type="dcterms:W3CDTF">2012-11-15T17:49:00Z</dcterms:created>
  <dcterms:modified xsi:type="dcterms:W3CDTF">2012-11-15T17:57:00Z</dcterms:modified>
</cp:coreProperties>
</file>