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0F59" w:rsidRPr="008A5255" w:rsidRDefault="00D1648B" w:rsidP="008A0AEA">
      <w:pPr>
        <w:widowControl w:val="0"/>
        <w:jc w:val="center"/>
        <w:rPr>
          <w:rFonts w:ascii="Times New Roman" w:hAnsi="Times New Roman"/>
        </w:rPr>
      </w:pPr>
      <w:r>
        <w:rPr>
          <w:rFonts w:ascii="Times New Roman" w:hAnsi="Times New Roman" w:cs="Times New Roman"/>
          <w:b/>
        </w:rPr>
        <w:t>Inovações no Setor Calçadista: O C</w:t>
      </w:r>
      <w:r w:rsidR="00130F59" w:rsidRPr="008A5255">
        <w:rPr>
          <w:rFonts w:ascii="Times New Roman" w:hAnsi="Times New Roman" w:cs="Times New Roman"/>
          <w:b/>
        </w:rPr>
        <w:t xml:space="preserve">aso de uma </w:t>
      </w:r>
      <w:r>
        <w:rPr>
          <w:rFonts w:ascii="Times New Roman" w:hAnsi="Times New Roman" w:cs="Times New Roman"/>
          <w:b/>
        </w:rPr>
        <w:t>E</w:t>
      </w:r>
      <w:r w:rsidR="009E4A29" w:rsidRPr="008A5255">
        <w:rPr>
          <w:rFonts w:ascii="Times New Roman" w:hAnsi="Times New Roman" w:cs="Times New Roman"/>
          <w:b/>
        </w:rPr>
        <w:t>mpresa</w:t>
      </w:r>
      <w:r w:rsidR="00130F59" w:rsidRPr="008A5255">
        <w:rPr>
          <w:rFonts w:ascii="Times New Roman" w:hAnsi="Times New Roman" w:cs="Times New Roman"/>
          <w:b/>
        </w:rPr>
        <w:t xml:space="preserve"> do Rio Grande do Sul</w:t>
      </w:r>
    </w:p>
    <w:p w:rsidR="00130F59" w:rsidRPr="008A5255" w:rsidRDefault="00130F59" w:rsidP="008A0AEA">
      <w:pPr>
        <w:widowControl w:val="0"/>
        <w:ind w:firstLine="709"/>
        <w:jc w:val="center"/>
        <w:rPr>
          <w:rFonts w:ascii="Times New Roman" w:hAnsi="Times New Roman" w:cs="Times New Roman"/>
          <w:b/>
        </w:rPr>
      </w:pPr>
      <w:r w:rsidRPr="008A5255">
        <w:rPr>
          <w:rFonts w:ascii="Times New Roman" w:hAnsi="Times New Roman" w:cs="Times New Roman"/>
          <w:b/>
        </w:rPr>
        <w:t xml:space="preserve">    </w:t>
      </w:r>
    </w:p>
    <w:p w:rsidR="00130F59" w:rsidRPr="008A5255" w:rsidRDefault="00130F59" w:rsidP="008A0AEA">
      <w:pPr>
        <w:widowControl w:val="0"/>
        <w:rPr>
          <w:rFonts w:ascii="Times New Roman" w:hAnsi="Times New Roman" w:cs="Times New Roman"/>
          <w:b/>
        </w:rPr>
      </w:pPr>
      <w:r w:rsidRPr="008A5255">
        <w:rPr>
          <w:rFonts w:ascii="Times New Roman" w:hAnsi="Times New Roman" w:cs="Times New Roman"/>
          <w:b/>
        </w:rPr>
        <w:t>Resumo</w:t>
      </w:r>
    </w:p>
    <w:p w:rsidR="00130F59" w:rsidRPr="008A5255" w:rsidRDefault="00130F59" w:rsidP="008A0AEA">
      <w:pPr>
        <w:widowControl w:val="0"/>
        <w:rPr>
          <w:rFonts w:ascii="Times New Roman" w:hAnsi="Times New Roman" w:cs="Times New Roman"/>
        </w:rPr>
      </w:pPr>
    </w:p>
    <w:p w:rsidR="00130F59" w:rsidRPr="008A5255" w:rsidRDefault="00130F59" w:rsidP="008A0AEA">
      <w:pPr>
        <w:widowControl w:val="0"/>
        <w:jc w:val="both"/>
        <w:rPr>
          <w:rFonts w:ascii="Times New Roman" w:hAnsi="Times New Roman" w:cs="Times New Roman"/>
        </w:rPr>
      </w:pPr>
      <w:r w:rsidRPr="008A5255">
        <w:rPr>
          <w:rFonts w:ascii="Times New Roman" w:hAnsi="Times New Roman" w:cs="Times New Roman"/>
        </w:rPr>
        <w:t xml:space="preserve">Tradicionalmente um dos grandes motivadores para a implementação de inovações no setor calçadista é a busca </w:t>
      </w:r>
      <w:r w:rsidR="00DC6668" w:rsidRPr="008A5255">
        <w:rPr>
          <w:rFonts w:ascii="Times New Roman" w:hAnsi="Times New Roman" w:cs="Times New Roman"/>
        </w:rPr>
        <w:t>pela</w:t>
      </w:r>
      <w:r w:rsidRPr="008A5255">
        <w:rPr>
          <w:rFonts w:ascii="Times New Roman" w:hAnsi="Times New Roman" w:cs="Times New Roman"/>
        </w:rPr>
        <w:t xml:space="preserve"> constante oferta </w:t>
      </w:r>
      <w:r w:rsidR="00DC6668" w:rsidRPr="008A5255">
        <w:rPr>
          <w:rFonts w:ascii="Times New Roman" w:hAnsi="Times New Roman" w:cs="Times New Roman"/>
        </w:rPr>
        <w:t xml:space="preserve">de </w:t>
      </w:r>
      <w:r w:rsidRPr="008A5255">
        <w:rPr>
          <w:rFonts w:ascii="Times New Roman" w:hAnsi="Times New Roman" w:cs="Times New Roman"/>
        </w:rPr>
        <w:t xml:space="preserve">novos produtos </w:t>
      </w:r>
      <w:r w:rsidR="00DC6668" w:rsidRPr="008A5255">
        <w:rPr>
          <w:rFonts w:ascii="Times New Roman" w:hAnsi="Times New Roman" w:cs="Times New Roman"/>
        </w:rPr>
        <w:t>a</w:t>
      </w:r>
      <w:r w:rsidRPr="008A5255">
        <w:rPr>
          <w:rFonts w:ascii="Times New Roman" w:hAnsi="Times New Roman" w:cs="Times New Roman"/>
        </w:rPr>
        <w:t>o mercado. Nesse sentido</w:t>
      </w:r>
      <w:r w:rsidR="00DC6668" w:rsidRPr="008A5255">
        <w:rPr>
          <w:rFonts w:ascii="Times New Roman" w:hAnsi="Times New Roman" w:cs="Times New Roman"/>
        </w:rPr>
        <w:t>,</w:t>
      </w:r>
      <w:r w:rsidRPr="008A5255">
        <w:rPr>
          <w:rFonts w:ascii="Times New Roman" w:hAnsi="Times New Roman" w:cs="Times New Roman"/>
        </w:rPr>
        <w:t xml:space="preserve"> a capacidade de inovar pode ser considera</w:t>
      </w:r>
      <w:r w:rsidR="00272143" w:rsidRPr="008A5255">
        <w:rPr>
          <w:rFonts w:ascii="Times New Roman" w:hAnsi="Times New Roman" w:cs="Times New Roman"/>
        </w:rPr>
        <w:t>da</w:t>
      </w:r>
      <w:r w:rsidRPr="008A5255">
        <w:rPr>
          <w:rFonts w:ascii="Times New Roman" w:hAnsi="Times New Roman" w:cs="Times New Roman"/>
        </w:rPr>
        <w:t xml:space="preserve"> como uma importante característica</w:t>
      </w:r>
      <w:r w:rsidR="00DC6668" w:rsidRPr="008A5255">
        <w:rPr>
          <w:rFonts w:ascii="Times New Roman" w:hAnsi="Times New Roman" w:cs="Times New Roman"/>
        </w:rPr>
        <w:t xml:space="preserve"> </w:t>
      </w:r>
      <w:r w:rsidRPr="008A5255">
        <w:rPr>
          <w:rFonts w:ascii="Times New Roman" w:hAnsi="Times New Roman" w:cs="Times New Roman"/>
        </w:rPr>
        <w:t xml:space="preserve">para as organizações que almejam </w:t>
      </w:r>
      <w:r w:rsidR="00DC6668" w:rsidRPr="008A5255">
        <w:rPr>
          <w:rFonts w:ascii="Times New Roman" w:hAnsi="Times New Roman" w:cs="Times New Roman"/>
        </w:rPr>
        <w:t>manter-se</w:t>
      </w:r>
      <w:r w:rsidRPr="008A5255">
        <w:rPr>
          <w:rFonts w:ascii="Times New Roman" w:hAnsi="Times New Roman" w:cs="Times New Roman"/>
        </w:rPr>
        <w:t xml:space="preserve"> competitivas.  A inovação é um dos elementos críticos no desempenho das empresas, visto possibilitar mudanças nos processos, assim como o de</w:t>
      </w:r>
      <w:r w:rsidR="004A45C8" w:rsidRPr="008A5255">
        <w:rPr>
          <w:rFonts w:ascii="Times New Roman" w:hAnsi="Times New Roman" w:cs="Times New Roman"/>
        </w:rPr>
        <w:t xml:space="preserve">senvolvimento de novos produtos e </w:t>
      </w:r>
      <w:r w:rsidRPr="008A5255">
        <w:rPr>
          <w:rFonts w:ascii="Times New Roman" w:hAnsi="Times New Roman" w:cs="Times New Roman"/>
        </w:rPr>
        <w:t>serviços. Diante do exposto</w:t>
      </w:r>
      <w:r w:rsidR="004A45C8" w:rsidRPr="008A5255">
        <w:rPr>
          <w:rFonts w:ascii="Times New Roman" w:hAnsi="Times New Roman" w:cs="Times New Roman"/>
        </w:rPr>
        <w:t>,</w:t>
      </w:r>
      <w:r w:rsidRPr="008A5255">
        <w:rPr>
          <w:rFonts w:ascii="Times New Roman" w:hAnsi="Times New Roman" w:cs="Times New Roman"/>
        </w:rPr>
        <w:t xml:space="preserve"> este estudo teve por objetivo identificar a contribuição da inovação no desempenho de uma organização do setor calçadista. Para tanto adotou-se u</w:t>
      </w:r>
      <w:r w:rsidR="008B6F81" w:rsidRPr="008A5255">
        <w:rPr>
          <w:rFonts w:ascii="Times New Roman" w:hAnsi="Times New Roman" w:cs="Times New Roman"/>
        </w:rPr>
        <w:t>m estudo de natureza aplicada,</w:t>
      </w:r>
      <w:r w:rsidRPr="008A5255">
        <w:rPr>
          <w:rFonts w:ascii="Times New Roman" w:hAnsi="Times New Roman" w:cs="Times New Roman"/>
        </w:rPr>
        <w:t xml:space="preserve"> </w:t>
      </w:r>
      <w:r w:rsidR="00EA1721">
        <w:rPr>
          <w:rFonts w:ascii="Times New Roman" w:hAnsi="Times New Roman" w:cs="Times New Roman"/>
        </w:rPr>
        <w:t xml:space="preserve">com </w:t>
      </w:r>
      <w:r w:rsidRPr="008A5255">
        <w:rPr>
          <w:rFonts w:ascii="Times New Roman" w:hAnsi="Times New Roman" w:cs="Times New Roman"/>
        </w:rPr>
        <w:t xml:space="preserve">cunho exploratório e descritivo </w:t>
      </w:r>
      <w:r w:rsidR="00EA1721">
        <w:rPr>
          <w:rFonts w:ascii="Times New Roman" w:hAnsi="Times New Roman" w:cs="Times New Roman"/>
        </w:rPr>
        <w:t>e</w:t>
      </w:r>
      <w:r w:rsidRPr="008A5255">
        <w:rPr>
          <w:rFonts w:ascii="Times New Roman" w:hAnsi="Times New Roman" w:cs="Times New Roman"/>
        </w:rPr>
        <w:t xml:space="preserve"> abordagem qualitativa. A coleta de dados ocorreu mediante entrevista com os gestores responsáveis pelo setor de P&amp;D por meio de um roteiro semiestruturado. A análise dos resultados foi feita através de análise de conteúdo. Dentre os principais resultados destaca-se a importância da inovação para o incremento do faturamento, </w:t>
      </w:r>
      <w:proofErr w:type="spellStart"/>
      <w:r w:rsidRPr="001B6E46">
        <w:rPr>
          <w:rFonts w:ascii="Times New Roman" w:hAnsi="Times New Roman" w:cs="Times New Roman"/>
          <w:i/>
        </w:rPr>
        <w:t>market</w:t>
      </w:r>
      <w:proofErr w:type="spellEnd"/>
      <w:r w:rsidR="001B6E46">
        <w:rPr>
          <w:rFonts w:ascii="Times New Roman" w:hAnsi="Times New Roman" w:cs="Times New Roman"/>
          <w:i/>
        </w:rPr>
        <w:t xml:space="preserve"> </w:t>
      </w:r>
      <w:proofErr w:type="spellStart"/>
      <w:r w:rsidRPr="001B6E46">
        <w:rPr>
          <w:rFonts w:ascii="Times New Roman" w:hAnsi="Times New Roman" w:cs="Times New Roman"/>
          <w:i/>
        </w:rPr>
        <w:t>share</w:t>
      </w:r>
      <w:proofErr w:type="spellEnd"/>
      <w:r w:rsidRPr="008A5255">
        <w:rPr>
          <w:rFonts w:ascii="Times New Roman" w:hAnsi="Times New Roman" w:cs="Times New Roman"/>
        </w:rPr>
        <w:t xml:space="preserve">, lucro líquido. </w:t>
      </w:r>
    </w:p>
    <w:p w:rsidR="00272143" w:rsidRPr="008A5255" w:rsidRDefault="00272143" w:rsidP="008A0AEA">
      <w:pPr>
        <w:widowControl w:val="0"/>
        <w:jc w:val="both"/>
        <w:rPr>
          <w:rFonts w:ascii="Times New Roman" w:hAnsi="Times New Roman" w:cs="Times New Roman"/>
        </w:rPr>
      </w:pPr>
    </w:p>
    <w:p w:rsidR="00130F59" w:rsidRPr="008A5255" w:rsidRDefault="00130F59" w:rsidP="008A0AEA">
      <w:pPr>
        <w:widowControl w:val="0"/>
        <w:rPr>
          <w:rFonts w:ascii="Times New Roman" w:hAnsi="Times New Roman" w:cs="Times New Roman"/>
        </w:rPr>
      </w:pPr>
      <w:r w:rsidRPr="008A5255">
        <w:rPr>
          <w:rFonts w:ascii="Times New Roman" w:hAnsi="Times New Roman" w:cs="Times New Roman"/>
          <w:b/>
        </w:rPr>
        <w:t>Palavras-chave</w:t>
      </w:r>
      <w:r w:rsidR="004A45C8" w:rsidRPr="008A5255">
        <w:rPr>
          <w:rFonts w:ascii="Times New Roman" w:hAnsi="Times New Roman" w:cs="Times New Roman"/>
        </w:rPr>
        <w:t xml:space="preserve">: </w:t>
      </w:r>
      <w:r w:rsidRPr="008A5255">
        <w:rPr>
          <w:rFonts w:ascii="Times New Roman" w:hAnsi="Times New Roman" w:cs="Times New Roman"/>
        </w:rPr>
        <w:t>inovação, setor calçadista, desempenho.</w:t>
      </w:r>
    </w:p>
    <w:p w:rsidR="00130F59" w:rsidRPr="008A5255" w:rsidRDefault="00130F59" w:rsidP="008A0AEA">
      <w:pPr>
        <w:widowControl w:val="0"/>
        <w:rPr>
          <w:rFonts w:ascii="Times New Roman" w:hAnsi="Times New Roman" w:cs="Times New Roman"/>
        </w:rPr>
      </w:pPr>
    </w:p>
    <w:p w:rsidR="00544E4F" w:rsidRDefault="00544E4F" w:rsidP="008A0AEA">
      <w:pPr>
        <w:pStyle w:val="Ttulo1"/>
        <w:keepNext w:val="0"/>
        <w:keepLines w:val="0"/>
        <w:widowControl w:val="0"/>
      </w:pPr>
      <w:r>
        <w:t>INTRODUÇÃO</w:t>
      </w:r>
    </w:p>
    <w:p w:rsidR="00544E4F" w:rsidRDefault="00544E4F" w:rsidP="008A0AEA">
      <w:pPr>
        <w:widowControl w:val="0"/>
        <w:jc w:val="both"/>
        <w:rPr>
          <w:rFonts w:ascii="Times New Roman" w:hAnsi="Times New Roman" w:cs="Times New Roman"/>
        </w:rPr>
      </w:pPr>
    </w:p>
    <w:p w:rsidR="00130F59" w:rsidRPr="008A5255" w:rsidRDefault="00130F59" w:rsidP="008A0AEA">
      <w:pPr>
        <w:widowControl w:val="0"/>
        <w:ind w:firstLine="708"/>
        <w:jc w:val="both"/>
        <w:rPr>
          <w:rFonts w:ascii="Times New Roman" w:hAnsi="Times New Roman" w:cs="Times New Roman"/>
        </w:rPr>
      </w:pPr>
      <w:r w:rsidRPr="008A5255">
        <w:rPr>
          <w:rFonts w:ascii="Times New Roman" w:hAnsi="Times New Roman" w:cs="Times New Roman"/>
        </w:rPr>
        <w:t>Em um contexto cada vez mais complexo e caract</w:t>
      </w:r>
      <w:r w:rsidR="00EA1721">
        <w:rPr>
          <w:rFonts w:ascii="Times New Roman" w:hAnsi="Times New Roman" w:cs="Times New Roman"/>
        </w:rPr>
        <w:t xml:space="preserve">erizado por rápidas mudanças, as </w:t>
      </w:r>
      <w:proofErr w:type="gramStart"/>
      <w:r w:rsidR="00EA1721">
        <w:rPr>
          <w:rFonts w:ascii="Times New Roman" w:hAnsi="Times New Roman" w:cs="Times New Roman"/>
        </w:rPr>
        <w:t>diversas</w:t>
      </w:r>
      <w:proofErr w:type="gramEnd"/>
      <w:r w:rsidRPr="008A5255">
        <w:rPr>
          <w:rFonts w:ascii="Times New Roman" w:hAnsi="Times New Roman" w:cs="Times New Roman"/>
        </w:rPr>
        <w:t xml:space="preserve"> necessidades dos clientes e a concorrência internacional obriga </w:t>
      </w:r>
      <w:r w:rsidR="00EA1721">
        <w:rPr>
          <w:rFonts w:ascii="Times New Roman" w:hAnsi="Times New Roman" w:cs="Times New Roman"/>
        </w:rPr>
        <w:t>a</w:t>
      </w:r>
      <w:r w:rsidRPr="008A5255">
        <w:rPr>
          <w:rFonts w:ascii="Times New Roman" w:hAnsi="Times New Roman" w:cs="Times New Roman"/>
        </w:rPr>
        <w:t xml:space="preserve">s organizações a adquirirem novas capacidades tecnológicas e explorarem novos processos de negócio, a fim de manter a rentabilidade </w:t>
      </w:r>
      <w:r w:rsidR="00831F8D" w:rsidRPr="008A5255">
        <w:rPr>
          <w:rFonts w:ascii="Times New Roman" w:hAnsi="Times New Roman" w:cs="Times New Roman"/>
        </w:rPr>
        <w:t>a</w:t>
      </w:r>
      <w:r w:rsidRPr="008A5255">
        <w:rPr>
          <w:rFonts w:ascii="Times New Roman" w:hAnsi="Times New Roman" w:cs="Times New Roman"/>
        </w:rPr>
        <w:t xml:space="preserve"> longo prazo (VANHAVERBEKE; PEETERS, 2005). A inovação é um dos </w:t>
      </w:r>
      <w:r w:rsidR="00831F8D" w:rsidRPr="008A5255">
        <w:rPr>
          <w:rFonts w:ascii="Times New Roman" w:hAnsi="Times New Roman" w:cs="Times New Roman"/>
        </w:rPr>
        <w:t>meios</w:t>
      </w:r>
      <w:r w:rsidRPr="008A5255">
        <w:rPr>
          <w:rFonts w:ascii="Times New Roman" w:hAnsi="Times New Roman" w:cs="Times New Roman"/>
        </w:rPr>
        <w:t xml:space="preserve"> fundamentais </w:t>
      </w:r>
      <w:r w:rsidR="00831F8D" w:rsidRPr="008A5255">
        <w:rPr>
          <w:rFonts w:ascii="Times New Roman" w:hAnsi="Times New Roman" w:cs="Times New Roman"/>
        </w:rPr>
        <w:t xml:space="preserve">para </w:t>
      </w:r>
      <w:r w:rsidRPr="008A5255">
        <w:rPr>
          <w:rFonts w:ascii="Times New Roman" w:hAnsi="Times New Roman" w:cs="Times New Roman"/>
        </w:rPr>
        <w:t xml:space="preserve">adentrar em novos mercados e aumentar o </w:t>
      </w:r>
      <w:proofErr w:type="spellStart"/>
      <w:r w:rsidRPr="008A5255">
        <w:rPr>
          <w:rFonts w:ascii="Times New Roman" w:hAnsi="Times New Roman" w:cs="Times New Roman"/>
          <w:i/>
        </w:rPr>
        <w:t>market</w:t>
      </w:r>
      <w:proofErr w:type="spellEnd"/>
      <w:r w:rsidRPr="008A5255">
        <w:rPr>
          <w:rFonts w:ascii="Times New Roman" w:hAnsi="Times New Roman" w:cs="Times New Roman"/>
          <w:i/>
        </w:rPr>
        <w:t xml:space="preserve"> </w:t>
      </w:r>
      <w:proofErr w:type="spellStart"/>
      <w:r w:rsidRPr="008A5255">
        <w:rPr>
          <w:rFonts w:ascii="Times New Roman" w:hAnsi="Times New Roman" w:cs="Times New Roman"/>
          <w:i/>
        </w:rPr>
        <w:t>share</w:t>
      </w:r>
      <w:proofErr w:type="spellEnd"/>
      <w:r w:rsidRPr="008A5255">
        <w:rPr>
          <w:rFonts w:ascii="Times New Roman" w:hAnsi="Times New Roman" w:cs="Times New Roman"/>
        </w:rPr>
        <w:t xml:space="preserve"> existente. Sob estas condições, a inovação tem sido reconhecida como um dos principais facilitadores para a criação de valor e sustentação de vantagem competitiva (SUBRAMANIAM; YOUNDT, 2005). </w:t>
      </w:r>
    </w:p>
    <w:p w:rsidR="00130F59" w:rsidRPr="008A5255" w:rsidRDefault="00130F59" w:rsidP="008A0AEA">
      <w:pPr>
        <w:widowControl w:val="0"/>
        <w:ind w:firstLine="709"/>
        <w:jc w:val="both"/>
        <w:rPr>
          <w:rFonts w:ascii="Times New Roman" w:hAnsi="Times New Roman" w:cs="Times New Roman"/>
        </w:rPr>
      </w:pPr>
      <w:r w:rsidRPr="008A5255">
        <w:rPr>
          <w:rFonts w:ascii="Times New Roman" w:hAnsi="Times New Roman" w:cs="Times New Roman"/>
        </w:rPr>
        <w:t>Motivados pelo aumento da concorrência global, a capac</w:t>
      </w:r>
      <w:r w:rsidR="00EA1721">
        <w:rPr>
          <w:rFonts w:ascii="Times New Roman" w:hAnsi="Times New Roman" w:cs="Times New Roman"/>
        </w:rPr>
        <w:t xml:space="preserve">idade </w:t>
      </w:r>
      <w:proofErr w:type="spellStart"/>
      <w:r w:rsidR="00EA1721">
        <w:rPr>
          <w:rFonts w:ascii="Times New Roman" w:hAnsi="Times New Roman" w:cs="Times New Roman"/>
        </w:rPr>
        <w:t>inovativa</w:t>
      </w:r>
      <w:proofErr w:type="spellEnd"/>
      <w:r w:rsidR="00EA1721">
        <w:rPr>
          <w:rFonts w:ascii="Times New Roman" w:hAnsi="Times New Roman" w:cs="Times New Roman"/>
        </w:rPr>
        <w:t xml:space="preserve"> passou a ser um</w:t>
      </w:r>
      <w:r w:rsidRPr="008A5255">
        <w:rPr>
          <w:rFonts w:ascii="Times New Roman" w:hAnsi="Times New Roman" w:cs="Times New Roman"/>
        </w:rPr>
        <w:t xml:space="preserve"> importante fator para empresas, visto que</w:t>
      </w:r>
      <w:r w:rsidR="00EA1721">
        <w:rPr>
          <w:rFonts w:ascii="Times New Roman" w:hAnsi="Times New Roman" w:cs="Times New Roman"/>
        </w:rPr>
        <w:t xml:space="preserve"> ao</w:t>
      </w:r>
      <w:r w:rsidRPr="008A5255">
        <w:rPr>
          <w:rFonts w:ascii="Times New Roman" w:hAnsi="Times New Roman" w:cs="Times New Roman"/>
        </w:rPr>
        <w:t xml:space="preserve"> apresentarem maior capacidade de inovação serão mais bem sucedidas nas respostas às necessidades dos clientes e no desenvolvimento de novas capacidades que lhes permitam alcançar um melhor desempenho ou rentabilidade </w:t>
      </w:r>
      <w:proofErr w:type="spellStart"/>
      <w:r w:rsidRPr="008A5255">
        <w:rPr>
          <w:rFonts w:ascii="Times New Roman" w:hAnsi="Times New Roman" w:cs="Times New Roman"/>
        </w:rPr>
        <w:t>superiores</w:t>
      </w:r>
      <w:proofErr w:type="spellEnd"/>
      <w:r w:rsidRPr="008A5255">
        <w:rPr>
          <w:rFonts w:ascii="Times New Roman" w:hAnsi="Times New Roman" w:cs="Times New Roman"/>
        </w:rPr>
        <w:t xml:space="preserve"> (CALANTONE</w:t>
      </w:r>
      <w:r w:rsidR="00C55B88" w:rsidRPr="008A5255">
        <w:rPr>
          <w:rFonts w:ascii="Times New Roman" w:hAnsi="Times New Roman" w:cs="Times New Roman"/>
        </w:rPr>
        <w:t>; CAVUSGIL e ZHAO</w:t>
      </w:r>
      <w:r w:rsidRPr="008A5255">
        <w:rPr>
          <w:rFonts w:ascii="Times New Roman" w:hAnsi="Times New Roman" w:cs="Times New Roman"/>
        </w:rPr>
        <w:t>, 2002).</w:t>
      </w:r>
      <w:r w:rsidR="00DD0569">
        <w:rPr>
          <w:rFonts w:ascii="Times New Roman" w:hAnsi="Times New Roman" w:cs="Times New Roman"/>
        </w:rPr>
        <w:t xml:space="preserve"> </w:t>
      </w:r>
      <w:r w:rsidRPr="008A5255">
        <w:rPr>
          <w:rFonts w:ascii="Times New Roman" w:hAnsi="Times New Roman" w:cs="Times New Roman"/>
        </w:rPr>
        <w:t xml:space="preserve">A inovação é dita como um importante fator no sistema capitalista desde a visão clássica de estudiosos como Adam Smith e Karl Marx, entretanto, somente a partir de estudos realizados por </w:t>
      </w:r>
      <w:proofErr w:type="spellStart"/>
      <w:r w:rsidRPr="008A5255">
        <w:rPr>
          <w:rFonts w:ascii="Times New Roman" w:hAnsi="Times New Roman" w:cs="Times New Roman"/>
        </w:rPr>
        <w:t>Schumpeter</w:t>
      </w:r>
      <w:proofErr w:type="spellEnd"/>
      <w:r w:rsidRPr="008A5255">
        <w:rPr>
          <w:rFonts w:ascii="Times New Roman" w:hAnsi="Times New Roman" w:cs="Times New Roman"/>
        </w:rPr>
        <w:t xml:space="preserve"> em 1934 passou-se a pesquisar explicitamente. Posteriormente, em 1957, Solow realizou os pioneiros estudos empíricos sobre a relação entre inovação e desempenho (S</w:t>
      </w:r>
      <w:r w:rsidR="00A46E2C" w:rsidRPr="008A5255">
        <w:rPr>
          <w:rFonts w:ascii="Times New Roman" w:hAnsi="Times New Roman" w:cs="Times New Roman"/>
        </w:rPr>
        <w:t>ANTOS</w:t>
      </w:r>
      <w:r w:rsidRPr="008A5255">
        <w:rPr>
          <w:rFonts w:ascii="Times New Roman" w:hAnsi="Times New Roman" w:cs="Times New Roman"/>
        </w:rPr>
        <w:t xml:space="preserve"> et al., 2014).</w:t>
      </w:r>
    </w:p>
    <w:p w:rsidR="00130F59" w:rsidRPr="008A5255" w:rsidRDefault="00130F59" w:rsidP="008A0AEA">
      <w:pPr>
        <w:widowControl w:val="0"/>
        <w:ind w:firstLine="709"/>
        <w:jc w:val="both"/>
        <w:rPr>
          <w:rFonts w:ascii="Times New Roman" w:hAnsi="Times New Roman" w:cs="Times New Roman"/>
        </w:rPr>
      </w:pPr>
      <w:r w:rsidRPr="008A5255">
        <w:rPr>
          <w:rFonts w:ascii="Times New Roman" w:hAnsi="Times New Roman" w:cs="Times New Roman"/>
        </w:rPr>
        <w:t xml:space="preserve">É geralmente aceito que as empresas devem ser inovadoras para sobreviverem e prosperarem em uma economia competitiva. Nesse sentido, tornou-se um tema comumente discutido na literatura que tenta </w:t>
      </w:r>
      <w:r w:rsidR="00831F8D" w:rsidRPr="008A5255">
        <w:rPr>
          <w:rFonts w:ascii="Times New Roman" w:hAnsi="Times New Roman" w:cs="Times New Roman"/>
        </w:rPr>
        <w:t>definir, categorizar</w:t>
      </w:r>
      <w:r w:rsidRPr="008A5255">
        <w:rPr>
          <w:rFonts w:ascii="Times New Roman" w:hAnsi="Times New Roman" w:cs="Times New Roman"/>
        </w:rPr>
        <w:t xml:space="preserve"> e investig</w:t>
      </w:r>
      <w:r w:rsidR="00831F8D" w:rsidRPr="008A5255">
        <w:rPr>
          <w:rFonts w:ascii="Times New Roman" w:hAnsi="Times New Roman" w:cs="Times New Roman"/>
        </w:rPr>
        <w:t>ar</w:t>
      </w:r>
      <w:r w:rsidRPr="008A5255">
        <w:rPr>
          <w:rFonts w:ascii="Times New Roman" w:hAnsi="Times New Roman" w:cs="Times New Roman"/>
        </w:rPr>
        <w:t xml:space="preserve"> os impactos </w:t>
      </w:r>
      <w:r w:rsidR="00831F8D" w:rsidRPr="008A5255">
        <w:rPr>
          <w:rFonts w:ascii="Times New Roman" w:hAnsi="Times New Roman" w:cs="Times New Roman"/>
        </w:rPr>
        <w:t xml:space="preserve">da inovação </w:t>
      </w:r>
      <w:r w:rsidRPr="008A5255">
        <w:rPr>
          <w:rFonts w:ascii="Times New Roman" w:hAnsi="Times New Roman" w:cs="Times New Roman"/>
        </w:rPr>
        <w:t>no desempenho</w:t>
      </w:r>
      <w:r w:rsidR="00831F8D" w:rsidRPr="008A5255">
        <w:rPr>
          <w:rFonts w:ascii="Times New Roman" w:hAnsi="Times New Roman" w:cs="Times New Roman"/>
        </w:rPr>
        <w:t xml:space="preserve"> (S</w:t>
      </w:r>
      <w:r w:rsidR="00A46E2C" w:rsidRPr="008A5255">
        <w:rPr>
          <w:rFonts w:ascii="Times New Roman" w:hAnsi="Times New Roman" w:cs="Times New Roman"/>
        </w:rPr>
        <w:t>ANTOS</w:t>
      </w:r>
      <w:r w:rsidR="00831F8D" w:rsidRPr="008A5255">
        <w:rPr>
          <w:rFonts w:ascii="Times New Roman" w:hAnsi="Times New Roman" w:cs="Times New Roman"/>
        </w:rPr>
        <w:t xml:space="preserve"> et al., 2014)</w:t>
      </w:r>
      <w:r w:rsidRPr="008A5255">
        <w:rPr>
          <w:rFonts w:ascii="Times New Roman" w:hAnsi="Times New Roman" w:cs="Times New Roman"/>
        </w:rPr>
        <w:t xml:space="preserve">. Porém, de acordo com </w:t>
      </w:r>
      <w:proofErr w:type="spellStart"/>
      <w:r w:rsidRPr="008A5255">
        <w:rPr>
          <w:rFonts w:ascii="Times New Roman" w:hAnsi="Times New Roman" w:cs="Times New Roman"/>
        </w:rPr>
        <w:t>Bowen</w:t>
      </w:r>
      <w:proofErr w:type="spellEnd"/>
      <w:r w:rsidRPr="008A5255">
        <w:rPr>
          <w:rFonts w:ascii="Times New Roman" w:hAnsi="Times New Roman" w:cs="Times New Roman"/>
        </w:rPr>
        <w:t xml:space="preserve">, </w:t>
      </w:r>
      <w:proofErr w:type="spellStart"/>
      <w:r w:rsidRPr="008A5255">
        <w:rPr>
          <w:rFonts w:ascii="Times New Roman" w:hAnsi="Times New Roman" w:cs="Times New Roman"/>
        </w:rPr>
        <w:t>Rostami</w:t>
      </w:r>
      <w:proofErr w:type="spellEnd"/>
      <w:r w:rsidRPr="008A5255">
        <w:rPr>
          <w:rFonts w:ascii="Times New Roman" w:hAnsi="Times New Roman" w:cs="Times New Roman"/>
        </w:rPr>
        <w:t xml:space="preserve"> e Steel (2010) a relação entre inovação e desempenho ainda é uma questão em aberto.</w:t>
      </w:r>
    </w:p>
    <w:p w:rsidR="00130F59" w:rsidRPr="008A5255" w:rsidRDefault="00130F59" w:rsidP="008A0AEA">
      <w:pPr>
        <w:widowControl w:val="0"/>
        <w:ind w:firstLine="709"/>
        <w:jc w:val="both"/>
        <w:rPr>
          <w:rFonts w:ascii="Times New Roman" w:hAnsi="Times New Roman" w:cs="Times New Roman"/>
        </w:rPr>
      </w:pPr>
      <w:r w:rsidRPr="008A5255">
        <w:rPr>
          <w:rFonts w:ascii="Times New Roman" w:hAnsi="Times New Roman" w:cs="Times New Roman"/>
        </w:rPr>
        <w:t xml:space="preserve">Destaca-se que de acordo com </w:t>
      </w:r>
      <w:proofErr w:type="spellStart"/>
      <w:r w:rsidRPr="008A5255">
        <w:rPr>
          <w:rFonts w:ascii="Times New Roman" w:hAnsi="Times New Roman" w:cs="Times New Roman"/>
        </w:rPr>
        <w:t>Murat</w:t>
      </w:r>
      <w:proofErr w:type="spellEnd"/>
      <w:r w:rsidRPr="008A5255">
        <w:rPr>
          <w:rFonts w:ascii="Times New Roman" w:hAnsi="Times New Roman" w:cs="Times New Roman"/>
        </w:rPr>
        <w:t xml:space="preserve"> Ar e Baki (2011) desempenho organizacional pode ser medido através de diversas técnicas. Neste estudo, adota-se o desempenho organizacional em termos de vendas, rentabilidade e </w:t>
      </w:r>
      <w:proofErr w:type="spellStart"/>
      <w:r w:rsidRPr="008A5255">
        <w:rPr>
          <w:rFonts w:ascii="Times New Roman" w:hAnsi="Times New Roman" w:cs="Times New Roman"/>
          <w:i/>
        </w:rPr>
        <w:t>market</w:t>
      </w:r>
      <w:proofErr w:type="spellEnd"/>
      <w:r w:rsidRPr="008A5255">
        <w:rPr>
          <w:rFonts w:ascii="Times New Roman" w:hAnsi="Times New Roman" w:cs="Times New Roman"/>
          <w:i/>
        </w:rPr>
        <w:t xml:space="preserve"> </w:t>
      </w:r>
      <w:proofErr w:type="spellStart"/>
      <w:r w:rsidRPr="008A5255">
        <w:rPr>
          <w:rFonts w:ascii="Times New Roman" w:hAnsi="Times New Roman" w:cs="Times New Roman"/>
          <w:i/>
        </w:rPr>
        <w:t>share</w:t>
      </w:r>
      <w:proofErr w:type="spellEnd"/>
      <w:r w:rsidRPr="008A5255">
        <w:rPr>
          <w:rFonts w:ascii="Times New Roman" w:hAnsi="Times New Roman" w:cs="Times New Roman"/>
        </w:rPr>
        <w:t>. Estudos realizados na Turquia evidenciaram que alguns mercados emergentes são mais sensíveis às estratégias de crescimento de longo prazo e expansão de mercado (HITT et al., 1995).</w:t>
      </w:r>
    </w:p>
    <w:p w:rsidR="00A65F02" w:rsidRPr="008A5255" w:rsidRDefault="00130F59" w:rsidP="008A0AEA">
      <w:pPr>
        <w:widowControl w:val="0"/>
        <w:ind w:firstLine="709"/>
        <w:jc w:val="both"/>
        <w:rPr>
          <w:rFonts w:ascii="Times New Roman" w:hAnsi="Times New Roman" w:cs="Times New Roman"/>
        </w:rPr>
      </w:pPr>
      <w:r w:rsidRPr="008A5255">
        <w:rPr>
          <w:rFonts w:ascii="Times New Roman" w:hAnsi="Times New Roman" w:cs="Times New Roman"/>
        </w:rPr>
        <w:t xml:space="preserve">Um número substancial de pesquisas buscam identificar as interações entre inovação e </w:t>
      </w:r>
      <w:r w:rsidRPr="008A5255">
        <w:rPr>
          <w:rFonts w:ascii="Times New Roman" w:hAnsi="Times New Roman" w:cs="Times New Roman"/>
        </w:rPr>
        <w:lastRenderedPageBreak/>
        <w:t>desempenho organizacional. Garcia-Morales</w:t>
      </w:r>
      <w:r w:rsidR="00C82011" w:rsidRPr="008A5255">
        <w:rPr>
          <w:rFonts w:ascii="Times New Roman" w:hAnsi="Times New Roman" w:cs="Times New Roman"/>
        </w:rPr>
        <w:t xml:space="preserve">, Ruiz-Moreno e </w:t>
      </w:r>
      <w:proofErr w:type="spellStart"/>
      <w:r w:rsidR="00C82011" w:rsidRPr="008A5255">
        <w:rPr>
          <w:rFonts w:ascii="Times New Roman" w:hAnsi="Times New Roman" w:cs="Times New Roman"/>
        </w:rPr>
        <w:t>Llorens</w:t>
      </w:r>
      <w:proofErr w:type="spellEnd"/>
      <w:r w:rsidR="00C82011" w:rsidRPr="008A5255">
        <w:rPr>
          <w:rFonts w:ascii="Times New Roman" w:hAnsi="Times New Roman" w:cs="Times New Roman"/>
        </w:rPr>
        <w:t>-Montes</w:t>
      </w:r>
      <w:r w:rsidRPr="008A5255">
        <w:rPr>
          <w:rFonts w:ascii="Times New Roman" w:hAnsi="Times New Roman" w:cs="Times New Roman"/>
        </w:rPr>
        <w:t xml:space="preserve"> (2007) evidenci</w:t>
      </w:r>
      <w:r w:rsidR="00546D29">
        <w:rPr>
          <w:rFonts w:ascii="Times New Roman" w:hAnsi="Times New Roman" w:cs="Times New Roman"/>
        </w:rPr>
        <w:t>aram</w:t>
      </w:r>
      <w:r w:rsidRPr="008A5255">
        <w:rPr>
          <w:rFonts w:ascii="Times New Roman" w:hAnsi="Times New Roman" w:cs="Times New Roman"/>
        </w:rPr>
        <w:t xml:space="preserve"> que as empresas inovadoras são mais capa</w:t>
      </w:r>
      <w:r w:rsidR="00546D29">
        <w:rPr>
          <w:rFonts w:ascii="Times New Roman" w:hAnsi="Times New Roman" w:cs="Times New Roman"/>
        </w:rPr>
        <w:t>zes de se adaptar às mudanças</w:t>
      </w:r>
      <w:r w:rsidRPr="008A5255">
        <w:rPr>
          <w:rFonts w:ascii="Times New Roman" w:hAnsi="Times New Roman" w:cs="Times New Roman"/>
        </w:rPr>
        <w:t xml:space="preserve">, sendo esta capacidade um fator importante para o seu desempenho. </w:t>
      </w:r>
      <w:proofErr w:type="spellStart"/>
      <w:r w:rsidRPr="008A5255">
        <w:rPr>
          <w:rFonts w:ascii="Times New Roman" w:hAnsi="Times New Roman" w:cs="Times New Roman"/>
        </w:rPr>
        <w:t>Cozzarin</w:t>
      </w:r>
      <w:proofErr w:type="spellEnd"/>
      <w:r w:rsidRPr="008A5255">
        <w:rPr>
          <w:rFonts w:ascii="Times New Roman" w:hAnsi="Times New Roman" w:cs="Times New Roman"/>
        </w:rPr>
        <w:t xml:space="preserve"> (2004) complementa que as empresas inovadoras apresentam melhor desempenho do que as empresas não inovadoras. Do mesmo modo, Baldwin e Johnson (1996) indicaram que há impacto significativo da inovação no desempenho de empresas canadenses.</w:t>
      </w:r>
      <w:r w:rsidR="00546D29">
        <w:rPr>
          <w:rFonts w:ascii="Times New Roman" w:hAnsi="Times New Roman" w:cs="Times New Roman"/>
        </w:rPr>
        <w:t xml:space="preserve"> </w:t>
      </w:r>
      <w:r w:rsidR="00A65F02" w:rsidRPr="008A5255">
        <w:rPr>
          <w:rFonts w:ascii="Times New Roman" w:hAnsi="Times New Roman" w:cs="Times New Roman"/>
        </w:rPr>
        <w:t>Diante deste contexto, este estudo teve como objetivo</w:t>
      </w:r>
      <w:r w:rsidR="00AC2798" w:rsidRPr="008A5255">
        <w:rPr>
          <w:rFonts w:ascii="Times New Roman" w:hAnsi="Times New Roman" w:cs="Times New Roman"/>
        </w:rPr>
        <w:t xml:space="preserve"> identificar a contribuição da inovação no desempenho de uma </w:t>
      </w:r>
      <w:r w:rsidR="00651511" w:rsidRPr="008A5255">
        <w:rPr>
          <w:rFonts w:ascii="Times New Roman" w:hAnsi="Times New Roman" w:cs="Times New Roman"/>
        </w:rPr>
        <w:t>organização do setor calçadista</w:t>
      </w:r>
      <w:r w:rsidR="00A65F02" w:rsidRPr="008A5255">
        <w:rPr>
          <w:rFonts w:ascii="Times New Roman" w:hAnsi="Times New Roman" w:cs="Times New Roman"/>
        </w:rPr>
        <w:t xml:space="preserve">. </w:t>
      </w:r>
    </w:p>
    <w:p w:rsidR="00130F59" w:rsidRPr="008A5255" w:rsidRDefault="00130F59" w:rsidP="008A0AEA">
      <w:pPr>
        <w:widowControl w:val="0"/>
        <w:rPr>
          <w:rFonts w:ascii="Times New Roman" w:hAnsi="Times New Roman" w:cs="Times New Roman"/>
          <w:b/>
        </w:rPr>
      </w:pPr>
    </w:p>
    <w:p w:rsidR="00130F59" w:rsidRPr="008A5255" w:rsidRDefault="00130F59" w:rsidP="008A0AEA">
      <w:pPr>
        <w:pStyle w:val="Ttulo1"/>
        <w:keepNext w:val="0"/>
        <w:keepLines w:val="0"/>
        <w:widowControl w:val="0"/>
      </w:pPr>
      <w:r w:rsidRPr="008A5255">
        <w:t>REFERENCIAL TEÓRICO</w:t>
      </w:r>
    </w:p>
    <w:p w:rsidR="00544E4F" w:rsidRPr="008A5255" w:rsidRDefault="00544E4F" w:rsidP="008A0AEA">
      <w:pPr>
        <w:widowControl w:val="0"/>
        <w:ind w:left="284"/>
        <w:rPr>
          <w:rFonts w:ascii="Times New Roman" w:hAnsi="Times New Roman" w:cs="Times New Roman"/>
          <w:b/>
        </w:rPr>
      </w:pPr>
    </w:p>
    <w:p w:rsidR="00130F59" w:rsidRPr="008A5255" w:rsidRDefault="00130F59" w:rsidP="008A0AEA">
      <w:pPr>
        <w:pStyle w:val="Ttulo2"/>
        <w:keepNext w:val="0"/>
        <w:keepLines w:val="0"/>
        <w:widowControl w:val="0"/>
      </w:pPr>
      <w:r w:rsidRPr="008A5255">
        <w:t>INOVAÇÃO</w:t>
      </w:r>
    </w:p>
    <w:p w:rsidR="00130F59" w:rsidRPr="008A5255" w:rsidRDefault="00130F59" w:rsidP="008A0AEA">
      <w:pPr>
        <w:widowControl w:val="0"/>
        <w:tabs>
          <w:tab w:val="left" w:pos="426"/>
        </w:tabs>
        <w:ind w:left="284"/>
        <w:rPr>
          <w:rFonts w:ascii="Times New Roman" w:hAnsi="Times New Roman" w:cs="Times New Roman"/>
        </w:rPr>
      </w:pPr>
    </w:p>
    <w:p w:rsidR="00130F59" w:rsidRPr="008A5255" w:rsidRDefault="00130F59" w:rsidP="008A0AEA">
      <w:pPr>
        <w:widowControl w:val="0"/>
        <w:ind w:firstLine="709"/>
        <w:jc w:val="both"/>
        <w:rPr>
          <w:rStyle w:val="hps"/>
          <w:rFonts w:ascii="Times New Roman" w:hAnsi="Times New Roman" w:cs="Times New Roman"/>
        </w:rPr>
      </w:pPr>
      <w:r w:rsidRPr="008A5255">
        <w:rPr>
          <w:rStyle w:val="hps"/>
          <w:rFonts w:ascii="Times New Roman" w:hAnsi="Times New Roman" w:cs="Times New Roman"/>
        </w:rPr>
        <w:t xml:space="preserve">Atualmente, a inovação </w:t>
      </w:r>
      <w:r w:rsidR="00546D29">
        <w:rPr>
          <w:rStyle w:val="hps"/>
          <w:rFonts w:ascii="Times New Roman" w:hAnsi="Times New Roman" w:cs="Times New Roman"/>
        </w:rPr>
        <w:t>é caracterizada como um importante e</w:t>
      </w:r>
      <w:r w:rsidRPr="008A5255">
        <w:rPr>
          <w:rStyle w:val="hps"/>
          <w:rFonts w:ascii="Times New Roman" w:hAnsi="Times New Roman" w:cs="Times New Roman"/>
        </w:rPr>
        <w:t>lemento</w:t>
      </w:r>
      <w:r w:rsidR="00546D29">
        <w:rPr>
          <w:rStyle w:val="hps"/>
          <w:rFonts w:ascii="Times New Roman" w:hAnsi="Times New Roman" w:cs="Times New Roman"/>
        </w:rPr>
        <w:t xml:space="preserve"> para o desempenho organizacional</w:t>
      </w:r>
      <w:r w:rsidR="00454A4F">
        <w:rPr>
          <w:rStyle w:val="hps"/>
          <w:rFonts w:ascii="Times New Roman" w:hAnsi="Times New Roman" w:cs="Times New Roman"/>
        </w:rPr>
        <w:t xml:space="preserve"> (</w:t>
      </w:r>
      <w:r w:rsidR="00454A4F" w:rsidRPr="008A5255">
        <w:rPr>
          <w:rFonts w:ascii="Times New Roman" w:hAnsi="Times New Roman" w:cs="Times New Roman"/>
        </w:rPr>
        <w:t>MARTÍNEZ-COSTA</w:t>
      </w:r>
      <w:r w:rsidR="00454A4F">
        <w:rPr>
          <w:rFonts w:ascii="Times New Roman" w:hAnsi="Times New Roman" w:cs="Times New Roman"/>
        </w:rPr>
        <w:t>;</w:t>
      </w:r>
      <w:r w:rsidR="00454A4F" w:rsidRPr="008A5255">
        <w:rPr>
          <w:rFonts w:ascii="Times New Roman" w:hAnsi="Times New Roman" w:cs="Times New Roman"/>
        </w:rPr>
        <w:t xml:space="preserve"> MARTÍNZE-LORENTE</w:t>
      </w:r>
      <w:r w:rsidR="00454A4F">
        <w:rPr>
          <w:rFonts w:ascii="Times New Roman" w:hAnsi="Times New Roman" w:cs="Times New Roman"/>
        </w:rPr>
        <w:t>, 2008)</w:t>
      </w:r>
      <w:r w:rsidRPr="008A5255">
        <w:rPr>
          <w:rStyle w:val="hps"/>
          <w:rFonts w:ascii="Times New Roman" w:hAnsi="Times New Roman" w:cs="Times New Roman"/>
        </w:rPr>
        <w:t xml:space="preserve">. De acordo com </w:t>
      </w:r>
      <w:proofErr w:type="spellStart"/>
      <w:r w:rsidRPr="008A5255">
        <w:rPr>
          <w:rStyle w:val="hps"/>
          <w:rFonts w:ascii="Times New Roman" w:hAnsi="Times New Roman" w:cs="Times New Roman"/>
        </w:rPr>
        <w:t>Kuo</w:t>
      </w:r>
      <w:proofErr w:type="spellEnd"/>
      <w:r w:rsidRPr="008A5255">
        <w:rPr>
          <w:rStyle w:val="hps"/>
          <w:rFonts w:ascii="Times New Roman" w:hAnsi="Times New Roman" w:cs="Times New Roman"/>
        </w:rPr>
        <w:t xml:space="preserve"> e Wang (2011), as empresas precisam inovar para poder sobreviverem e terem sucesso em um mercado cada vez mais competitivo. </w:t>
      </w:r>
      <w:proofErr w:type="spellStart"/>
      <w:r w:rsidR="00353BDF" w:rsidRPr="008A5255">
        <w:rPr>
          <w:rStyle w:val="hps"/>
          <w:rFonts w:ascii="Times New Roman" w:hAnsi="Times New Roman" w:cs="Times New Roman"/>
        </w:rPr>
        <w:t>Haghi</w:t>
      </w:r>
      <w:proofErr w:type="spellEnd"/>
      <w:r w:rsidR="00353BDF" w:rsidRPr="008A5255">
        <w:rPr>
          <w:rStyle w:val="hps"/>
          <w:rFonts w:ascii="Times New Roman" w:hAnsi="Times New Roman" w:cs="Times New Roman"/>
        </w:rPr>
        <w:t xml:space="preserve">, </w:t>
      </w:r>
      <w:proofErr w:type="spellStart"/>
      <w:r w:rsidR="00353BDF" w:rsidRPr="008A5255">
        <w:rPr>
          <w:rFonts w:ascii="Times New Roman" w:hAnsi="Times New Roman" w:cs="Times New Roman"/>
        </w:rPr>
        <w:t>Sabahi</w:t>
      </w:r>
      <w:proofErr w:type="spellEnd"/>
      <w:r w:rsidR="00353BDF" w:rsidRPr="008A5255">
        <w:rPr>
          <w:rFonts w:ascii="Times New Roman" w:hAnsi="Times New Roman" w:cs="Times New Roman"/>
        </w:rPr>
        <w:t xml:space="preserve"> e </w:t>
      </w:r>
      <w:proofErr w:type="spellStart"/>
      <w:r w:rsidR="00353BDF" w:rsidRPr="008A5255">
        <w:rPr>
          <w:rFonts w:ascii="Times New Roman" w:hAnsi="Times New Roman" w:cs="Times New Roman"/>
        </w:rPr>
        <w:t>Salnaryan</w:t>
      </w:r>
      <w:proofErr w:type="spellEnd"/>
      <w:r w:rsidR="00353BDF" w:rsidRPr="008A5255">
        <w:rPr>
          <w:rFonts w:ascii="Times New Roman" w:hAnsi="Times New Roman" w:cs="Times New Roman"/>
        </w:rPr>
        <w:t xml:space="preserve"> </w:t>
      </w:r>
      <w:r w:rsidRPr="008A5255">
        <w:rPr>
          <w:rStyle w:val="hps"/>
          <w:rFonts w:ascii="Times New Roman" w:hAnsi="Times New Roman" w:cs="Times New Roman"/>
        </w:rPr>
        <w:t>(2011) também observaram que a inovação é necessári</w:t>
      </w:r>
      <w:r w:rsidR="00546D29">
        <w:rPr>
          <w:rStyle w:val="hps"/>
          <w:rFonts w:ascii="Times New Roman" w:hAnsi="Times New Roman" w:cs="Times New Roman"/>
        </w:rPr>
        <w:t>a</w:t>
      </w:r>
      <w:r w:rsidRPr="008A5255">
        <w:rPr>
          <w:rStyle w:val="hps"/>
          <w:rFonts w:ascii="Times New Roman" w:hAnsi="Times New Roman" w:cs="Times New Roman"/>
        </w:rPr>
        <w:t xml:space="preserve"> para o desenvolvimento econômico e está ligada a ganhos de produtividade. </w:t>
      </w:r>
    </w:p>
    <w:p w:rsidR="00130F59" w:rsidRPr="008A5255" w:rsidRDefault="00454A4F" w:rsidP="008A0AEA">
      <w:pPr>
        <w:widowControl w:val="0"/>
        <w:autoSpaceDE w:val="0"/>
        <w:autoSpaceDN w:val="0"/>
        <w:adjustRightInd w:val="0"/>
        <w:ind w:firstLine="709"/>
        <w:jc w:val="both"/>
        <w:rPr>
          <w:rStyle w:val="hps"/>
          <w:rFonts w:ascii="Times New Roman" w:hAnsi="Times New Roman" w:cs="Times New Roman"/>
        </w:rPr>
      </w:pPr>
      <w:r>
        <w:rPr>
          <w:rFonts w:ascii="Times New Roman" w:hAnsi="Times New Roman" w:cs="Times New Roman"/>
        </w:rPr>
        <w:t xml:space="preserve">Nesse sentido, </w:t>
      </w:r>
      <w:proofErr w:type="spellStart"/>
      <w:r w:rsidR="00130F59" w:rsidRPr="008A5255">
        <w:rPr>
          <w:rFonts w:ascii="Times New Roman" w:hAnsi="Times New Roman" w:cs="Times New Roman"/>
        </w:rPr>
        <w:t>Damanpour</w:t>
      </w:r>
      <w:proofErr w:type="spellEnd"/>
      <w:r w:rsidR="00130F59" w:rsidRPr="008A5255">
        <w:rPr>
          <w:rFonts w:ascii="Times New Roman" w:hAnsi="Times New Roman" w:cs="Times New Roman"/>
        </w:rPr>
        <w:t xml:space="preserve"> (1991), considera que a inovação é a capacidade da organização inserir mudanças/melhorias nos processos organizacionais. Sendo que é a maneira que a organização adota novas ideias que conduz ao desenvolvimento ou lançamento de novos produtos/serviços (HURLEY; HULT, 1998).</w:t>
      </w:r>
      <w:r w:rsidR="008A0AEA">
        <w:rPr>
          <w:rFonts w:ascii="Times New Roman" w:hAnsi="Times New Roman" w:cs="Times New Roman"/>
        </w:rPr>
        <w:t xml:space="preserve"> </w:t>
      </w:r>
      <w:r w:rsidR="00130F59" w:rsidRPr="008A5255">
        <w:rPr>
          <w:rStyle w:val="hps"/>
          <w:rFonts w:ascii="Times New Roman" w:hAnsi="Times New Roman" w:cs="Times New Roman"/>
        </w:rPr>
        <w:t xml:space="preserve">De acordo com o Manual de Oslo (2005) inovação é “a implementação de um produto (bem ou serviço) novo ou significativamente melhorado, ou um processo, ou um novo método de marketing, ou um novo método organizacional nas práticas de negócios, na organização do local de trabalho ou nas relações externas”. </w:t>
      </w:r>
    </w:p>
    <w:p w:rsidR="0012768B" w:rsidRPr="008A5255" w:rsidRDefault="00454A4F" w:rsidP="008A0AEA">
      <w:pPr>
        <w:widowControl w:val="0"/>
        <w:tabs>
          <w:tab w:val="left" w:pos="426"/>
        </w:tabs>
        <w:ind w:firstLine="709"/>
        <w:jc w:val="both"/>
        <w:rPr>
          <w:rFonts w:ascii="Times New Roman" w:hAnsi="Times New Roman" w:cs="Times New Roman"/>
        </w:rPr>
      </w:pPr>
      <w:proofErr w:type="spellStart"/>
      <w:r>
        <w:rPr>
          <w:rFonts w:ascii="Times New Roman" w:hAnsi="Times New Roman" w:cs="Times New Roman"/>
        </w:rPr>
        <w:t>Bessant</w:t>
      </w:r>
      <w:proofErr w:type="spellEnd"/>
      <w:r>
        <w:rPr>
          <w:rFonts w:ascii="Times New Roman" w:hAnsi="Times New Roman" w:cs="Times New Roman"/>
        </w:rPr>
        <w:t xml:space="preserve">, </w:t>
      </w:r>
      <w:proofErr w:type="spellStart"/>
      <w:r>
        <w:rPr>
          <w:rFonts w:ascii="Times New Roman" w:hAnsi="Times New Roman" w:cs="Times New Roman"/>
        </w:rPr>
        <w:t>Tidd</w:t>
      </w:r>
      <w:proofErr w:type="spellEnd"/>
      <w:r>
        <w:rPr>
          <w:rFonts w:ascii="Times New Roman" w:hAnsi="Times New Roman" w:cs="Times New Roman"/>
        </w:rPr>
        <w:t xml:space="preserve"> (2009) complementam </w:t>
      </w:r>
      <w:r w:rsidR="00130F59" w:rsidRPr="008A5255">
        <w:rPr>
          <w:rFonts w:ascii="Times New Roman" w:hAnsi="Times New Roman" w:cs="Times New Roman"/>
        </w:rPr>
        <w:t>que a inovação fomenta o desenvolvimento, podendo ser representada por novos processos e métodos de fabricação, produtos e serviços disponibilizados à sociedade.</w:t>
      </w:r>
      <w:r>
        <w:rPr>
          <w:rFonts w:ascii="Times New Roman" w:hAnsi="Times New Roman" w:cs="Times New Roman"/>
        </w:rPr>
        <w:t xml:space="preserve"> </w:t>
      </w:r>
      <w:r w:rsidR="00AC2798" w:rsidRPr="008A5255">
        <w:rPr>
          <w:rFonts w:ascii="Times New Roman" w:hAnsi="Times New Roman" w:cs="Times New Roman"/>
        </w:rPr>
        <w:t>Através d</w:t>
      </w:r>
      <w:r>
        <w:rPr>
          <w:rFonts w:ascii="Times New Roman" w:hAnsi="Times New Roman" w:cs="Times New Roman"/>
        </w:rPr>
        <w:t>a inovação</w:t>
      </w:r>
      <w:r w:rsidR="00AC2798" w:rsidRPr="008A5255">
        <w:rPr>
          <w:rFonts w:ascii="Times New Roman" w:hAnsi="Times New Roman" w:cs="Times New Roman"/>
        </w:rPr>
        <w:t xml:space="preserve">, novos negócios devem surgir antes que </w:t>
      </w:r>
      <w:r>
        <w:rPr>
          <w:rFonts w:ascii="Times New Roman" w:hAnsi="Times New Roman" w:cs="Times New Roman"/>
        </w:rPr>
        <w:t xml:space="preserve">os </w:t>
      </w:r>
      <w:r w:rsidR="00AC2798" w:rsidRPr="008A5255">
        <w:rPr>
          <w:rFonts w:ascii="Times New Roman" w:hAnsi="Times New Roman" w:cs="Times New Roman"/>
        </w:rPr>
        <w:t>antigos sucumbam (GOVINDARANJAN; TRIMBLE, 2004).</w:t>
      </w:r>
      <w:r w:rsidR="008A0AEA">
        <w:rPr>
          <w:rFonts w:ascii="Times New Roman" w:hAnsi="Times New Roman" w:cs="Times New Roman"/>
        </w:rPr>
        <w:t xml:space="preserve"> </w:t>
      </w:r>
      <w:r>
        <w:rPr>
          <w:rFonts w:ascii="Times New Roman" w:hAnsi="Times New Roman" w:cs="Times New Roman"/>
        </w:rPr>
        <w:t>São apresentados quatro tipos</w:t>
      </w:r>
      <w:r w:rsidR="0012768B" w:rsidRPr="008A5255">
        <w:rPr>
          <w:rFonts w:ascii="Times New Roman" w:hAnsi="Times New Roman" w:cs="Times New Roman"/>
        </w:rPr>
        <w:t xml:space="preserve"> de inovação diferentes, são eles</w:t>
      </w:r>
      <w:r w:rsidR="00C4384A">
        <w:rPr>
          <w:rFonts w:ascii="Times New Roman" w:hAnsi="Times New Roman" w:cs="Times New Roman"/>
        </w:rPr>
        <w:t xml:space="preserve">: inovação de produto, </w:t>
      </w:r>
      <w:r w:rsidR="0012768B" w:rsidRPr="008A5255">
        <w:rPr>
          <w:rFonts w:ascii="Times New Roman" w:hAnsi="Times New Roman" w:cs="Times New Roman"/>
        </w:rPr>
        <w:t>de processo, de marketing e organizacional. Inovações de produtos e processos estão intimamente relacionados com o conceito de desenvolvimentos tecnológicos (OCDE, 2005).</w:t>
      </w:r>
    </w:p>
    <w:p w:rsidR="00130F59" w:rsidRPr="008A5255" w:rsidRDefault="00130F59" w:rsidP="008A0AEA">
      <w:pPr>
        <w:widowControl w:val="0"/>
        <w:ind w:firstLine="709"/>
        <w:jc w:val="both"/>
        <w:rPr>
          <w:rFonts w:ascii="Times New Roman" w:hAnsi="Times New Roman" w:cs="Times New Roman"/>
        </w:rPr>
      </w:pPr>
      <w:r w:rsidRPr="008A5255">
        <w:rPr>
          <w:rFonts w:ascii="Times New Roman" w:hAnsi="Times New Roman" w:cs="Times New Roman"/>
        </w:rPr>
        <w:t xml:space="preserve">A inovação de produto é “a introdução de um bem ou serviço que é novo ou significativamente melhorado em relação às suas características ou usos pretendidos; incluindo melhorias significativas em especificações técnicas, componentes e materiais, softwares incorporados, facilidade de uso ou outras características funcionais” (OCDE, 2005). Complementa-se que esse tipo de inovação pode utilizar novos conhecimentos ou tecnologias, ou então estar embasada em novos usos ou combinações de conhecimentos ou tecnologias existentes. Destaca-se que o termo produto abrange tanto bens, quanto serviços (OCDE, </w:t>
      </w:r>
      <w:r w:rsidR="0012768B" w:rsidRPr="008A5255">
        <w:rPr>
          <w:rFonts w:ascii="Times New Roman" w:hAnsi="Times New Roman" w:cs="Times New Roman"/>
        </w:rPr>
        <w:t>2005). A inovação de produto é um processo impulsionado principalmente pelo avanço de tecnologias e mudanças nas necessidades dos clientes, acarretando assim, a redução dos ciclos de vida dos produtos e aumento da concorrência global. (AKOVA et al., 1998).</w:t>
      </w:r>
      <w:r w:rsidR="00DD0569">
        <w:rPr>
          <w:rFonts w:ascii="Times New Roman" w:hAnsi="Times New Roman" w:cs="Times New Roman"/>
        </w:rPr>
        <w:t xml:space="preserve"> </w:t>
      </w:r>
      <w:r w:rsidRPr="008A5255">
        <w:rPr>
          <w:rFonts w:ascii="Times New Roman" w:hAnsi="Times New Roman" w:cs="Times New Roman"/>
        </w:rPr>
        <w:t xml:space="preserve">Uma inovação de processo é a “implementação de um método de produção ou distribuição novo ou significativamente melhorado. Inclui mudanças significativas em técnicas, equipamentos e/ou softwares”. Este tipo de inovação pode ser </w:t>
      </w:r>
      <w:proofErr w:type="gramStart"/>
      <w:r w:rsidRPr="008A5255">
        <w:rPr>
          <w:rFonts w:ascii="Times New Roman" w:hAnsi="Times New Roman" w:cs="Times New Roman"/>
        </w:rPr>
        <w:t>implementada</w:t>
      </w:r>
      <w:proofErr w:type="gramEnd"/>
      <w:r w:rsidRPr="008A5255">
        <w:rPr>
          <w:rFonts w:ascii="Times New Roman" w:hAnsi="Times New Roman" w:cs="Times New Roman"/>
        </w:rPr>
        <w:t xml:space="preserve"> com o intuito de reduzir custos de produção ou de distribuição, ou mesmo para aumentar a qualidade, ou para produzir ou distribuir produtos novos ou significativamente melhorados (OCDE, 2005). </w:t>
      </w:r>
    </w:p>
    <w:p w:rsidR="0012768B" w:rsidRPr="008A5255" w:rsidRDefault="00130F59" w:rsidP="008A0AEA">
      <w:pPr>
        <w:widowControl w:val="0"/>
        <w:ind w:firstLine="709"/>
        <w:jc w:val="both"/>
        <w:rPr>
          <w:rFonts w:ascii="Times New Roman" w:hAnsi="Times New Roman" w:cs="Times New Roman"/>
        </w:rPr>
      </w:pPr>
      <w:r w:rsidRPr="008A5255">
        <w:rPr>
          <w:rFonts w:ascii="Times New Roman" w:hAnsi="Times New Roman" w:cs="Times New Roman"/>
        </w:rPr>
        <w:t xml:space="preserve">Até a segunda edição do Manual de Oslo em 1997, consideravam-se apenas esses dois </w:t>
      </w:r>
      <w:r w:rsidRPr="008A5255">
        <w:rPr>
          <w:rFonts w:ascii="Times New Roman" w:hAnsi="Times New Roman" w:cs="Times New Roman"/>
        </w:rPr>
        <w:lastRenderedPageBreak/>
        <w:t xml:space="preserve">tipos de inovação: produto e processo. Entretanto, a partir da edição seguinte, houve a expansão do conceito de inovação incluindo outros dois tipos de inovação: marketing e organizacional (OCDE, 2005). Assim sendo, uma inovação de marketing é a “implementação de um novo método de marketing envolvendo mudanças significativas na concepção do </w:t>
      </w:r>
      <w:r w:rsidR="0012768B" w:rsidRPr="008A5255">
        <w:rPr>
          <w:rFonts w:ascii="Times New Roman" w:hAnsi="Times New Roman" w:cs="Times New Roman"/>
        </w:rPr>
        <w:t>produto ou em sua embalagem, no posicionamento do produto, em sua promoção ou na fixação de preços”. (OCDE, 2005).</w:t>
      </w:r>
    </w:p>
    <w:p w:rsidR="00130F59" w:rsidRPr="008A5255" w:rsidRDefault="0012768B" w:rsidP="008A0AEA">
      <w:pPr>
        <w:widowControl w:val="0"/>
        <w:ind w:firstLine="709"/>
        <w:jc w:val="both"/>
        <w:rPr>
          <w:rFonts w:ascii="Times New Roman" w:hAnsi="Times New Roman" w:cs="Times New Roman"/>
        </w:rPr>
      </w:pPr>
      <w:r w:rsidRPr="008A5255">
        <w:rPr>
          <w:rFonts w:ascii="Times New Roman" w:hAnsi="Times New Roman" w:cs="Times New Roman"/>
        </w:rPr>
        <w:t>Finalmente, uma inovação</w:t>
      </w:r>
      <w:r w:rsidR="00A94E30" w:rsidRPr="008A5255">
        <w:rPr>
          <w:rFonts w:ascii="Times New Roman" w:hAnsi="Times New Roman" w:cs="Times New Roman"/>
        </w:rPr>
        <w:t xml:space="preserve"> </w:t>
      </w:r>
      <w:r w:rsidRPr="008A5255">
        <w:rPr>
          <w:rFonts w:ascii="Times New Roman" w:hAnsi="Times New Roman" w:cs="Times New Roman"/>
        </w:rPr>
        <w:t>organi</w:t>
      </w:r>
      <w:r w:rsidR="00C4384A">
        <w:rPr>
          <w:rFonts w:ascii="Times New Roman" w:hAnsi="Times New Roman" w:cs="Times New Roman"/>
        </w:rPr>
        <w:t>z</w:t>
      </w:r>
      <w:r w:rsidRPr="008A5255">
        <w:rPr>
          <w:rFonts w:ascii="Times New Roman" w:hAnsi="Times New Roman" w:cs="Times New Roman"/>
        </w:rPr>
        <w:t xml:space="preserve">acional é a “implementação de um novo método </w:t>
      </w:r>
      <w:r w:rsidR="00130F59" w:rsidRPr="008A5255">
        <w:rPr>
          <w:rFonts w:ascii="Times New Roman" w:hAnsi="Times New Roman" w:cs="Times New Roman"/>
        </w:rPr>
        <w:t xml:space="preserve">organizacional nas práticas de negócios da empresa, na organização do local de trabalho ou nas relações externas” (OCDE, 2005). As inovações organizacionais são implementadas com o intuito de aumentar o desempenho da empresa, reduzindo os custos, melhorando a satisfação no local de trabalho (e, assim, a produtividade do trabalho), ganhando acesso </w:t>
      </w:r>
      <w:r w:rsidR="00C4384A">
        <w:rPr>
          <w:rFonts w:ascii="Times New Roman" w:hAnsi="Times New Roman" w:cs="Times New Roman"/>
        </w:rPr>
        <w:t>a ativos não transacionáveis ​</w:t>
      </w:r>
      <w:proofErr w:type="gramStart"/>
      <w:r w:rsidR="00C4384A">
        <w:rPr>
          <w:rFonts w:ascii="Times New Roman" w:hAnsi="Times New Roman" w:cs="Times New Roman"/>
        </w:rPr>
        <w:t>​(</w:t>
      </w:r>
      <w:proofErr w:type="gramEnd"/>
      <w:r w:rsidR="00130F59" w:rsidRPr="008A5255">
        <w:rPr>
          <w:rFonts w:ascii="Times New Roman" w:hAnsi="Times New Roman" w:cs="Times New Roman"/>
        </w:rPr>
        <w:t>como o conhecimento externo não codificado) ou reduzindo os custos de suprimentos (OCDE, 2005).</w:t>
      </w:r>
    </w:p>
    <w:p w:rsidR="00130F59" w:rsidRPr="008A5255" w:rsidRDefault="00130F59" w:rsidP="008A0AEA">
      <w:pPr>
        <w:widowControl w:val="0"/>
        <w:ind w:firstLine="709"/>
        <w:jc w:val="both"/>
        <w:rPr>
          <w:rFonts w:ascii="Times New Roman" w:hAnsi="Times New Roman" w:cs="Times New Roman"/>
        </w:rPr>
      </w:pPr>
      <w:r w:rsidRPr="008A5255">
        <w:rPr>
          <w:rFonts w:ascii="Times New Roman" w:hAnsi="Times New Roman" w:cs="Times New Roman"/>
        </w:rPr>
        <w:t xml:space="preserve">Para tanto, a Pesquisa de Inovação Tecnológica (PINTEC) realizada pelo IBGE, estabeleceu dois tipos de atividades que as empresas devem empreender para inovar: pesquisa e desenvolvimento - P&amp;D (pesquisa básica, aplicada ou desenvolvimento experimental); e outras atividades não relacionadas com P&amp;D, envolvendo a aquisição de bens, serviços e conhecimentos externos. Assim, de acordo com essa pesquisa, a mensuração dos recursos alocados nestas atividades revela o esforço empreendido pela organização para inovar. </w:t>
      </w:r>
    </w:p>
    <w:p w:rsidR="00130F59" w:rsidRPr="008A5255" w:rsidRDefault="00130F59" w:rsidP="008A0AEA">
      <w:pPr>
        <w:widowControl w:val="0"/>
        <w:ind w:firstLine="709"/>
        <w:jc w:val="both"/>
        <w:rPr>
          <w:rFonts w:ascii="Times New Roman" w:hAnsi="Times New Roman" w:cs="Times New Roman"/>
        </w:rPr>
      </w:pPr>
      <w:r w:rsidRPr="008A5255">
        <w:rPr>
          <w:rFonts w:ascii="Times New Roman" w:hAnsi="Times New Roman" w:cs="Times New Roman"/>
        </w:rPr>
        <w:t xml:space="preserve">A inovação possui um papel fundamental para a estruturação de uma organização. Ela é uma ferramenta para a sobrevivência principalmente diante da competitividade apresentada atualmente e pela necessidade de que </w:t>
      </w:r>
      <w:proofErr w:type="gramStart"/>
      <w:r w:rsidRPr="008A5255">
        <w:rPr>
          <w:rFonts w:ascii="Times New Roman" w:hAnsi="Times New Roman" w:cs="Times New Roman"/>
        </w:rPr>
        <w:t>as empresa</w:t>
      </w:r>
      <w:proofErr w:type="gramEnd"/>
      <w:r w:rsidRPr="008A5255">
        <w:rPr>
          <w:rFonts w:ascii="Times New Roman" w:hAnsi="Times New Roman" w:cs="Times New Roman"/>
        </w:rPr>
        <w:t xml:space="preserve"> tem de adequarem-se ao mundo globalizado e complexo.</w:t>
      </w:r>
      <w:r w:rsidR="008A0AEA">
        <w:rPr>
          <w:rFonts w:ascii="Times New Roman" w:hAnsi="Times New Roman" w:cs="Times New Roman"/>
        </w:rPr>
        <w:t xml:space="preserve"> </w:t>
      </w:r>
      <w:proofErr w:type="spellStart"/>
      <w:r w:rsidRPr="008A5255">
        <w:rPr>
          <w:rFonts w:ascii="Times New Roman" w:hAnsi="Times New Roman" w:cs="Times New Roman"/>
        </w:rPr>
        <w:t>Christensen</w:t>
      </w:r>
      <w:proofErr w:type="spellEnd"/>
      <w:r w:rsidRPr="008A5255">
        <w:rPr>
          <w:rFonts w:ascii="Times New Roman" w:hAnsi="Times New Roman" w:cs="Times New Roman"/>
        </w:rPr>
        <w:t xml:space="preserve"> e </w:t>
      </w:r>
      <w:proofErr w:type="spellStart"/>
      <w:r w:rsidRPr="008A5255">
        <w:rPr>
          <w:rFonts w:ascii="Times New Roman" w:hAnsi="Times New Roman" w:cs="Times New Roman"/>
        </w:rPr>
        <w:t>Rosenbloom</w:t>
      </w:r>
      <w:proofErr w:type="spellEnd"/>
      <w:r w:rsidRPr="008A5255">
        <w:rPr>
          <w:rFonts w:ascii="Times New Roman" w:hAnsi="Times New Roman" w:cs="Times New Roman"/>
        </w:rPr>
        <w:t xml:space="preserve"> (1995) e </w:t>
      </w:r>
      <w:proofErr w:type="spellStart"/>
      <w:r w:rsidRPr="008A5255">
        <w:rPr>
          <w:rFonts w:ascii="Times New Roman" w:hAnsi="Times New Roman" w:cs="Times New Roman"/>
        </w:rPr>
        <w:t>Christensen</w:t>
      </w:r>
      <w:proofErr w:type="spellEnd"/>
      <w:r w:rsidR="00A01DB8" w:rsidRPr="008A5255">
        <w:rPr>
          <w:rFonts w:ascii="Times New Roman" w:hAnsi="Times New Roman" w:cs="Times New Roman"/>
        </w:rPr>
        <w:t xml:space="preserve">, </w:t>
      </w:r>
      <w:proofErr w:type="spellStart"/>
      <w:r w:rsidR="00A01DB8" w:rsidRPr="008A5255">
        <w:rPr>
          <w:rFonts w:ascii="Times New Roman" w:hAnsi="Times New Roman" w:cs="Times New Roman"/>
        </w:rPr>
        <w:t>Berstell</w:t>
      </w:r>
      <w:proofErr w:type="spellEnd"/>
      <w:r w:rsidR="00A01DB8" w:rsidRPr="008A5255">
        <w:rPr>
          <w:rFonts w:ascii="Times New Roman" w:hAnsi="Times New Roman" w:cs="Times New Roman"/>
        </w:rPr>
        <w:t xml:space="preserve"> e </w:t>
      </w:r>
      <w:proofErr w:type="spellStart"/>
      <w:r w:rsidR="00A01DB8" w:rsidRPr="008A5255">
        <w:rPr>
          <w:rFonts w:ascii="Times New Roman" w:hAnsi="Times New Roman" w:cs="Times New Roman"/>
        </w:rPr>
        <w:t>Nitterhouse</w:t>
      </w:r>
      <w:proofErr w:type="spellEnd"/>
      <w:r w:rsidR="00A01DB8" w:rsidRPr="008A5255">
        <w:rPr>
          <w:rFonts w:ascii="Times New Roman" w:hAnsi="Times New Roman" w:cs="Times New Roman"/>
        </w:rPr>
        <w:t xml:space="preserve"> </w:t>
      </w:r>
      <w:r w:rsidRPr="008A5255">
        <w:rPr>
          <w:rFonts w:ascii="Times New Roman" w:hAnsi="Times New Roman" w:cs="Times New Roman"/>
        </w:rPr>
        <w:t>(2007) destacam que a principal relação entre inovação e competitividade reside no fato de definir novos produtos e processos com melhores atributos, identificados através da coleta de informações dos clientes.</w:t>
      </w:r>
    </w:p>
    <w:p w:rsidR="00130F59" w:rsidRPr="008A5255" w:rsidRDefault="00130F59" w:rsidP="008A0AEA">
      <w:pPr>
        <w:widowControl w:val="0"/>
        <w:ind w:firstLine="709"/>
        <w:jc w:val="both"/>
        <w:rPr>
          <w:rFonts w:ascii="Times New Roman" w:hAnsi="Times New Roman" w:cs="Times New Roman"/>
        </w:rPr>
      </w:pPr>
      <w:r w:rsidRPr="008A5255">
        <w:rPr>
          <w:rFonts w:ascii="Times New Roman" w:hAnsi="Times New Roman" w:cs="Times New Roman"/>
        </w:rPr>
        <w:t xml:space="preserve">De acordo com </w:t>
      </w:r>
      <w:proofErr w:type="spellStart"/>
      <w:r w:rsidRPr="008A5255">
        <w:rPr>
          <w:rFonts w:ascii="Times New Roman" w:hAnsi="Times New Roman" w:cs="Times New Roman"/>
        </w:rPr>
        <w:t>Tidd</w:t>
      </w:r>
      <w:proofErr w:type="spellEnd"/>
      <w:r w:rsidRPr="008A5255">
        <w:rPr>
          <w:rFonts w:ascii="Times New Roman" w:hAnsi="Times New Roman" w:cs="Times New Roman"/>
        </w:rPr>
        <w:t xml:space="preserve">, </w:t>
      </w:r>
      <w:proofErr w:type="spellStart"/>
      <w:r w:rsidRPr="008A5255">
        <w:rPr>
          <w:rFonts w:ascii="Times New Roman" w:hAnsi="Times New Roman" w:cs="Times New Roman"/>
        </w:rPr>
        <w:t>Bessant</w:t>
      </w:r>
      <w:proofErr w:type="spellEnd"/>
      <w:r w:rsidRPr="008A5255">
        <w:rPr>
          <w:rFonts w:ascii="Times New Roman" w:hAnsi="Times New Roman" w:cs="Times New Roman"/>
        </w:rPr>
        <w:t xml:space="preserve"> e </w:t>
      </w:r>
      <w:proofErr w:type="spellStart"/>
      <w:r w:rsidRPr="008A5255">
        <w:rPr>
          <w:rFonts w:ascii="Times New Roman" w:hAnsi="Times New Roman" w:cs="Times New Roman"/>
        </w:rPr>
        <w:t>Pavit</w:t>
      </w:r>
      <w:proofErr w:type="spellEnd"/>
      <w:r w:rsidRPr="008A5255">
        <w:rPr>
          <w:rFonts w:ascii="Times New Roman" w:hAnsi="Times New Roman" w:cs="Times New Roman"/>
        </w:rPr>
        <w:t xml:space="preserve"> (2008) a inovação nas organizações reforça a importância de se desenvolver habilidade para estabelecer relações com o mercado e todos os </w:t>
      </w:r>
      <w:proofErr w:type="spellStart"/>
      <w:r w:rsidRPr="008A5255">
        <w:rPr>
          <w:rFonts w:ascii="Times New Roman" w:hAnsi="Times New Roman" w:cs="Times New Roman"/>
          <w:i/>
        </w:rPr>
        <w:t>stakeholders</w:t>
      </w:r>
      <w:proofErr w:type="spellEnd"/>
      <w:r w:rsidRPr="008A5255">
        <w:rPr>
          <w:rFonts w:ascii="Times New Roman" w:hAnsi="Times New Roman" w:cs="Times New Roman"/>
        </w:rPr>
        <w:t>, além de levantar oportunidades e tendências e de direcionar as estratégias para tirar proveito delas</w:t>
      </w:r>
      <w:r w:rsidRPr="008A5255">
        <w:t>.</w:t>
      </w:r>
      <w:r w:rsidR="008A0AEA">
        <w:t xml:space="preserve"> </w:t>
      </w:r>
      <w:r w:rsidRPr="008A5255">
        <w:rPr>
          <w:rFonts w:ascii="Times New Roman" w:hAnsi="Times New Roman" w:cs="Times New Roman"/>
        </w:rPr>
        <w:t xml:space="preserve">É válido destacar, que ao se tratar de inovação é importante distinguir a inovação incremental como aquela que acontece naturalmente nas empresas, ao longo da trajetória, da inovação radical que são aquelas capazes de criar novos mercados e produtos, proporcionando rápida expansão e crescimento econômico (CHRISTENSEN; ROSENBLOOM, 1995). </w:t>
      </w:r>
    </w:p>
    <w:p w:rsidR="00130F59" w:rsidRPr="008A5255" w:rsidRDefault="00130F59" w:rsidP="008A0AEA">
      <w:pPr>
        <w:widowControl w:val="0"/>
        <w:ind w:firstLine="709"/>
        <w:jc w:val="both"/>
        <w:rPr>
          <w:rFonts w:ascii="Times New Roman" w:hAnsi="Times New Roman" w:cs="Times New Roman"/>
        </w:rPr>
      </w:pPr>
      <w:r w:rsidRPr="008A5255">
        <w:rPr>
          <w:rFonts w:ascii="Times New Roman" w:hAnsi="Times New Roman" w:cs="Times New Roman"/>
        </w:rPr>
        <w:t xml:space="preserve">Segundo </w:t>
      </w:r>
      <w:proofErr w:type="spellStart"/>
      <w:r w:rsidRPr="008A5255">
        <w:rPr>
          <w:rFonts w:ascii="Times New Roman" w:hAnsi="Times New Roman" w:cs="Times New Roman"/>
        </w:rPr>
        <w:t>Rimoli</w:t>
      </w:r>
      <w:proofErr w:type="spellEnd"/>
      <w:r w:rsidRPr="008A5255">
        <w:rPr>
          <w:rFonts w:ascii="Times New Roman" w:hAnsi="Times New Roman" w:cs="Times New Roman"/>
        </w:rPr>
        <w:t xml:space="preserve"> (2008) é crescente a importância da inovação nos negócios, sejam</w:t>
      </w:r>
      <w:r w:rsidR="00C4384A">
        <w:rPr>
          <w:rFonts w:ascii="Times New Roman" w:hAnsi="Times New Roman" w:cs="Times New Roman"/>
        </w:rPr>
        <w:t xml:space="preserve"> elas radicais ou incrementais</w:t>
      </w:r>
      <w:r w:rsidRPr="008A5255">
        <w:rPr>
          <w:rFonts w:ascii="Times New Roman" w:hAnsi="Times New Roman" w:cs="Times New Roman"/>
        </w:rPr>
        <w:t>, por provocarem impactos substanciais na comercialização de produtos e na competitividade organizacional. Principalmente, no que se refere às inovações radicais, que precisam antecipadamente, ouvir os melhores clientes para incorporar suas necessidades no desenvolvimento de novos produtos. Já, para as inovações incrementais (contínuas) o feedback dos clientes é fundamental para que os novos produtos sejam consumidos.</w:t>
      </w:r>
    </w:p>
    <w:p w:rsidR="00130F59" w:rsidRPr="008A5255" w:rsidRDefault="00130F59" w:rsidP="008A0AEA">
      <w:pPr>
        <w:widowControl w:val="0"/>
        <w:ind w:firstLine="709"/>
        <w:jc w:val="both"/>
        <w:rPr>
          <w:rFonts w:ascii="Times New Roman" w:hAnsi="Times New Roman" w:cs="Times New Roman"/>
        </w:rPr>
      </w:pPr>
      <w:r w:rsidRPr="008A5255">
        <w:rPr>
          <w:rFonts w:ascii="Times New Roman" w:hAnsi="Times New Roman" w:cs="Times New Roman"/>
        </w:rPr>
        <w:t xml:space="preserve">Ao se tratar de inovação é necessário comentar o enfoque </w:t>
      </w:r>
      <w:proofErr w:type="spellStart"/>
      <w:r w:rsidRPr="008A5255">
        <w:rPr>
          <w:rFonts w:ascii="Times New Roman" w:hAnsi="Times New Roman" w:cs="Times New Roman"/>
        </w:rPr>
        <w:t>Schumpeteriano</w:t>
      </w:r>
      <w:proofErr w:type="spellEnd"/>
      <w:r w:rsidRPr="008A5255">
        <w:rPr>
          <w:rFonts w:ascii="Times New Roman" w:hAnsi="Times New Roman" w:cs="Times New Roman"/>
        </w:rPr>
        <w:t xml:space="preserve"> que aborda as empresas </w:t>
      </w:r>
      <w:proofErr w:type="spellStart"/>
      <w:r w:rsidRPr="008A5255">
        <w:rPr>
          <w:rFonts w:ascii="Times New Roman" w:hAnsi="Times New Roman" w:cs="Times New Roman"/>
        </w:rPr>
        <w:t>inovativas</w:t>
      </w:r>
      <w:proofErr w:type="spellEnd"/>
      <w:r w:rsidRPr="008A5255">
        <w:rPr>
          <w:rFonts w:ascii="Times New Roman" w:hAnsi="Times New Roman" w:cs="Times New Roman"/>
        </w:rPr>
        <w:t xml:space="preserve"> como sendo aquelas que se diferenciam de seus concorrentes, auxiliam no aumento da competitividade e tornam-se mais lucrativas. O autor complementa ainda, o fato de a inovação levar as organizações para um desenvolvimento tecnológico auxiliando na absorção de informações e conhecimentos externos à organização.</w:t>
      </w:r>
      <w:r w:rsidR="008A0AEA">
        <w:rPr>
          <w:rFonts w:ascii="Times New Roman" w:hAnsi="Times New Roman" w:cs="Times New Roman"/>
        </w:rPr>
        <w:t xml:space="preserve"> </w:t>
      </w:r>
      <w:r w:rsidRPr="008A5255">
        <w:rPr>
          <w:rFonts w:ascii="Times New Roman" w:hAnsi="Times New Roman" w:cs="Times New Roman"/>
        </w:rPr>
        <w:t>Consoante a isso, verifica-se que a competitividade e a inovação fazem relação com o desenvolvimento de novos produtos, inovação de processos e a capacidade de prestar serviços mais eficientes. Trabalham ainda, com o desenvolvimento da capacidade criativa e intelectual da organização; prospecção, seleção e filtragem de id</w:t>
      </w:r>
      <w:r w:rsidR="00C4384A">
        <w:rPr>
          <w:rFonts w:ascii="Times New Roman" w:hAnsi="Times New Roman" w:cs="Times New Roman"/>
        </w:rPr>
        <w:t>e</w:t>
      </w:r>
      <w:r w:rsidRPr="008A5255">
        <w:rPr>
          <w:rFonts w:ascii="Times New Roman" w:hAnsi="Times New Roman" w:cs="Times New Roman"/>
        </w:rPr>
        <w:t xml:space="preserve">ias; agregação de valor; utiliza-se de sistemas de </w:t>
      </w:r>
      <w:r w:rsidRPr="008A5255">
        <w:rPr>
          <w:rFonts w:ascii="Times New Roman" w:hAnsi="Times New Roman" w:cs="Times New Roman"/>
        </w:rPr>
        <w:lastRenderedPageBreak/>
        <w:t xml:space="preserve">informação estratégica na tomada de decisões e; propiciam a criação e disponibilização de produtos e serviços </w:t>
      </w:r>
      <w:proofErr w:type="spellStart"/>
      <w:r w:rsidRPr="008A5255">
        <w:rPr>
          <w:rFonts w:ascii="Times New Roman" w:hAnsi="Times New Roman" w:cs="Times New Roman"/>
        </w:rPr>
        <w:t>inovativos</w:t>
      </w:r>
      <w:proofErr w:type="spellEnd"/>
      <w:r w:rsidRPr="008A5255">
        <w:rPr>
          <w:rFonts w:ascii="Times New Roman" w:hAnsi="Times New Roman" w:cs="Times New Roman"/>
        </w:rPr>
        <w:t xml:space="preserve"> (MARQUES; NETO, 2002).</w:t>
      </w:r>
      <w:r w:rsidR="00DD0569">
        <w:rPr>
          <w:rFonts w:ascii="Times New Roman" w:hAnsi="Times New Roman" w:cs="Times New Roman"/>
        </w:rPr>
        <w:t xml:space="preserve"> </w:t>
      </w:r>
      <w:r w:rsidRPr="008A5255">
        <w:rPr>
          <w:rFonts w:ascii="Times New Roman" w:hAnsi="Times New Roman" w:cs="Times New Roman"/>
        </w:rPr>
        <w:t>Barbieri (2007, p.88)</w:t>
      </w:r>
      <w:r w:rsidR="00DD0569">
        <w:rPr>
          <w:rFonts w:ascii="Times New Roman" w:hAnsi="Times New Roman" w:cs="Times New Roman"/>
        </w:rPr>
        <w:t xml:space="preserve"> complementa</w:t>
      </w:r>
      <w:r w:rsidRPr="008A5255">
        <w:rPr>
          <w:rFonts w:ascii="Times New Roman" w:hAnsi="Times New Roman" w:cs="Times New Roman"/>
        </w:rPr>
        <w:t xml:space="preserve"> que a organização é inovadora quando agrega “novidades de qualquer tipo em bases sistemáticas e colhe os resultados esperados”, o autor refere-se como bases sistemáticas inovações intencionais.</w:t>
      </w:r>
    </w:p>
    <w:p w:rsidR="00130F59" w:rsidRPr="008A5255" w:rsidRDefault="00130F59" w:rsidP="008A0AEA">
      <w:pPr>
        <w:widowControl w:val="0"/>
        <w:ind w:firstLine="709"/>
        <w:jc w:val="both"/>
        <w:rPr>
          <w:rFonts w:ascii="Times New Roman" w:hAnsi="Times New Roman" w:cs="Times New Roman"/>
        </w:rPr>
      </w:pPr>
    </w:p>
    <w:p w:rsidR="00130F59" w:rsidRPr="008A5255" w:rsidRDefault="00130F59" w:rsidP="008A0AEA">
      <w:pPr>
        <w:pStyle w:val="Ttulo2"/>
        <w:keepNext w:val="0"/>
        <w:keepLines w:val="0"/>
        <w:widowControl w:val="0"/>
      </w:pPr>
      <w:r w:rsidRPr="008A5255">
        <w:t>DESEMPENHO</w:t>
      </w:r>
    </w:p>
    <w:p w:rsidR="00130F59" w:rsidRPr="008A5255" w:rsidRDefault="00130F59" w:rsidP="008A0AEA">
      <w:pPr>
        <w:widowControl w:val="0"/>
        <w:tabs>
          <w:tab w:val="left" w:pos="426"/>
        </w:tabs>
        <w:ind w:left="284"/>
        <w:jc w:val="both"/>
        <w:rPr>
          <w:rFonts w:ascii="Times New Roman" w:hAnsi="Times New Roman" w:cs="Times New Roman"/>
        </w:rPr>
      </w:pPr>
    </w:p>
    <w:p w:rsidR="00130F59" w:rsidRPr="008A5255" w:rsidRDefault="00130F59" w:rsidP="008A0AEA">
      <w:pPr>
        <w:widowControl w:val="0"/>
        <w:autoSpaceDE w:val="0"/>
        <w:autoSpaceDN w:val="0"/>
        <w:adjustRightInd w:val="0"/>
        <w:ind w:firstLine="709"/>
        <w:jc w:val="both"/>
        <w:rPr>
          <w:rFonts w:ascii="Times New Roman" w:hAnsi="Times New Roman" w:cs="Times New Roman"/>
        </w:rPr>
      </w:pPr>
      <w:r w:rsidRPr="008A5255">
        <w:rPr>
          <w:rFonts w:ascii="Times New Roman" w:hAnsi="Times New Roman" w:cs="Times New Roman"/>
        </w:rPr>
        <w:t>Os estudos destacam a relação direta e positiva da maneira como a inovação contribui no sucesso empresarial (CALANTONE</w:t>
      </w:r>
      <w:r w:rsidR="00C55B88" w:rsidRPr="008A5255">
        <w:rPr>
          <w:rFonts w:ascii="Times New Roman" w:hAnsi="Times New Roman" w:cs="Times New Roman"/>
        </w:rPr>
        <w:t>; CAVUSGIL, e ZHAO</w:t>
      </w:r>
      <w:r w:rsidRPr="008A5255">
        <w:rPr>
          <w:rFonts w:ascii="Times New Roman" w:hAnsi="Times New Roman" w:cs="Times New Roman"/>
        </w:rPr>
        <w:t>, 2002). Por meio d</w:t>
      </w:r>
      <w:r w:rsidR="00C4384A">
        <w:rPr>
          <w:rFonts w:ascii="Times New Roman" w:hAnsi="Times New Roman" w:cs="Times New Roman"/>
        </w:rPr>
        <w:t>e uma</w:t>
      </w:r>
      <w:r w:rsidRPr="008A5255">
        <w:rPr>
          <w:rFonts w:ascii="Times New Roman" w:hAnsi="Times New Roman" w:cs="Times New Roman"/>
        </w:rPr>
        <w:t xml:space="preserve"> meta-análise </w:t>
      </w:r>
      <w:proofErr w:type="spellStart"/>
      <w:r w:rsidRPr="008A5255">
        <w:rPr>
          <w:rFonts w:ascii="Times New Roman" w:hAnsi="Times New Roman" w:cs="Times New Roman"/>
        </w:rPr>
        <w:t>Rubera</w:t>
      </w:r>
      <w:proofErr w:type="spellEnd"/>
      <w:r w:rsidRPr="008A5255">
        <w:rPr>
          <w:rFonts w:ascii="Times New Roman" w:hAnsi="Times New Roman" w:cs="Times New Roman"/>
        </w:rPr>
        <w:t xml:space="preserve"> e </w:t>
      </w:r>
      <w:proofErr w:type="spellStart"/>
      <w:r w:rsidRPr="008A5255">
        <w:rPr>
          <w:rFonts w:ascii="Times New Roman" w:hAnsi="Times New Roman" w:cs="Times New Roman"/>
        </w:rPr>
        <w:t>Kirca</w:t>
      </w:r>
      <w:proofErr w:type="spellEnd"/>
      <w:r w:rsidRPr="008A5255">
        <w:rPr>
          <w:rFonts w:ascii="Times New Roman" w:hAnsi="Times New Roman" w:cs="Times New Roman"/>
        </w:rPr>
        <w:t xml:space="preserve"> (2012), evidenciam que a inovação afeta indiretamente o desempenho da empresa no decorrer de seus efeitos sobre a posição de mercado e a posição financeira, acentuando uma forte relação nas empresas de alta tecnologia.</w:t>
      </w:r>
    </w:p>
    <w:p w:rsidR="00A94E30" w:rsidRPr="008A5255" w:rsidRDefault="00130F59" w:rsidP="008A0AEA">
      <w:pPr>
        <w:widowControl w:val="0"/>
        <w:autoSpaceDE w:val="0"/>
        <w:autoSpaceDN w:val="0"/>
        <w:adjustRightInd w:val="0"/>
        <w:ind w:firstLine="709"/>
        <w:jc w:val="both"/>
        <w:rPr>
          <w:rFonts w:ascii="Times New Roman" w:hAnsi="Times New Roman" w:cs="Times New Roman"/>
        </w:rPr>
      </w:pPr>
      <w:r w:rsidRPr="008A5255">
        <w:rPr>
          <w:rFonts w:ascii="Times New Roman" w:hAnsi="Times New Roman" w:cs="Times New Roman"/>
        </w:rPr>
        <w:t xml:space="preserve">Sendo que as principais razões para o efeito positivo da inovação, de acordo com </w:t>
      </w:r>
      <w:proofErr w:type="spellStart"/>
      <w:r w:rsidRPr="008A5255">
        <w:rPr>
          <w:rFonts w:ascii="Times New Roman" w:hAnsi="Times New Roman" w:cs="Times New Roman"/>
        </w:rPr>
        <w:t>Damanpour</w:t>
      </w:r>
      <w:proofErr w:type="spellEnd"/>
      <w:r w:rsidR="00353BDF" w:rsidRPr="008A5255">
        <w:rPr>
          <w:rFonts w:ascii="Times New Roman" w:hAnsi="Times New Roman" w:cs="Times New Roman"/>
        </w:rPr>
        <w:t xml:space="preserve">, Walker e </w:t>
      </w:r>
      <w:proofErr w:type="spellStart"/>
      <w:r w:rsidR="00353BDF" w:rsidRPr="008A5255">
        <w:rPr>
          <w:rFonts w:ascii="Times New Roman" w:hAnsi="Times New Roman" w:cs="Times New Roman"/>
        </w:rPr>
        <w:t>Avellaneda</w:t>
      </w:r>
      <w:proofErr w:type="spellEnd"/>
      <w:r w:rsidR="00C4384A">
        <w:rPr>
          <w:rFonts w:ascii="Times New Roman" w:hAnsi="Times New Roman" w:cs="Times New Roman"/>
        </w:rPr>
        <w:t>. (2009)</w:t>
      </w:r>
      <w:r w:rsidRPr="008A5255">
        <w:rPr>
          <w:rFonts w:ascii="Times New Roman" w:hAnsi="Times New Roman" w:cs="Times New Roman"/>
        </w:rPr>
        <w:t xml:space="preserve"> no desempenho refere-se ao fato </w:t>
      </w:r>
      <w:r w:rsidR="00C4384A">
        <w:rPr>
          <w:rFonts w:ascii="Times New Roman" w:hAnsi="Times New Roman" w:cs="Times New Roman"/>
        </w:rPr>
        <w:t>de</w:t>
      </w:r>
      <w:r w:rsidRPr="008A5255">
        <w:rPr>
          <w:rFonts w:ascii="Times New Roman" w:hAnsi="Times New Roman" w:cs="Times New Roman"/>
        </w:rPr>
        <w:t xml:space="preserve"> que as organizações estão inovando com o propósito de alcançar os melhores desempenhos e atingirem a vantagem de serem as pioneiras. Nesse sentido, as empresas inovadoras pretendem atender constantemente o mercado, principalmente às necessidades e exigências dos clientes. Portanto a inovação é </w:t>
      </w:r>
      <w:r w:rsidR="00A94E30" w:rsidRPr="008A5255">
        <w:rPr>
          <w:rFonts w:ascii="Times New Roman" w:hAnsi="Times New Roman" w:cs="Times New Roman"/>
        </w:rPr>
        <w:t xml:space="preserve">um importante fator para explicar a eficiência da organização, do mesmo modo seu sucesso. (ALIPOUR; KARIMI, 2011).  </w:t>
      </w:r>
      <w:r w:rsidRPr="008A5255">
        <w:rPr>
          <w:rFonts w:ascii="Times New Roman" w:hAnsi="Times New Roman" w:cs="Times New Roman"/>
        </w:rPr>
        <w:t xml:space="preserve">Assim como possibilita a criação </w:t>
      </w:r>
      <w:r w:rsidR="009603CC" w:rsidRPr="008A5255">
        <w:rPr>
          <w:rFonts w:ascii="Times New Roman" w:hAnsi="Times New Roman" w:cs="Times New Roman"/>
        </w:rPr>
        <w:t xml:space="preserve">de </w:t>
      </w:r>
      <w:r w:rsidRPr="008A5255">
        <w:rPr>
          <w:rFonts w:ascii="Times New Roman" w:hAnsi="Times New Roman" w:cs="Times New Roman"/>
        </w:rPr>
        <w:t xml:space="preserve">novas de oportunidades que reflitam em </w:t>
      </w:r>
      <w:r w:rsidR="00C4384A">
        <w:rPr>
          <w:rFonts w:ascii="Times New Roman" w:hAnsi="Times New Roman" w:cs="Times New Roman"/>
        </w:rPr>
        <w:t xml:space="preserve">novas fontes </w:t>
      </w:r>
      <w:r w:rsidRPr="008A5255">
        <w:rPr>
          <w:rFonts w:ascii="Times New Roman" w:hAnsi="Times New Roman" w:cs="Times New Roman"/>
        </w:rPr>
        <w:t xml:space="preserve">geradoras de receitas e de vantagens competitivas. (CARMELI; </w:t>
      </w:r>
      <w:r w:rsidR="00A94E30" w:rsidRPr="008A5255">
        <w:rPr>
          <w:rFonts w:ascii="Times New Roman" w:hAnsi="Times New Roman" w:cs="Times New Roman"/>
        </w:rPr>
        <w:t>AZEROULA, 2009)</w:t>
      </w:r>
    </w:p>
    <w:p w:rsidR="00130F59" w:rsidRPr="008A5255" w:rsidRDefault="00B26B97" w:rsidP="008A0AEA">
      <w:pPr>
        <w:widowControl w:val="0"/>
        <w:autoSpaceDE w:val="0"/>
        <w:autoSpaceDN w:val="0"/>
        <w:adjustRightInd w:val="0"/>
        <w:ind w:firstLine="709"/>
        <w:jc w:val="both"/>
        <w:rPr>
          <w:rFonts w:ascii="Times New Roman" w:hAnsi="Times New Roman" w:cs="Times New Roman"/>
        </w:rPr>
      </w:pPr>
      <w:r>
        <w:rPr>
          <w:rFonts w:ascii="Times New Roman" w:hAnsi="Times New Roman" w:cs="Times New Roman"/>
        </w:rPr>
        <w:t>Desempenho de acordo com o F</w:t>
      </w:r>
      <w:r w:rsidR="00130F59" w:rsidRPr="008A5255">
        <w:rPr>
          <w:rFonts w:ascii="Times New Roman" w:hAnsi="Times New Roman" w:cs="Times New Roman"/>
        </w:rPr>
        <w:t>P</w:t>
      </w:r>
      <w:r>
        <w:rPr>
          <w:rFonts w:ascii="Times New Roman" w:hAnsi="Times New Roman" w:cs="Times New Roman"/>
        </w:rPr>
        <w:t>N</w:t>
      </w:r>
      <w:r w:rsidR="00130F59" w:rsidRPr="008A5255">
        <w:rPr>
          <w:rFonts w:ascii="Times New Roman" w:hAnsi="Times New Roman" w:cs="Times New Roman"/>
        </w:rPr>
        <w:t xml:space="preserve">Q (1995) é definido como o resultado provindo de processos e produtos que possibilitam avaliá-los e compará-los em relação às metas, aos padrões, </w:t>
      </w:r>
      <w:proofErr w:type="spellStart"/>
      <w:r w:rsidR="00130F59" w:rsidRPr="008A5255">
        <w:rPr>
          <w:rFonts w:ascii="Times New Roman" w:hAnsi="Times New Roman" w:cs="Times New Roman"/>
        </w:rPr>
        <w:t>aos</w:t>
      </w:r>
      <w:proofErr w:type="spellEnd"/>
      <w:r w:rsidR="00130F59" w:rsidRPr="008A5255">
        <w:rPr>
          <w:rFonts w:ascii="Times New Roman" w:hAnsi="Times New Roman" w:cs="Times New Roman"/>
        </w:rPr>
        <w:t xml:space="preserve"> referenciais pertinentes e a outros processos e produtos. Tais resultados expressam satisfação, insatisfação, eficiência e eficácia e podem ser apresentados em termos financeiros ou não.</w:t>
      </w:r>
    </w:p>
    <w:p w:rsidR="00130F59" w:rsidRPr="008A5255" w:rsidRDefault="00130F59" w:rsidP="008A0AEA">
      <w:pPr>
        <w:widowControl w:val="0"/>
        <w:autoSpaceDE w:val="0"/>
        <w:autoSpaceDN w:val="0"/>
        <w:adjustRightInd w:val="0"/>
        <w:ind w:firstLine="709"/>
        <w:jc w:val="both"/>
        <w:rPr>
          <w:rFonts w:ascii="Times New Roman" w:hAnsi="Times New Roman" w:cs="Times New Roman"/>
        </w:rPr>
      </w:pPr>
      <w:r w:rsidRPr="008A5255">
        <w:rPr>
          <w:rFonts w:ascii="Times New Roman" w:hAnsi="Times New Roman" w:cs="Times New Roman"/>
        </w:rPr>
        <w:t xml:space="preserve">De acordo com </w:t>
      </w:r>
      <w:proofErr w:type="spellStart"/>
      <w:r w:rsidRPr="008A5255">
        <w:rPr>
          <w:rFonts w:ascii="Times New Roman" w:hAnsi="Times New Roman" w:cs="Times New Roman"/>
        </w:rPr>
        <w:t>Neely</w:t>
      </w:r>
      <w:proofErr w:type="spellEnd"/>
      <w:r w:rsidRPr="008A5255">
        <w:rPr>
          <w:rFonts w:ascii="Times New Roman" w:hAnsi="Times New Roman" w:cs="Times New Roman"/>
        </w:rPr>
        <w:t xml:space="preserve">, </w:t>
      </w:r>
      <w:proofErr w:type="spellStart"/>
      <w:r w:rsidRPr="008A5255">
        <w:rPr>
          <w:rFonts w:ascii="Times New Roman" w:hAnsi="Times New Roman" w:cs="Times New Roman"/>
        </w:rPr>
        <w:t>Gragory</w:t>
      </w:r>
      <w:proofErr w:type="spellEnd"/>
      <w:r w:rsidRPr="008A5255">
        <w:rPr>
          <w:rFonts w:ascii="Times New Roman" w:hAnsi="Times New Roman" w:cs="Times New Roman"/>
        </w:rPr>
        <w:t xml:space="preserve"> e </w:t>
      </w:r>
      <w:proofErr w:type="spellStart"/>
      <w:r w:rsidRPr="008A5255">
        <w:rPr>
          <w:rFonts w:ascii="Times New Roman" w:hAnsi="Times New Roman" w:cs="Times New Roman"/>
        </w:rPr>
        <w:t>Platts</w:t>
      </w:r>
      <w:proofErr w:type="spellEnd"/>
      <w:r w:rsidRPr="008A5255">
        <w:rPr>
          <w:rFonts w:ascii="Times New Roman" w:hAnsi="Times New Roman" w:cs="Times New Roman"/>
        </w:rPr>
        <w:t xml:space="preserve"> (2005, p.1229) medição do desempenho pode ser definida “como o processo de quantificar a eficiência e eficácia da ação”. Os autores complementam que uma medida do desempenho, por sua vez, pode ser definida como uma “métrica utilizada para quantificar a eficácia e/ou eficácia de uma ação”, enquanto um sistema de medição pode ser definido “como o conjunto de métricas utilizadas para quantificar a eficiência </w:t>
      </w:r>
      <w:proofErr w:type="spellStart"/>
      <w:r w:rsidRPr="008A5255">
        <w:rPr>
          <w:rFonts w:ascii="Times New Roman" w:hAnsi="Times New Roman" w:cs="Times New Roman"/>
        </w:rPr>
        <w:t>ea</w:t>
      </w:r>
      <w:proofErr w:type="spellEnd"/>
      <w:r w:rsidRPr="008A5255">
        <w:rPr>
          <w:rFonts w:ascii="Times New Roman" w:hAnsi="Times New Roman" w:cs="Times New Roman"/>
        </w:rPr>
        <w:t xml:space="preserve"> eficácia das ações (NEELY; GRAGORY; PLATTS, 2005, p.1229).</w:t>
      </w:r>
    </w:p>
    <w:p w:rsidR="009603CC" w:rsidRPr="008A5255" w:rsidRDefault="00130F59" w:rsidP="008A0AEA">
      <w:pPr>
        <w:widowControl w:val="0"/>
        <w:autoSpaceDE w:val="0"/>
        <w:autoSpaceDN w:val="0"/>
        <w:adjustRightInd w:val="0"/>
        <w:ind w:firstLine="709"/>
        <w:jc w:val="both"/>
        <w:rPr>
          <w:rFonts w:ascii="Times New Roman" w:hAnsi="Times New Roman" w:cs="Times New Roman"/>
        </w:rPr>
      </w:pPr>
      <w:r w:rsidRPr="008A5255">
        <w:rPr>
          <w:rFonts w:ascii="Times New Roman" w:hAnsi="Times New Roman" w:cs="Times New Roman"/>
        </w:rPr>
        <w:t>Nesse sentido, para garantir a realização de suas metas e objetivos, as organizações utilizam medidas para avaliar, controlar e melhorar o seu desempenho, através da comparação entre o que é esperado e o que foi realizado (LOTTA, 2002). Os dados provenientes da avaliação de desempenho permitem a comparação do desempenho entre diferentes organizações, plantas, departamentos, equipes e indivíduos. (GHALAYINI; NOBLE, 1996).</w:t>
      </w:r>
      <w:r w:rsidR="00DD0569">
        <w:rPr>
          <w:rFonts w:ascii="Times New Roman" w:hAnsi="Times New Roman" w:cs="Times New Roman"/>
        </w:rPr>
        <w:t xml:space="preserve"> </w:t>
      </w:r>
      <w:r w:rsidRPr="008A5255">
        <w:rPr>
          <w:rFonts w:ascii="Times New Roman" w:hAnsi="Times New Roman" w:cs="Times New Roman"/>
        </w:rPr>
        <w:t xml:space="preserve">Dentre os indicadores comumente adotados pelas empresas </w:t>
      </w:r>
      <w:proofErr w:type="spellStart"/>
      <w:r w:rsidR="00A970D8" w:rsidRPr="008A5255">
        <w:rPr>
          <w:rFonts w:ascii="Times New Roman" w:hAnsi="Times New Roman" w:cs="Times New Roman"/>
        </w:rPr>
        <w:t>Cao</w:t>
      </w:r>
      <w:proofErr w:type="spellEnd"/>
      <w:r w:rsidR="00A970D8" w:rsidRPr="008A5255">
        <w:rPr>
          <w:rFonts w:ascii="Times New Roman" w:hAnsi="Times New Roman" w:cs="Times New Roman"/>
        </w:rPr>
        <w:t xml:space="preserve"> e Zhang (2011) destacam </w:t>
      </w:r>
      <w:r w:rsidR="009603CC" w:rsidRPr="008A5255">
        <w:rPr>
          <w:rFonts w:ascii="Times New Roman" w:hAnsi="Times New Roman" w:cs="Times New Roman"/>
        </w:rPr>
        <w:t>quatro dimensões que compõ</w:t>
      </w:r>
      <w:r w:rsidR="00A970D8" w:rsidRPr="008A5255">
        <w:rPr>
          <w:rFonts w:ascii="Times New Roman" w:hAnsi="Times New Roman" w:cs="Times New Roman"/>
        </w:rPr>
        <w:t>em o desempenho organizacional, quais sejam</w:t>
      </w:r>
      <w:r w:rsidR="009603CC" w:rsidRPr="008A5255">
        <w:rPr>
          <w:rFonts w:ascii="Times New Roman" w:hAnsi="Times New Roman" w:cs="Times New Roman"/>
        </w:rPr>
        <w:t>: 1) Crescimento das vendas; 2) Margem de lucro sobre as vendas; 3) Retorno do investimento realizado; 4) Crescimento no retorno do investimento realizado.</w:t>
      </w:r>
    </w:p>
    <w:p w:rsidR="00130F59" w:rsidRPr="008A5255" w:rsidRDefault="00130F59" w:rsidP="008A0AEA">
      <w:pPr>
        <w:widowControl w:val="0"/>
        <w:autoSpaceDE w:val="0"/>
        <w:autoSpaceDN w:val="0"/>
        <w:adjustRightInd w:val="0"/>
        <w:ind w:firstLine="709"/>
        <w:jc w:val="both"/>
        <w:rPr>
          <w:rFonts w:ascii="Times New Roman" w:hAnsi="Times New Roman" w:cs="Times New Roman"/>
        </w:rPr>
      </w:pPr>
      <w:r w:rsidRPr="008A5255">
        <w:rPr>
          <w:rFonts w:ascii="Times New Roman" w:hAnsi="Times New Roman" w:cs="Times New Roman"/>
        </w:rPr>
        <w:t>Para Dutra (2005) a avaliação do desempenho organizacional incide em atribuir valores, em decorrência dos seus objetivos, considerando a sua situação atual e o que pretende alcançar com os avanços. Nesse sentido Martins (1999) complementa que a avaliação é influenciada pela estrutura, ambiente organizacional. Sendo que no decorrer do tempo, a avaliação de desempenho acrescentou caraterísticas relacionadas ás áreas: financeiras, recursos humanos, tangenciando causa-efeito e associando características da avaliação de desempenho ao estudo de mercado, capital intelectual, entre outros, ocasionando a complexidade no gerenciamento.  (CRISPIM; LUGOBONI, 2012)</w:t>
      </w:r>
      <w:r w:rsidR="00C55B88" w:rsidRPr="008A5255">
        <w:rPr>
          <w:rFonts w:ascii="Times New Roman" w:hAnsi="Times New Roman" w:cs="Times New Roman"/>
        </w:rPr>
        <w:t>.</w:t>
      </w:r>
    </w:p>
    <w:p w:rsidR="00130F59" w:rsidRPr="008A5255" w:rsidRDefault="00130F59" w:rsidP="008A0AEA">
      <w:pPr>
        <w:widowControl w:val="0"/>
        <w:tabs>
          <w:tab w:val="left" w:pos="426"/>
        </w:tabs>
        <w:ind w:firstLine="709"/>
        <w:jc w:val="both"/>
        <w:rPr>
          <w:rFonts w:ascii="Times New Roman" w:hAnsi="Times New Roman" w:cs="Times New Roman"/>
        </w:rPr>
      </w:pPr>
      <w:r w:rsidRPr="008A5255">
        <w:rPr>
          <w:rFonts w:ascii="Times New Roman" w:hAnsi="Times New Roman" w:cs="Times New Roman"/>
        </w:rPr>
        <w:lastRenderedPageBreak/>
        <w:t xml:space="preserve">Consoante a isso </w:t>
      </w:r>
      <w:proofErr w:type="spellStart"/>
      <w:r w:rsidRPr="008A5255">
        <w:rPr>
          <w:rFonts w:ascii="Times New Roman" w:hAnsi="Times New Roman" w:cs="Times New Roman"/>
        </w:rPr>
        <w:t>Maltz</w:t>
      </w:r>
      <w:proofErr w:type="spellEnd"/>
      <w:r w:rsidRPr="008A5255">
        <w:rPr>
          <w:rFonts w:ascii="Times New Roman" w:hAnsi="Times New Roman" w:cs="Times New Roman"/>
        </w:rPr>
        <w:t xml:space="preserve">, </w:t>
      </w:r>
      <w:proofErr w:type="spellStart"/>
      <w:r w:rsidRPr="008A5255">
        <w:rPr>
          <w:rFonts w:ascii="Times New Roman" w:hAnsi="Times New Roman" w:cs="Times New Roman"/>
        </w:rPr>
        <w:t>Shenhar</w:t>
      </w:r>
      <w:proofErr w:type="spellEnd"/>
      <w:r w:rsidRPr="008A5255">
        <w:rPr>
          <w:rFonts w:ascii="Times New Roman" w:hAnsi="Times New Roman" w:cs="Times New Roman"/>
        </w:rPr>
        <w:t xml:space="preserve"> e </w:t>
      </w:r>
      <w:proofErr w:type="spellStart"/>
      <w:r w:rsidRPr="008A5255">
        <w:rPr>
          <w:rFonts w:ascii="Times New Roman" w:hAnsi="Times New Roman" w:cs="Times New Roman"/>
        </w:rPr>
        <w:t>Reilly</w:t>
      </w:r>
      <w:proofErr w:type="spellEnd"/>
      <w:r w:rsidRPr="008A5255">
        <w:rPr>
          <w:rFonts w:ascii="Times New Roman" w:hAnsi="Times New Roman" w:cs="Times New Roman"/>
        </w:rPr>
        <w:t xml:space="preserve"> (2003) enumeram os seguintes índices para avaliar o desempenho: (i) medidas financeiras: seria a abordagem tradicional, apresenta métricas: lucro, venda, investimento; (</w:t>
      </w:r>
      <w:proofErr w:type="spellStart"/>
      <w:r w:rsidRPr="008A5255">
        <w:rPr>
          <w:rFonts w:ascii="Times New Roman" w:hAnsi="Times New Roman" w:cs="Times New Roman"/>
        </w:rPr>
        <w:t>ii</w:t>
      </w:r>
      <w:proofErr w:type="spellEnd"/>
      <w:r w:rsidRPr="008A5255">
        <w:rPr>
          <w:rFonts w:ascii="Times New Roman" w:hAnsi="Times New Roman" w:cs="Times New Roman"/>
        </w:rPr>
        <w:t>) cliente / mercado: se relaciona com aspectos de relacionamento organização e clientes; (</w:t>
      </w:r>
      <w:proofErr w:type="spellStart"/>
      <w:r w:rsidRPr="008A5255">
        <w:rPr>
          <w:rFonts w:ascii="Times New Roman" w:hAnsi="Times New Roman" w:cs="Times New Roman"/>
        </w:rPr>
        <w:t>iii</w:t>
      </w:r>
      <w:proofErr w:type="spellEnd"/>
      <w:r w:rsidRPr="008A5255">
        <w:rPr>
          <w:rFonts w:ascii="Times New Roman" w:hAnsi="Times New Roman" w:cs="Times New Roman"/>
        </w:rPr>
        <w:t>) processos: referenciam aspectos de eficiência organizacional e aspectos de melhoria; (</w:t>
      </w:r>
      <w:proofErr w:type="spellStart"/>
      <w:r w:rsidRPr="008A5255">
        <w:rPr>
          <w:rFonts w:ascii="Times New Roman" w:hAnsi="Times New Roman" w:cs="Times New Roman"/>
        </w:rPr>
        <w:t>iv</w:t>
      </w:r>
      <w:proofErr w:type="spellEnd"/>
      <w:r w:rsidRPr="008A5255">
        <w:rPr>
          <w:rFonts w:ascii="Times New Roman" w:hAnsi="Times New Roman" w:cs="Times New Roman"/>
        </w:rPr>
        <w:t>) pessoas: são partes importantes para o sucesso da organização; (v) preparação para o futuro: relaciona com aspectos relacionados com o planejamento estratégico.</w:t>
      </w:r>
    </w:p>
    <w:p w:rsidR="00130F59" w:rsidRPr="008A5255" w:rsidRDefault="00130F59" w:rsidP="008A0AEA">
      <w:pPr>
        <w:widowControl w:val="0"/>
        <w:tabs>
          <w:tab w:val="left" w:pos="426"/>
        </w:tabs>
        <w:ind w:firstLine="709"/>
        <w:jc w:val="both"/>
        <w:rPr>
          <w:rFonts w:ascii="Times New Roman" w:hAnsi="Times New Roman" w:cs="Times New Roman"/>
        </w:rPr>
      </w:pPr>
      <w:r w:rsidRPr="008A5255">
        <w:rPr>
          <w:rFonts w:ascii="Times New Roman" w:hAnsi="Times New Roman" w:cs="Times New Roman"/>
        </w:rPr>
        <w:t xml:space="preserve">Já Cho, </w:t>
      </w:r>
      <w:proofErr w:type="spellStart"/>
      <w:r w:rsidRPr="008A5255">
        <w:rPr>
          <w:rFonts w:ascii="Times New Roman" w:hAnsi="Times New Roman" w:cs="Times New Roman"/>
        </w:rPr>
        <w:t>Zheng</w:t>
      </w:r>
      <w:proofErr w:type="spellEnd"/>
      <w:r w:rsidRPr="008A5255">
        <w:rPr>
          <w:rFonts w:ascii="Times New Roman" w:hAnsi="Times New Roman" w:cs="Times New Roman"/>
        </w:rPr>
        <w:t xml:space="preserve"> e </w:t>
      </w:r>
      <w:proofErr w:type="spellStart"/>
      <w:r w:rsidRPr="008A5255">
        <w:rPr>
          <w:rFonts w:ascii="Times New Roman" w:hAnsi="Times New Roman" w:cs="Times New Roman"/>
        </w:rPr>
        <w:t>Su</w:t>
      </w:r>
      <w:proofErr w:type="spellEnd"/>
      <w:r w:rsidRPr="008A5255">
        <w:rPr>
          <w:rFonts w:ascii="Times New Roman" w:hAnsi="Times New Roman" w:cs="Times New Roman"/>
        </w:rPr>
        <w:t xml:space="preserve"> (2007), o desempenho organizacional pode ser observado em relação: analogia da rentabilidade em relação ao concorrente, a satisfação dos clientes com relação aos produtos/serviços comprados, aumento das vendas, retenção dos clientes, e enfim o desempenho global.</w:t>
      </w:r>
      <w:r w:rsidR="008A0AEA">
        <w:rPr>
          <w:rFonts w:ascii="Times New Roman" w:hAnsi="Times New Roman" w:cs="Times New Roman"/>
        </w:rPr>
        <w:t xml:space="preserve"> Assim, </w:t>
      </w:r>
      <w:r w:rsidRPr="008A5255">
        <w:rPr>
          <w:rFonts w:ascii="Times New Roman" w:hAnsi="Times New Roman" w:cs="Times New Roman"/>
        </w:rPr>
        <w:t>pode-se afirmar que a inovação reflete no desempenho organizacional, sendo um fator que propicia criação de vantagens competitivas e novos modelos de gestão de negócio.  (CALANTONE, CAVUSGIL, ZHAO, 2002).</w:t>
      </w:r>
    </w:p>
    <w:p w:rsidR="001D024C" w:rsidRPr="008A5255" w:rsidRDefault="001D024C" w:rsidP="008A0AEA">
      <w:pPr>
        <w:widowControl w:val="0"/>
        <w:tabs>
          <w:tab w:val="left" w:pos="426"/>
        </w:tabs>
        <w:jc w:val="both"/>
        <w:rPr>
          <w:rFonts w:ascii="Times New Roman" w:hAnsi="Times New Roman" w:cs="Times New Roman"/>
        </w:rPr>
      </w:pPr>
    </w:p>
    <w:p w:rsidR="001D024C" w:rsidRPr="008A5255" w:rsidRDefault="001D024C" w:rsidP="008A0AEA">
      <w:pPr>
        <w:widowControl w:val="0"/>
        <w:tabs>
          <w:tab w:val="left" w:pos="426"/>
        </w:tabs>
        <w:jc w:val="both"/>
        <w:rPr>
          <w:rFonts w:ascii="Times New Roman" w:hAnsi="Times New Roman" w:cs="Times New Roman"/>
        </w:rPr>
      </w:pPr>
    </w:p>
    <w:p w:rsidR="00130F59" w:rsidRPr="008A5255" w:rsidRDefault="00130F59" w:rsidP="008A0AEA">
      <w:pPr>
        <w:pStyle w:val="Ttulo1"/>
        <w:keepNext w:val="0"/>
        <w:keepLines w:val="0"/>
        <w:widowControl w:val="0"/>
      </w:pPr>
      <w:r w:rsidRPr="008A5255">
        <w:t>METODOLOGIA</w:t>
      </w:r>
    </w:p>
    <w:p w:rsidR="00130F59" w:rsidRPr="008A5255" w:rsidRDefault="00130F59" w:rsidP="008A0AEA">
      <w:pPr>
        <w:widowControl w:val="0"/>
        <w:ind w:left="720"/>
        <w:jc w:val="both"/>
        <w:rPr>
          <w:rFonts w:ascii="Times New Roman" w:hAnsi="Times New Roman" w:cs="Times New Roman"/>
        </w:rPr>
      </w:pPr>
    </w:p>
    <w:p w:rsidR="00130F59" w:rsidRPr="008A5255" w:rsidRDefault="00130F59" w:rsidP="008A0AEA">
      <w:pPr>
        <w:widowControl w:val="0"/>
        <w:ind w:firstLine="709"/>
        <w:jc w:val="both"/>
        <w:rPr>
          <w:rFonts w:ascii="Times New Roman" w:hAnsi="Times New Roman" w:cs="Times New Roman"/>
        </w:rPr>
      </w:pPr>
      <w:r w:rsidRPr="008A5255">
        <w:rPr>
          <w:rFonts w:ascii="Times New Roman" w:hAnsi="Times New Roman" w:cs="Times New Roman"/>
        </w:rPr>
        <w:t>A pesquisa realizada é de natureza aplicada, com cunho exploratório, descritivo e abordagem qualitativa. Os estudos qualitativos possibilitam ao pesquisador um entendimento dos fenômenos. (COOPER; SCHI</w:t>
      </w:r>
      <w:r w:rsidR="008A0AEA">
        <w:rPr>
          <w:rFonts w:ascii="Times New Roman" w:hAnsi="Times New Roman" w:cs="Times New Roman"/>
        </w:rPr>
        <w:t xml:space="preserve">NDLER, 2003; MALHOTRA, 2006). </w:t>
      </w:r>
      <w:r w:rsidRPr="008A5255">
        <w:rPr>
          <w:rFonts w:ascii="Times New Roman" w:hAnsi="Times New Roman" w:cs="Times New Roman"/>
        </w:rPr>
        <w:t xml:space="preserve">Para Miles e </w:t>
      </w:r>
      <w:proofErr w:type="spellStart"/>
      <w:r w:rsidRPr="008A5255">
        <w:rPr>
          <w:rFonts w:ascii="Times New Roman" w:hAnsi="Times New Roman" w:cs="Times New Roman"/>
        </w:rPr>
        <w:t>Huberman</w:t>
      </w:r>
      <w:proofErr w:type="spellEnd"/>
      <w:r w:rsidRPr="008A5255">
        <w:rPr>
          <w:rFonts w:ascii="Times New Roman" w:hAnsi="Times New Roman" w:cs="Times New Roman"/>
        </w:rPr>
        <w:t xml:space="preserve"> (1994), a pesquisa qualitativa são importantes fontes que possibilita rever modelos conceituais, conservar fluxos cronológicos, reconhecer descobertas imprevisíveis, esse tipo de pesquisa possibilita o envolvimento do público em decorrência da riqueza de interpretações.</w:t>
      </w:r>
    </w:p>
    <w:p w:rsidR="00130F59" w:rsidRPr="008A5255" w:rsidRDefault="00130F59" w:rsidP="008A0AEA">
      <w:pPr>
        <w:widowControl w:val="0"/>
        <w:ind w:firstLine="709"/>
        <w:jc w:val="both"/>
        <w:rPr>
          <w:rFonts w:ascii="Times New Roman" w:hAnsi="Times New Roman" w:cs="Times New Roman"/>
        </w:rPr>
      </w:pPr>
      <w:r w:rsidRPr="008A5255">
        <w:rPr>
          <w:rFonts w:ascii="Times New Roman" w:hAnsi="Times New Roman" w:cs="Times New Roman"/>
        </w:rPr>
        <w:t xml:space="preserve">Como estratégia de pesquisa adotou-se o estudo de caso único, conforme Yin (2010), o estudo de caso apresenta uma atitude empírica, que investiga um acontecimento na conjuntura da vida real. Gil (2002) acrescenta que este estudo engloba o aprofundamento de um ou mais objetos, possibilitando um detalhamento do conhecimento. Complementa </w:t>
      </w:r>
      <w:proofErr w:type="spellStart"/>
      <w:r w:rsidRPr="008A5255">
        <w:rPr>
          <w:rFonts w:ascii="Times New Roman" w:hAnsi="Times New Roman" w:cs="Times New Roman"/>
        </w:rPr>
        <w:t>Schramnn</w:t>
      </w:r>
      <w:proofErr w:type="spellEnd"/>
      <w:r w:rsidRPr="008A5255">
        <w:rPr>
          <w:rFonts w:ascii="Times New Roman" w:hAnsi="Times New Roman" w:cs="Times New Roman"/>
        </w:rPr>
        <w:t xml:space="preserve"> (1971), o estudo de caso permite deixar claro os motivos pelas quais as decisões foram tomadas, foram implementadas e quais os seus resultados.</w:t>
      </w:r>
    </w:p>
    <w:p w:rsidR="00130F59" w:rsidRPr="008A5255" w:rsidRDefault="00130F59" w:rsidP="008A0AEA">
      <w:pPr>
        <w:widowControl w:val="0"/>
        <w:ind w:firstLine="709"/>
        <w:jc w:val="both"/>
        <w:rPr>
          <w:rFonts w:ascii="Times New Roman" w:hAnsi="Times New Roman" w:cs="Times New Roman"/>
        </w:rPr>
      </w:pPr>
      <w:r w:rsidRPr="008A5255">
        <w:rPr>
          <w:rFonts w:ascii="Times New Roman" w:hAnsi="Times New Roman" w:cs="Times New Roman"/>
        </w:rPr>
        <w:t>Sendo assim, foi realizado um estudo de caso em uma organização do setor calçadista localizado no Rio Grande do Sul, com o objetivo de identificar a contribuição da inovação no desempenho da referida empresa.</w:t>
      </w:r>
      <w:r w:rsidR="008A0AEA">
        <w:rPr>
          <w:rFonts w:ascii="Times New Roman" w:hAnsi="Times New Roman" w:cs="Times New Roman"/>
        </w:rPr>
        <w:t xml:space="preserve"> </w:t>
      </w:r>
      <w:r w:rsidRPr="008A5255">
        <w:rPr>
          <w:rFonts w:ascii="Times New Roman" w:hAnsi="Times New Roman" w:cs="Times New Roman"/>
        </w:rPr>
        <w:t xml:space="preserve">Nesse sentido Yin (2010, p. 133) “uma das fontes mais importantes de informação” no desenvolvimento do estudo de caso é a realização de entrevista. Sendo que </w:t>
      </w:r>
      <w:proofErr w:type="spellStart"/>
      <w:r w:rsidRPr="008A5255">
        <w:rPr>
          <w:rFonts w:ascii="Times New Roman" w:hAnsi="Times New Roman" w:cs="Times New Roman"/>
        </w:rPr>
        <w:t>Flick</w:t>
      </w:r>
      <w:proofErr w:type="spellEnd"/>
      <w:r w:rsidRPr="008A5255">
        <w:rPr>
          <w:rFonts w:ascii="Times New Roman" w:hAnsi="Times New Roman" w:cs="Times New Roman"/>
        </w:rPr>
        <w:t xml:space="preserve"> (2009, p. 106) acrescenta que “a entrevista é um dos métodos predominantes na pesquisa qualitativa”.</w:t>
      </w:r>
    </w:p>
    <w:p w:rsidR="00130F59" w:rsidRPr="008A5255" w:rsidRDefault="00130F59" w:rsidP="008A0AEA">
      <w:pPr>
        <w:widowControl w:val="0"/>
        <w:ind w:firstLine="709"/>
        <w:jc w:val="both"/>
        <w:rPr>
          <w:rFonts w:ascii="Times New Roman" w:hAnsi="Times New Roman" w:cs="Times New Roman"/>
        </w:rPr>
      </w:pPr>
      <w:r w:rsidRPr="008A5255">
        <w:rPr>
          <w:rFonts w:ascii="Times New Roman" w:hAnsi="Times New Roman" w:cs="Times New Roman"/>
        </w:rPr>
        <w:t>Nesse caso, a coleta de dados ocorreu</w:t>
      </w:r>
      <w:r w:rsidR="0012768B" w:rsidRPr="008A5255">
        <w:rPr>
          <w:rFonts w:ascii="Times New Roman" w:hAnsi="Times New Roman" w:cs="Times New Roman"/>
        </w:rPr>
        <w:t>,</w:t>
      </w:r>
      <w:r w:rsidRPr="008A5255">
        <w:rPr>
          <w:rFonts w:ascii="Times New Roman" w:hAnsi="Times New Roman" w:cs="Times New Roman"/>
        </w:rPr>
        <w:t xml:space="preserve"> por meio de entrevistas individuais em profundidade, conduzidas por intermédio de uma abordagem semiestruturadas e através de um Roteiro Básico de Questões (FLICK, 2009) em uma única sessão, por aproximadamente 1h, as mesmas foram gravadas por meio e</w:t>
      </w:r>
      <w:r w:rsidR="00E86BD2">
        <w:rPr>
          <w:rFonts w:ascii="Times New Roman" w:hAnsi="Times New Roman" w:cs="Times New Roman"/>
        </w:rPr>
        <w:t>letrônico e transcrit</w:t>
      </w:r>
      <w:r w:rsidRPr="008A5255">
        <w:rPr>
          <w:rFonts w:ascii="Times New Roman" w:hAnsi="Times New Roman" w:cs="Times New Roman"/>
        </w:rPr>
        <w:t>as. (FLICK, 2009).</w:t>
      </w:r>
      <w:r w:rsidR="008A0AEA">
        <w:rPr>
          <w:rFonts w:ascii="Times New Roman" w:hAnsi="Times New Roman" w:cs="Times New Roman"/>
        </w:rPr>
        <w:t xml:space="preserve"> </w:t>
      </w:r>
      <w:r w:rsidR="0012768B" w:rsidRPr="008A5255">
        <w:rPr>
          <w:rFonts w:ascii="Times New Roman" w:hAnsi="Times New Roman" w:cs="Times New Roman"/>
        </w:rPr>
        <w:t>Para auxiliar na análise e interpretação dos dados, foi utilizado a análise de conteúdo (</w:t>
      </w:r>
      <w:r w:rsidR="0012768B" w:rsidRPr="008A5255">
        <w:rPr>
          <w:rFonts w:ascii="Times New Roman" w:eastAsia="Calibri" w:hAnsi="Times New Roman" w:cs="Times New Roman"/>
          <w:lang w:eastAsia="en-US"/>
        </w:rPr>
        <w:t>WOLCOTT, 1994; BARDIN, 2004).</w:t>
      </w:r>
      <w:r w:rsidR="008A0AEA">
        <w:rPr>
          <w:rFonts w:ascii="Times New Roman" w:eastAsia="Calibri" w:hAnsi="Times New Roman" w:cs="Times New Roman"/>
          <w:lang w:eastAsia="en-US"/>
        </w:rPr>
        <w:t xml:space="preserve"> </w:t>
      </w:r>
      <w:r w:rsidRPr="008A5255">
        <w:rPr>
          <w:rFonts w:ascii="Times New Roman" w:hAnsi="Times New Roman" w:cs="Times New Roman"/>
        </w:rPr>
        <w:t xml:space="preserve">Com relação aos entrevistados, apurou-se os informantes-chaves, sendo profissionais responsáveis pelo setor de P&amp;D desta organização. A partir das entrevistas realizadas foi possível coletar os dados necessários e analisá-los qualitativamente. </w:t>
      </w:r>
    </w:p>
    <w:p w:rsidR="00A94E30" w:rsidRPr="008A5255" w:rsidRDefault="00A94E30" w:rsidP="008A0AEA">
      <w:pPr>
        <w:widowControl w:val="0"/>
        <w:ind w:firstLine="709"/>
        <w:jc w:val="both"/>
        <w:rPr>
          <w:rFonts w:ascii="Times New Roman" w:hAnsi="Times New Roman" w:cs="Times New Roman"/>
        </w:rPr>
      </w:pPr>
    </w:p>
    <w:p w:rsidR="00130F59" w:rsidRPr="008A5255" w:rsidRDefault="00130F59" w:rsidP="008A0AEA">
      <w:pPr>
        <w:pStyle w:val="Ttulo2"/>
        <w:keepNext w:val="0"/>
        <w:keepLines w:val="0"/>
        <w:widowControl w:val="0"/>
      </w:pPr>
      <w:r w:rsidRPr="008A5255">
        <w:t>AMBIÊNCIA DE PESQUISA</w:t>
      </w:r>
    </w:p>
    <w:p w:rsidR="00130F59" w:rsidRPr="008A5255" w:rsidRDefault="00130F59" w:rsidP="008A0AEA">
      <w:pPr>
        <w:widowControl w:val="0"/>
        <w:ind w:firstLine="709"/>
        <w:jc w:val="both"/>
        <w:rPr>
          <w:rFonts w:ascii="Times New Roman" w:hAnsi="Times New Roman" w:cs="Times New Roman"/>
        </w:rPr>
      </w:pPr>
    </w:p>
    <w:p w:rsidR="00E86BD2" w:rsidRDefault="00130F59" w:rsidP="008A0AEA">
      <w:pPr>
        <w:widowControl w:val="0"/>
        <w:ind w:firstLine="709"/>
        <w:jc w:val="both"/>
        <w:rPr>
          <w:rFonts w:ascii="Times New Roman" w:hAnsi="Times New Roman" w:cs="Times New Roman"/>
        </w:rPr>
      </w:pPr>
      <w:r w:rsidRPr="008A5255">
        <w:rPr>
          <w:rFonts w:ascii="Times New Roman" w:hAnsi="Times New Roman" w:cs="Times New Roman"/>
        </w:rPr>
        <w:t xml:space="preserve">A organização estudada apresenta incutida na sua cultura a questão da inovação, sendo que a sua primeira </w:t>
      </w:r>
      <w:r w:rsidR="00E86BD2">
        <w:rPr>
          <w:rFonts w:ascii="Times New Roman" w:hAnsi="Times New Roman" w:cs="Times New Roman"/>
        </w:rPr>
        <w:t xml:space="preserve">patente foi em 1977. No ano de </w:t>
      </w:r>
      <w:r w:rsidRPr="008A5255">
        <w:rPr>
          <w:rFonts w:ascii="Times New Roman" w:hAnsi="Times New Roman" w:cs="Times New Roman"/>
        </w:rPr>
        <w:t>1978 realizou a sua inovação radical ao criar um modelo novo de c</w:t>
      </w:r>
      <w:r w:rsidR="00E86BD2">
        <w:rPr>
          <w:rFonts w:ascii="Times New Roman" w:hAnsi="Times New Roman" w:cs="Times New Roman"/>
        </w:rPr>
        <w:t xml:space="preserve">alçado no mercado com material </w:t>
      </w:r>
      <w:r w:rsidRPr="008A5255">
        <w:rPr>
          <w:rFonts w:ascii="Times New Roman" w:hAnsi="Times New Roman" w:cs="Times New Roman"/>
        </w:rPr>
        <w:t>diferente</w:t>
      </w:r>
      <w:r w:rsidR="00E86BD2">
        <w:rPr>
          <w:rFonts w:ascii="Times New Roman" w:hAnsi="Times New Roman" w:cs="Times New Roman"/>
        </w:rPr>
        <w:t xml:space="preserve"> dos até então utilizados</w:t>
      </w:r>
      <w:r w:rsidRPr="008A5255">
        <w:rPr>
          <w:rFonts w:ascii="Times New Roman" w:hAnsi="Times New Roman" w:cs="Times New Roman"/>
        </w:rPr>
        <w:t xml:space="preserve">. </w:t>
      </w:r>
      <w:r w:rsidR="00E86BD2">
        <w:rPr>
          <w:rFonts w:ascii="Times New Roman" w:hAnsi="Times New Roman" w:cs="Times New Roman"/>
        </w:rPr>
        <w:t>A referida empresa a</w:t>
      </w:r>
      <w:r w:rsidRPr="008A5255">
        <w:rPr>
          <w:rFonts w:ascii="Times New Roman" w:hAnsi="Times New Roman" w:cs="Times New Roman"/>
        </w:rPr>
        <w:t>presenta em torno de 20 marcas e cada marca s</w:t>
      </w:r>
      <w:r w:rsidR="00E86BD2">
        <w:rPr>
          <w:rFonts w:ascii="Times New Roman" w:hAnsi="Times New Roman" w:cs="Times New Roman"/>
        </w:rPr>
        <w:t xml:space="preserve"> possui</w:t>
      </w:r>
      <w:r w:rsidRPr="008A5255">
        <w:rPr>
          <w:rFonts w:ascii="Times New Roman" w:hAnsi="Times New Roman" w:cs="Times New Roman"/>
        </w:rPr>
        <w:t xml:space="preserve"> um logotipo </w:t>
      </w:r>
      <w:r w:rsidRPr="008A5255">
        <w:rPr>
          <w:rFonts w:ascii="Times New Roman" w:hAnsi="Times New Roman" w:cs="Times New Roman"/>
        </w:rPr>
        <w:lastRenderedPageBreak/>
        <w:t xml:space="preserve">também registrado. </w:t>
      </w:r>
    </w:p>
    <w:p w:rsidR="00130F59" w:rsidRPr="008A5255" w:rsidRDefault="00E86BD2" w:rsidP="008A0AEA">
      <w:pPr>
        <w:widowControl w:val="0"/>
        <w:ind w:firstLine="709"/>
        <w:jc w:val="both"/>
        <w:rPr>
          <w:rFonts w:ascii="Times New Roman" w:hAnsi="Times New Roman" w:cs="Times New Roman"/>
        </w:rPr>
      </w:pPr>
      <w:r>
        <w:rPr>
          <w:rFonts w:ascii="Times New Roman" w:hAnsi="Times New Roman" w:cs="Times New Roman"/>
        </w:rPr>
        <w:t>De acordo com informações fornecidas pelos respondentes, no período de 2010-</w:t>
      </w:r>
      <w:r w:rsidR="00130F59" w:rsidRPr="008A5255">
        <w:rPr>
          <w:rFonts w:ascii="Times New Roman" w:hAnsi="Times New Roman" w:cs="Times New Roman"/>
        </w:rPr>
        <w:t xml:space="preserve">2013 </w:t>
      </w:r>
      <w:r>
        <w:rPr>
          <w:rFonts w:ascii="Times New Roman" w:hAnsi="Times New Roman" w:cs="Times New Roman"/>
        </w:rPr>
        <w:t xml:space="preserve">a empresa apresentou </w:t>
      </w:r>
      <w:r w:rsidR="00130F59" w:rsidRPr="008A5255">
        <w:rPr>
          <w:rFonts w:ascii="Times New Roman" w:hAnsi="Times New Roman" w:cs="Times New Roman"/>
        </w:rPr>
        <w:t>em torno de 15</w:t>
      </w:r>
      <w:r w:rsidRPr="00E86BD2">
        <w:rPr>
          <w:rFonts w:ascii="Times New Roman" w:hAnsi="Times New Roman" w:cs="Times New Roman"/>
        </w:rPr>
        <w:t xml:space="preserve"> </w:t>
      </w:r>
      <w:r>
        <w:rPr>
          <w:rFonts w:ascii="Times New Roman" w:hAnsi="Times New Roman" w:cs="Times New Roman"/>
        </w:rPr>
        <w:t>patentes de inovação em processo</w:t>
      </w:r>
      <w:r w:rsidR="00130F59" w:rsidRPr="008A5255">
        <w:rPr>
          <w:rFonts w:ascii="Times New Roman" w:hAnsi="Times New Roman" w:cs="Times New Roman"/>
        </w:rPr>
        <w:t>, já proteção industrial sobre os desenhos dos novos calçados são muitas, pois cada modelo diferente é registrado.</w:t>
      </w:r>
      <w:r w:rsidR="000D6B38">
        <w:rPr>
          <w:rFonts w:ascii="Times New Roman" w:hAnsi="Times New Roman" w:cs="Times New Roman"/>
        </w:rPr>
        <w:t xml:space="preserve"> Afirmaram ainda que</w:t>
      </w:r>
      <w:r>
        <w:rPr>
          <w:rFonts w:ascii="Times New Roman" w:hAnsi="Times New Roman" w:cs="Times New Roman"/>
        </w:rPr>
        <w:t xml:space="preserve"> a organização estudada manté</w:t>
      </w:r>
      <w:r w:rsidR="00130F59" w:rsidRPr="008A5255">
        <w:rPr>
          <w:rFonts w:ascii="Times New Roman" w:hAnsi="Times New Roman" w:cs="Times New Roman"/>
        </w:rPr>
        <w:t xml:space="preserve">m um processo para a geração de ideias, no qual segue duas linhas de pesquisa: (i) a primeira é </w:t>
      </w:r>
      <w:r>
        <w:rPr>
          <w:rFonts w:ascii="Times New Roman" w:hAnsi="Times New Roman" w:cs="Times New Roman"/>
        </w:rPr>
        <w:t xml:space="preserve">voltada para a necessidade que </w:t>
      </w:r>
      <w:r w:rsidR="00130F59" w:rsidRPr="008A5255">
        <w:rPr>
          <w:rFonts w:ascii="Times New Roman" w:hAnsi="Times New Roman" w:cs="Times New Roman"/>
        </w:rPr>
        <w:t>um produto pode estar precisando, o mercado est</w:t>
      </w:r>
      <w:r>
        <w:rPr>
          <w:rFonts w:ascii="Times New Roman" w:hAnsi="Times New Roman" w:cs="Times New Roman"/>
        </w:rPr>
        <w:t>á</w:t>
      </w:r>
      <w:r w:rsidR="00130F59" w:rsidRPr="008A5255">
        <w:rPr>
          <w:rFonts w:ascii="Times New Roman" w:hAnsi="Times New Roman" w:cs="Times New Roman"/>
        </w:rPr>
        <w:t xml:space="preserve"> pedindo algo novo diferente para aquele produto novo, ou seja, o novo produto pede algo diferente, material, processo etc. (</w:t>
      </w:r>
      <w:proofErr w:type="spellStart"/>
      <w:r w:rsidR="00130F59" w:rsidRPr="008A5255">
        <w:rPr>
          <w:rFonts w:ascii="Times New Roman" w:hAnsi="Times New Roman" w:cs="Times New Roman"/>
        </w:rPr>
        <w:t>ii</w:t>
      </w:r>
      <w:proofErr w:type="spellEnd"/>
      <w:r w:rsidR="00130F59" w:rsidRPr="008A5255">
        <w:rPr>
          <w:rFonts w:ascii="Times New Roman" w:hAnsi="Times New Roman" w:cs="Times New Roman"/>
        </w:rPr>
        <w:t xml:space="preserve">) a segunda é  uma oportunidade de mercado, que </w:t>
      </w:r>
      <w:r>
        <w:rPr>
          <w:rFonts w:ascii="Times New Roman" w:hAnsi="Times New Roman" w:cs="Times New Roman"/>
        </w:rPr>
        <w:t xml:space="preserve">pode ser adaptada a um produto </w:t>
      </w:r>
      <w:r w:rsidR="00130F59" w:rsidRPr="008A5255">
        <w:rPr>
          <w:rFonts w:ascii="Times New Roman" w:hAnsi="Times New Roman" w:cs="Times New Roman"/>
        </w:rPr>
        <w:t>gerando um diferencial para este produto, que pode ser um processo novo, um processo mais econômico, ou que gere um diferencial reconhecido pelo cliente.</w:t>
      </w:r>
    </w:p>
    <w:p w:rsidR="00130F59" w:rsidRPr="008A5255" w:rsidRDefault="00130F59" w:rsidP="008A0AEA">
      <w:pPr>
        <w:widowControl w:val="0"/>
        <w:ind w:firstLine="709"/>
        <w:jc w:val="both"/>
        <w:rPr>
          <w:rFonts w:ascii="Times New Roman" w:hAnsi="Times New Roman" w:cs="Times New Roman"/>
        </w:rPr>
      </w:pPr>
      <w:r w:rsidRPr="008A5255">
        <w:rPr>
          <w:rFonts w:ascii="Times New Roman" w:hAnsi="Times New Roman" w:cs="Times New Roman"/>
        </w:rPr>
        <w:t>A partir desse momento tem</w:t>
      </w:r>
      <w:r w:rsidR="00E86BD2">
        <w:rPr>
          <w:rFonts w:ascii="Times New Roman" w:hAnsi="Times New Roman" w:cs="Times New Roman"/>
        </w:rPr>
        <w:t>-se</w:t>
      </w:r>
      <w:r w:rsidRPr="008A5255">
        <w:rPr>
          <w:rFonts w:ascii="Times New Roman" w:hAnsi="Times New Roman" w:cs="Times New Roman"/>
        </w:rPr>
        <w:t xml:space="preserve"> um caminho pelo qual a nova ideia se transforma em um projeto, é realizado um estudo prévio da viabilidade desta nova ideia e se ela agrega ao produto algo diferente, uma inovação reconhecida pelo mercado, ou gera algum ganho para o negócio, inovação de processo. Caso seja positiva, esta ideia é levada a um comitê de inovação que discute a sua validação. Tendo a validação, neste mesmo momento escolhesse o patrocinador, um líder de projeto e os colaboradores que irão ajudar no desenvolvimento da ideia, normalmente os colaboradores são pessoas que se envolvem no processo, são especialistas em suas atividades.</w:t>
      </w:r>
      <w:r w:rsidR="00E86BD2">
        <w:rPr>
          <w:rFonts w:ascii="Times New Roman" w:hAnsi="Times New Roman" w:cs="Times New Roman"/>
        </w:rPr>
        <w:t xml:space="preserve"> Na organização estudada, o</w:t>
      </w:r>
      <w:r w:rsidRPr="008A5255">
        <w:rPr>
          <w:rFonts w:ascii="Times New Roman" w:hAnsi="Times New Roman" w:cs="Times New Roman"/>
        </w:rPr>
        <w:t xml:space="preserve"> tempo desse processo depende da complexidade, ou seja; baixa complexidade em torno de 6 meses, média complexidade de 12 a 14 meses e de alta complexidade uns 18 a 24 meses.</w:t>
      </w:r>
    </w:p>
    <w:p w:rsidR="00130F59" w:rsidRPr="008A5255" w:rsidRDefault="00130F59" w:rsidP="008A0AEA">
      <w:pPr>
        <w:widowControl w:val="0"/>
        <w:ind w:firstLine="709"/>
        <w:jc w:val="both"/>
        <w:rPr>
          <w:rFonts w:ascii="Times New Roman" w:hAnsi="Times New Roman" w:cs="Times New Roman"/>
        </w:rPr>
      </w:pPr>
      <w:r w:rsidRPr="008A5255">
        <w:rPr>
          <w:rFonts w:ascii="Times New Roman" w:hAnsi="Times New Roman" w:cs="Times New Roman"/>
        </w:rPr>
        <w:t xml:space="preserve">O surgimento das ideias pode surgir de qualquer colaborador, mas a organização tem oficialmente um comitê de inovação que se reúne uma vez por mês para análise do andamento das entregas e análise de novas sugestões, que podem ser aceitas ou não. Este comitê é formado por 8 pessoas, com representantes das fabricas, </w:t>
      </w:r>
      <w:proofErr w:type="spellStart"/>
      <w:r w:rsidRPr="008A5255">
        <w:rPr>
          <w:rFonts w:ascii="Times New Roman" w:hAnsi="Times New Roman" w:cs="Times New Roman"/>
        </w:rPr>
        <w:t>matrizaria</w:t>
      </w:r>
      <w:proofErr w:type="spellEnd"/>
      <w:r w:rsidRPr="008A5255">
        <w:rPr>
          <w:rFonts w:ascii="Times New Roman" w:hAnsi="Times New Roman" w:cs="Times New Roman"/>
        </w:rPr>
        <w:t>, suprimentos, custos e comercial, e em casos onde demande muito investimento o presidente da empresa participa da decisão final, sempre com foco no negócio e na estratégia.</w:t>
      </w:r>
      <w:r w:rsidR="004303F0">
        <w:rPr>
          <w:rFonts w:ascii="Times New Roman" w:hAnsi="Times New Roman" w:cs="Times New Roman"/>
        </w:rPr>
        <w:t xml:space="preserve"> </w:t>
      </w:r>
      <w:r w:rsidRPr="008A5255">
        <w:rPr>
          <w:rFonts w:ascii="Times New Roman" w:hAnsi="Times New Roman" w:cs="Times New Roman"/>
        </w:rPr>
        <w:t>Sendo que os produtos antes de serem comercializado, passam por análise de custo e têm que dar lucro, para serem vendidos por este motivo o pessoal de custo faz parte do comitê de inovação que aprova os projetos, eles participam ativamente do levantamento de custos de cada projeto.</w:t>
      </w:r>
    </w:p>
    <w:p w:rsidR="008A0AEA" w:rsidRDefault="00130F59" w:rsidP="008A0AEA">
      <w:pPr>
        <w:widowControl w:val="0"/>
        <w:ind w:firstLine="709"/>
        <w:jc w:val="both"/>
        <w:rPr>
          <w:rFonts w:ascii="Times New Roman" w:hAnsi="Times New Roman" w:cs="Times New Roman"/>
        </w:rPr>
      </w:pPr>
      <w:r w:rsidRPr="008A5255">
        <w:rPr>
          <w:rFonts w:ascii="Times New Roman" w:hAnsi="Times New Roman" w:cs="Times New Roman"/>
        </w:rPr>
        <w:t>A métrica utilizada para medir o resultado é o valor faturado com os modelos produzidos com alguma inovação divididos pelo faturamento.</w:t>
      </w:r>
      <w:r w:rsidR="000D6B38">
        <w:rPr>
          <w:rFonts w:ascii="Times New Roman" w:hAnsi="Times New Roman" w:cs="Times New Roman"/>
        </w:rPr>
        <w:t xml:space="preserve"> </w:t>
      </w:r>
      <w:r w:rsidRPr="008A5255">
        <w:rPr>
          <w:rFonts w:ascii="Times New Roman" w:hAnsi="Times New Roman" w:cs="Times New Roman"/>
        </w:rPr>
        <w:t>A organização apresenta um alinhamento entre a estratégia de negócios e a estratégia de inovação da organização, por este motivo o comitê é formado por pessoas de áreas diferentes, para que</w:t>
      </w:r>
      <w:r w:rsidR="000D6B38">
        <w:rPr>
          <w:rFonts w:ascii="Times New Roman" w:hAnsi="Times New Roman" w:cs="Times New Roman"/>
        </w:rPr>
        <w:t xml:space="preserve"> não se tenha conflitos entre a </w:t>
      </w:r>
      <w:r w:rsidRPr="008A5255">
        <w:rPr>
          <w:rFonts w:ascii="Times New Roman" w:hAnsi="Times New Roman" w:cs="Times New Roman"/>
        </w:rPr>
        <w:t xml:space="preserve">decisão e as estratégias já definidas. E quando um novo projeto gera um impacto muito grande em um produto, ou demanda muito investimento a decisão é </w:t>
      </w:r>
      <w:proofErr w:type="gramStart"/>
      <w:r w:rsidRPr="008A5255">
        <w:rPr>
          <w:rFonts w:ascii="Times New Roman" w:hAnsi="Times New Roman" w:cs="Times New Roman"/>
        </w:rPr>
        <w:t>compartilhada</w:t>
      </w:r>
      <w:proofErr w:type="gramEnd"/>
      <w:r w:rsidRPr="008A5255">
        <w:rPr>
          <w:rFonts w:ascii="Times New Roman" w:hAnsi="Times New Roman" w:cs="Times New Roman"/>
        </w:rPr>
        <w:t xml:space="preserve"> com </w:t>
      </w:r>
      <w:r w:rsidR="000D6B38">
        <w:rPr>
          <w:rFonts w:ascii="Times New Roman" w:hAnsi="Times New Roman" w:cs="Times New Roman"/>
        </w:rPr>
        <w:t xml:space="preserve">o </w:t>
      </w:r>
      <w:r w:rsidRPr="008A5255">
        <w:rPr>
          <w:rFonts w:ascii="Times New Roman" w:hAnsi="Times New Roman" w:cs="Times New Roman"/>
        </w:rPr>
        <w:t>presidente da empresa.</w:t>
      </w:r>
      <w:r w:rsidR="008A0AEA">
        <w:rPr>
          <w:rFonts w:ascii="Times New Roman" w:hAnsi="Times New Roman" w:cs="Times New Roman"/>
        </w:rPr>
        <w:t xml:space="preserve"> </w:t>
      </w:r>
    </w:p>
    <w:p w:rsidR="00130F59" w:rsidRPr="008A5255" w:rsidRDefault="008A0AEA" w:rsidP="008A0AEA">
      <w:pPr>
        <w:widowControl w:val="0"/>
        <w:ind w:firstLine="709"/>
        <w:jc w:val="both"/>
        <w:rPr>
          <w:rFonts w:ascii="Times New Roman" w:hAnsi="Times New Roman" w:cs="Times New Roman"/>
        </w:rPr>
      </w:pPr>
      <w:r>
        <w:rPr>
          <w:rFonts w:ascii="Times New Roman" w:hAnsi="Times New Roman" w:cs="Times New Roman"/>
        </w:rPr>
        <w:t>O</w:t>
      </w:r>
      <w:r w:rsidR="00130F59" w:rsidRPr="008A5255">
        <w:rPr>
          <w:rFonts w:ascii="Times New Roman" w:hAnsi="Times New Roman" w:cs="Times New Roman"/>
        </w:rPr>
        <w:t>s seus gestores deixam muito claro a importância da inovação, reforça</w:t>
      </w:r>
      <w:r w:rsidR="000D6B38">
        <w:rPr>
          <w:rFonts w:ascii="Times New Roman" w:hAnsi="Times New Roman" w:cs="Times New Roman"/>
        </w:rPr>
        <w:t>ndo</w:t>
      </w:r>
      <w:r w:rsidR="00130F59" w:rsidRPr="008A5255">
        <w:rPr>
          <w:rFonts w:ascii="Times New Roman" w:hAnsi="Times New Roman" w:cs="Times New Roman"/>
        </w:rPr>
        <w:t xml:space="preserve"> a importância da gestão de inovação em produto e </w:t>
      </w:r>
      <w:r w:rsidR="000D6B38">
        <w:rPr>
          <w:rFonts w:ascii="Times New Roman" w:hAnsi="Times New Roman" w:cs="Times New Roman"/>
        </w:rPr>
        <w:t xml:space="preserve">em processos, pois possibilita </w:t>
      </w:r>
      <w:r w:rsidR="00130F59" w:rsidRPr="008A5255">
        <w:rPr>
          <w:rFonts w:ascii="Times New Roman" w:hAnsi="Times New Roman" w:cs="Times New Roman"/>
        </w:rPr>
        <w:t xml:space="preserve">garantir a sobrevivência da empresa em longo prazo e a subsistência dos empregos. Em relação às dificuldades enfrentadas, elas são vistas pelos gestores como uma oportunidade de aprendizado e servem como estimulo para continuarem as pesquisas. Mas tem consciência de que não acertam tudo no momento certo, tem muitos erros, mas acreditam em errar rápido para poder corrigir rápido. </w:t>
      </w:r>
    </w:p>
    <w:p w:rsidR="00130F59" w:rsidRPr="008A5255" w:rsidRDefault="00130F59" w:rsidP="008A0A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rPr>
      </w:pPr>
    </w:p>
    <w:p w:rsidR="00130F59" w:rsidRPr="008A5255" w:rsidRDefault="00130F59" w:rsidP="008A0AEA">
      <w:pPr>
        <w:pStyle w:val="Ttulo1"/>
        <w:keepNext w:val="0"/>
        <w:keepLines w:val="0"/>
        <w:widowControl w:val="0"/>
      </w:pPr>
      <w:r w:rsidRPr="008A5255">
        <w:t>RESULTADOS</w:t>
      </w:r>
    </w:p>
    <w:p w:rsidR="00130F59" w:rsidRPr="008A5255" w:rsidRDefault="00130F59" w:rsidP="008A0A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jc w:val="both"/>
        <w:rPr>
          <w:rFonts w:ascii="Times New Roman" w:hAnsi="Times New Roman" w:cs="Times New Roman"/>
        </w:rPr>
      </w:pPr>
    </w:p>
    <w:p w:rsidR="00463016" w:rsidRPr="008A5255" w:rsidRDefault="00463016" w:rsidP="008A0A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9"/>
        <w:jc w:val="both"/>
        <w:rPr>
          <w:rFonts w:ascii="Times New Roman" w:hAnsi="Times New Roman" w:cs="Times New Roman"/>
        </w:rPr>
      </w:pPr>
      <w:r w:rsidRPr="008A5255">
        <w:rPr>
          <w:rFonts w:ascii="Times New Roman" w:hAnsi="Times New Roman" w:cs="Times New Roman"/>
        </w:rPr>
        <w:t>O setor calçadista está enquadrado de acordo com a Classificação Nacional de Atividades Econômicas (CNAE) em indústrias de transformação - preparação de couros e fabricação de artefatos de couro, artigos de viagem e calçados (PINTEC, 2013).</w:t>
      </w:r>
    </w:p>
    <w:p w:rsidR="00130F59" w:rsidRPr="008A5255" w:rsidRDefault="00130F59" w:rsidP="008A0A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9"/>
        <w:jc w:val="both"/>
        <w:rPr>
          <w:rFonts w:ascii="Times New Roman" w:hAnsi="Times New Roman" w:cs="Times New Roman"/>
        </w:rPr>
      </w:pPr>
      <w:r w:rsidRPr="008A5255">
        <w:rPr>
          <w:rFonts w:ascii="Times New Roman" w:hAnsi="Times New Roman" w:cs="Times New Roman"/>
        </w:rPr>
        <w:lastRenderedPageBreak/>
        <w:t>Inicialmente foi analisado o número de produtos novos lançados no mercado pela empresa estudada. Sob es</w:t>
      </w:r>
      <w:r w:rsidR="000D6B38">
        <w:rPr>
          <w:rFonts w:ascii="Times New Roman" w:hAnsi="Times New Roman" w:cs="Times New Roman"/>
        </w:rPr>
        <w:t>sas condições considerando como</w:t>
      </w:r>
      <w:r w:rsidRPr="008A5255">
        <w:rPr>
          <w:rFonts w:ascii="Times New Roman" w:hAnsi="Times New Roman" w:cs="Times New Roman"/>
        </w:rPr>
        <w:t xml:space="preserve"> temporalidad</w:t>
      </w:r>
      <w:r w:rsidR="000D6B38">
        <w:rPr>
          <w:rFonts w:ascii="Times New Roman" w:hAnsi="Times New Roman" w:cs="Times New Roman"/>
        </w:rPr>
        <w:t xml:space="preserve">e o período entre 2010 a 2013 </w:t>
      </w:r>
      <w:r w:rsidRPr="008A5255">
        <w:rPr>
          <w:rFonts w:ascii="Times New Roman" w:hAnsi="Times New Roman" w:cs="Times New Roman"/>
        </w:rPr>
        <w:t xml:space="preserve">foi observado um aumento de 34,43% neste quesito. Conforme descrito na </w:t>
      </w:r>
      <w:r w:rsidR="000D6B38">
        <w:rPr>
          <w:rFonts w:ascii="Times New Roman" w:hAnsi="Times New Roman" w:cs="Times New Roman"/>
        </w:rPr>
        <w:t>F</w:t>
      </w:r>
      <w:r w:rsidRPr="008A5255">
        <w:rPr>
          <w:rFonts w:ascii="Times New Roman" w:hAnsi="Times New Roman" w:cs="Times New Roman"/>
        </w:rPr>
        <w:t xml:space="preserve">igura 1, observa-se que no ano de 2010 a empresa lançou 610 novos produtos, em 2011 foram 780, em 2012 foram 760 e por fim em 2013 foram 820. </w:t>
      </w:r>
    </w:p>
    <w:p w:rsidR="00130F59" w:rsidRPr="008A5255" w:rsidRDefault="00130F59" w:rsidP="008A0A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9"/>
        <w:jc w:val="both"/>
        <w:rPr>
          <w:rFonts w:ascii="Times New Roman" w:hAnsi="Times New Roman" w:cs="Times New Roman"/>
        </w:rPr>
      </w:pPr>
      <w:r w:rsidRPr="008A5255">
        <w:rPr>
          <w:rFonts w:ascii="Times New Roman" w:hAnsi="Times New Roman" w:cs="Times New Roman"/>
        </w:rPr>
        <w:t>Isso pode ser explicado de acordo com os respondentes, em virtude, desta empresa atender diversas classes sociais e faixas etárias. Ao mesmo tempo em que busca lançar produto para ambos os s</w:t>
      </w:r>
      <w:r w:rsidR="000D6B38">
        <w:rPr>
          <w:rFonts w:ascii="Times New Roman" w:hAnsi="Times New Roman" w:cs="Times New Roman"/>
        </w:rPr>
        <w:t xml:space="preserve">egmentos masculino e feminino. </w:t>
      </w:r>
      <w:r w:rsidRPr="008A5255">
        <w:rPr>
          <w:rFonts w:ascii="Times New Roman" w:hAnsi="Times New Roman" w:cs="Times New Roman"/>
        </w:rPr>
        <w:t>Ressalta-se ainda, que a empresa atua além do mercado nacional também no internacional, exportando para mais de 90 países, nesse sentido precisa desenvolver novos produtos para atender as peculiaridades de cada nicho.</w:t>
      </w:r>
    </w:p>
    <w:p w:rsidR="006114DA" w:rsidRPr="008A5255" w:rsidRDefault="006114DA" w:rsidP="008A0A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imes New Roman" w:hAnsi="Times New Roman" w:cs="Times New Roman"/>
          <w:b/>
        </w:rPr>
      </w:pPr>
      <w:r w:rsidRPr="008A5255">
        <w:rPr>
          <w:rFonts w:ascii="Times New Roman" w:hAnsi="Times New Roman" w:cs="Times New Roman"/>
        </w:rPr>
        <w:t xml:space="preserve">Figura </w:t>
      </w:r>
      <w:r w:rsidR="002D3298" w:rsidRPr="008A5255">
        <w:rPr>
          <w:rFonts w:ascii="Times New Roman" w:hAnsi="Times New Roman" w:cs="Times New Roman"/>
        </w:rPr>
        <w:fldChar w:fldCharType="begin"/>
      </w:r>
      <w:r w:rsidRPr="008A5255">
        <w:rPr>
          <w:rFonts w:ascii="Times New Roman" w:hAnsi="Times New Roman" w:cs="Times New Roman"/>
        </w:rPr>
        <w:instrText xml:space="preserve"> SEQ Figura \* ARABIC </w:instrText>
      </w:r>
      <w:r w:rsidR="002D3298" w:rsidRPr="008A5255">
        <w:rPr>
          <w:rFonts w:ascii="Times New Roman" w:hAnsi="Times New Roman" w:cs="Times New Roman"/>
        </w:rPr>
        <w:fldChar w:fldCharType="separate"/>
      </w:r>
      <w:r w:rsidR="00B53147" w:rsidRPr="008A5255">
        <w:rPr>
          <w:rFonts w:ascii="Times New Roman" w:hAnsi="Times New Roman" w:cs="Times New Roman"/>
          <w:noProof/>
        </w:rPr>
        <w:t>1</w:t>
      </w:r>
      <w:r w:rsidR="002D3298" w:rsidRPr="008A5255">
        <w:rPr>
          <w:rFonts w:ascii="Times New Roman" w:hAnsi="Times New Roman" w:cs="Times New Roman"/>
        </w:rPr>
        <w:fldChar w:fldCharType="end"/>
      </w:r>
      <w:r w:rsidRPr="008A5255">
        <w:rPr>
          <w:rFonts w:ascii="Times New Roman" w:hAnsi="Times New Roman" w:cs="Times New Roman"/>
          <w:b/>
        </w:rPr>
        <w:t xml:space="preserve"> - </w:t>
      </w:r>
      <w:r w:rsidRPr="008A5255">
        <w:rPr>
          <w:rFonts w:ascii="Times New Roman" w:hAnsi="Times New Roman" w:cs="Times New Roman"/>
        </w:rPr>
        <w:t>Número de produtos novos lançados</w:t>
      </w:r>
    </w:p>
    <w:p w:rsidR="00130F59" w:rsidRPr="008A5255" w:rsidRDefault="007E5043" w:rsidP="008A0A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pPr>
      <w:r w:rsidRPr="008A5255">
        <w:rPr>
          <w:noProof/>
        </w:rPr>
        <w:drawing>
          <wp:inline distT="0" distB="0" distL="0" distR="0">
            <wp:extent cx="4095750" cy="2595268"/>
            <wp:effectExtent l="0" t="0" r="0" b="0"/>
            <wp:docPr id="1" name="Gráfico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130F59" w:rsidRPr="008A5255" w:rsidRDefault="006D7C6A" w:rsidP="008A0AEA">
      <w:pPr>
        <w:widowControl w:val="0"/>
        <w:ind w:left="708"/>
        <w:jc w:val="both"/>
        <w:rPr>
          <w:rFonts w:ascii="Times New Roman" w:hAnsi="Times New Roman" w:cs="Times New Roman"/>
          <w:sz w:val="20"/>
        </w:rPr>
      </w:pPr>
      <w:r w:rsidRPr="008A5255">
        <w:rPr>
          <w:rFonts w:ascii="Times New Roman" w:hAnsi="Times New Roman" w:cs="Times New Roman"/>
          <w:sz w:val="20"/>
        </w:rPr>
        <w:t xml:space="preserve">            </w:t>
      </w:r>
      <w:r w:rsidR="00130F59" w:rsidRPr="008A5255">
        <w:rPr>
          <w:rFonts w:ascii="Times New Roman" w:hAnsi="Times New Roman" w:cs="Times New Roman"/>
          <w:sz w:val="20"/>
        </w:rPr>
        <w:t xml:space="preserve">Fonte: </w:t>
      </w:r>
      <w:r w:rsidR="006114DA" w:rsidRPr="008A5255">
        <w:rPr>
          <w:rFonts w:ascii="Times New Roman" w:hAnsi="Times New Roman" w:cs="Times New Roman"/>
          <w:sz w:val="20"/>
        </w:rPr>
        <w:t>Elaborado pel</w:t>
      </w:r>
      <w:r w:rsidR="003635BF">
        <w:rPr>
          <w:rFonts w:ascii="Times New Roman" w:hAnsi="Times New Roman" w:cs="Times New Roman"/>
          <w:sz w:val="20"/>
        </w:rPr>
        <w:t>os autore</w:t>
      </w:r>
      <w:r w:rsidR="006114DA" w:rsidRPr="008A5255">
        <w:rPr>
          <w:rFonts w:ascii="Times New Roman" w:hAnsi="Times New Roman" w:cs="Times New Roman"/>
          <w:sz w:val="20"/>
        </w:rPr>
        <w:t>s</w:t>
      </w:r>
    </w:p>
    <w:p w:rsidR="00130F59" w:rsidRPr="008A5255" w:rsidRDefault="00130F59" w:rsidP="008A0AEA">
      <w:pPr>
        <w:widowControl w:val="0"/>
        <w:jc w:val="both"/>
        <w:rPr>
          <w:rFonts w:ascii="Times New Roman" w:hAnsi="Times New Roman" w:cs="Times New Roman"/>
          <w:sz w:val="20"/>
        </w:rPr>
      </w:pPr>
    </w:p>
    <w:p w:rsidR="003635BF" w:rsidRDefault="00130F59" w:rsidP="008A0A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pPr>
      <w:r w:rsidRPr="008A5255">
        <w:tab/>
      </w:r>
    </w:p>
    <w:p w:rsidR="00463016" w:rsidRPr="008A5255" w:rsidRDefault="00130F59" w:rsidP="008A0A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9"/>
        <w:jc w:val="both"/>
        <w:rPr>
          <w:rFonts w:ascii="Times New Roman" w:hAnsi="Times New Roman" w:cs="Times New Roman"/>
        </w:rPr>
      </w:pPr>
      <w:r w:rsidRPr="008A5255">
        <w:rPr>
          <w:rFonts w:ascii="Times New Roman" w:hAnsi="Times New Roman" w:cs="Times New Roman"/>
        </w:rPr>
        <w:t xml:space="preserve">De acordo com os entrevistados, destes novos produtos lançados alguns </w:t>
      </w:r>
      <w:r w:rsidR="00F976D2">
        <w:rPr>
          <w:rFonts w:ascii="Times New Roman" w:hAnsi="Times New Roman" w:cs="Times New Roman"/>
        </w:rPr>
        <w:t xml:space="preserve">são considerados como </w:t>
      </w:r>
      <w:r w:rsidRPr="008A5255">
        <w:rPr>
          <w:rFonts w:ascii="Times New Roman" w:hAnsi="Times New Roman" w:cs="Times New Roman"/>
        </w:rPr>
        <w:t>inovações incrementais de produto. Afirmam ainda que embora em menor proporção a empresa</w:t>
      </w:r>
      <w:r w:rsidR="006F4CBA" w:rsidRPr="008A5255">
        <w:rPr>
          <w:rFonts w:ascii="Times New Roman" w:hAnsi="Times New Roman" w:cs="Times New Roman"/>
        </w:rPr>
        <w:t xml:space="preserve"> implementou</w:t>
      </w:r>
      <w:r w:rsidRPr="008A5255">
        <w:rPr>
          <w:rFonts w:ascii="Times New Roman" w:hAnsi="Times New Roman" w:cs="Times New Roman"/>
        </w:rPr>
        <w:t xml:space="preserve"> inovações em processos e organizacionais. Nesse sentido pode-se perceber </w:t>
      </w:r>
      <w:r w:rsidR="008A0134" w:rsidRPr="008A5255">
        <w:rPr>
          <w:rFonts w:ascii="Times New Roman" w:hAnsi="Times New Roman" w:cs="Times New Roman"/>
        </w:rPr>
        <w:t>na Figura 2</w:t>
      </w:r>
      <w:r w:rsidR="006F4CBA" w:rsidRPr="008A5255">
        <w:rPr>
          <w:rFonts w:ascii="Times New Roman" w:hAnsi="Times New Roman" w:cs="Times New Roman"/>
        </w:rPr>
        <w:t xml:space="preserve"> que considerando o período analisado, há uma predomi</w:t>
      </w:r>
      <w:r w:rsidR="00463016" w:rsidRPr="008A5255">
        <w:rPr>
          <w:rFonts w:ascii="Times New Roman" w:hAnsi="Times New Roman" w:cs="Times New Roman"/>
        </w:rPr>
        <w:t>nância em inovação de produto, verifica-se</w:t>
      </w:r>
      <w:r w:rsidR="006F4CBA" w:rsidRPr="008A5255">
        <w:rPr>
          <w:rFonts w:ascii="Times New Roman" w:hAnsi="Times New Roman" w:cs="Times New Roman"/>
        </w:rPr>
        <w:t xml:space="preserve"> que </w:t>
      </w:r>
      <w:r w:rsidRPr="008A5255">
        <w:rPr>
          <w:rFonts w:ascii="Times New Roman" w:hAnsi="Times New Roman" w:cs="Times New Roman"/>
        </w:rPr>
        <w:t>em 2010,</w:t>
      </w:r>
      <w:r w:rsidR="008A0134" w:rsidRPr="008A5255">
        <w:rPr>
          <w:rFonts w:ascii="Times New Roman" w:hAnsi="Times New Roman" w:cs="Times New Roman"/>
        </w:rPr>
        <w:t xml:space="preserve"> </w:t>
      </w:r>
      <w:r w:rsidR="006F4CBA" w:rsidRPr="008A5255">
        <w:rPr>
          <w:rFonts w:ascii="Times New Roman" w:hAnsi="Times New Roman" w:cs="Times New Roman"/>
        </w:rPr>
        <w:t>foram implementadas 30</w:t>
      </w:r>
      <w:r w:rsidRPr="008A5255">
        <w:rPr>
          <w:rFonts w:ascii="Times New Roman" w:hAnsi="Times New Roman" w:cs="Times New Roman"/>
        </w:rPr>
        <w:t xml:space="preserve"> inovações em produto, em 2011 foram 40, em 2012 foram 55 e em 2013 foram 60.</w:t>
      </w:r>
      <w:r w:rsidR="00463016" w:rsidRPr="008A5255">
        <w:rPr>
          <w:rFonts w:ascii="Times New Roman" w:hAnsi="Times New Roman" w:cs="Times New Roman"/>
        </w:rPr>
        <w:t xml:space="preserve"> Assim, </w:t>
      </w:r>
      <w:r w:rsidRPr="008A5255">
        <w:rPr>
          <w:rFonts w:ascii="Times New Roman" w:hAnsi="Times New Roman" w:cs="Times New Roman"/>
        </w:rPr>
        <w:t>pode-se constatar que a empresa foco desse estudo p</w:t>
      </w:r>
      <w:r w:rsidR="00463016" w:rsidRPr="008A5255">
        <w:rPr>
          <w:rFonts w:ascii="Times New Roman" w:hAnsi="Times New Roman" w:cs="Times New Roman"/>
        </w:rPr>
        <w:t>rimordialmente inova em produto, verificando-se um aumento de 100% em inovações de produto neste período.</w:t>
      </w:r>
      <w:r w:rsidR="005D31F9" w:rsidRPr="008A5255">
        <w:rPr>
          <w:rFonts w:ascii="Times New Roman" w:hAnsi="Times New Roman" w:cs="Times New Roman"/>
        </w:rPr>
        <w:t xml:space="preserve"> Contudo, a Pesquisa Industrial de Inovação Tecnológica (PINTEC-IBGE) </w:t>
      </w:r>
      <w:r w:rsidR="001936AF" w:rsidRPr="008A5255">
        <w:rPr>
          <w:rFonts w:ascii="Times New Roman" w:hAnsi="Times New Roman" w:cs="Times New Roman"/>
        </w:rPr>
        <w:t xml:space="preserve">constatou </w:t>
      </w:r>
      <w:r w:rsidR="005D31F9" w:rsidRPr="008A5255">
        <w:rPr>
          <w:rFonts w:ascii="Times New Roman" w:hAnsi="Times New Roman" w:cs="Times New Roman"/>
        </w:rPr>
        <w:t>que das 3.306 empresas estudadas deste setor, em 1.112 delas foram observadas implantações de inovação, sendo 576 inovações em produtos, 918 inovações em processo e 383 em produto e processo</w:t>
      </w:r>
      <w:r w:rsidR="00E079EE" w:rsidRPr="008A5255">
        <w:rPr>
          <w:rFonts w:ascii="Times New Roman" w:hAnsi="Times New Roman" w:cs="Times New Roman"/>
        </w:rPr>
        <w:t xml:space="preserve"> (IBGE, 2013)</w:t>
      </w:r>
      <w:r w:rsidR="005D31F9" w:rsidRPr="008A5255">
        <w:rPr>
          <w:rFonts w:ascii="Times New Roman" w:hAnsi="Times New Roman" w:cs="Times New Roman"/>
        </w:rPr>
        <w:t>.</w:t>
      </w:r>
    </w:p>
    <w:p w:rsidR="00130F59" w:rsidRPr="008A5255" w:rsidRDefault="00130F59" w:rsidP="008A0A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9"/>
        <w:jc w:val="both"/>
        <w:rPr>
          <w:rFonts w:ascii="Times New Roman" w:hAnsi="Times New Roman" w:cs="Times New Roman"/>
        </w:rPr>
      </w:pPr>
      <w:r w:rsidRPr="008A5255">
        <w:rPr>
          <w:rFonts w:ascii="Times New Roman" w:hAnsi="Times New Roman" w:cs="Times New Roman"/>
        </w:rPr>
        <w:t>De acordo com os dados coletados no Instituto Nacional da Propriedade Industrial (INPI), dessas inovações geradas no ano de 2010 apenas 12 foram patenteadas, 8 em 2011, 17 em 2012 e 5 em 2013. Questionando os entrevistados para o fato desta redução d</w:t>
      </w:r>
      <w:r w:rsidR="009E4A29" w:rsidRPr="008A5255">
        <w:rPr>
          <w:rFonts w:ascii="Times New Roman" w:hAnsi="Times New Roman" w:cs="Times New Roman"/>
        </w:rPr>
        <w:t>e patentes estes relatam que ist</w:t>
      </w:r>
      <w:r w:rsidRPr="008A5255">
        <w:rPr>
          <w:rFonts w:ascii="Times New Roman" w:hAnsi="Times New Roman" w:cs="Times New Roman"/>
        </w:rPr>
        <w:t>o ocorreu devido à estratégia da organização em focar os investimentos em infraestrutura como ampliação de fábrica e aberturas de novas unidades no exterior. Em relação às inovações de processo, embora não sejam patenteadas, os respondentes afirmam que são mantidas como sigilo industrial garantindo a sua confidencialidade.</w:t>
      </w:r>
    </w:p>
    <w:p w:rsidR="00130F59" w:rsidRPr="008A5255" w:rsidRDefault="00130F59" w:rsidP="008A0A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9"/>
        <w:jc w:val="both"/>
        <w:rPr>
          <w:rFonts w:ascii="Times New Roman" w:hAnsi="Times New Roman" w:cs="Times New Roman"/>
        </w:rPr>
      </w:pPr>
      <w:r w:rsidRPr="008A5255">
        <w:rPr>
          <w:rFonts w:ascii="Times New Roman" w:hAnsi="Times New Roman" w:cs="Times New Roman"/>
        </w:rPr>
        <w:t>Em contrapartida não houve um aumento nas inovações organizacionais e em processo. Percebe-se uma evolução pequena em quantidade no perío</w:t>
      </w:r>
      <w:r w:rsidR="001936AF" w:rsidRPr="008A5255">
        <w:rPr>
          <w:rFonts w:ascii="Times New Roman" w:hAnsi="Times New Roman" w:cs="Times New Roman"/>
        </w:rPr>
        <w:t xml:space="preserve">do analisado, mas em </w:t>
      </w:r>
      <w:r w:rsidR="001936AF" w:rsidRPr="008A5255">
        <w:rPr>
          <w:rFonts w:ascii="Times New Roman" w:hAnsi="Times New Roman" w:cs="Times New Roman"/>
        </w:rPr>
        <w:lastRenderedPageBreak/>
        <w:t xml:space="preserve">percentual de </w:t>
      </w:r>
      <w:r w:rsidRPr="008A5255">
        <w:rPr>
          <w:rFonts w:ascii="Times New Roman" w:hAnsi="Times New Roman" w:cs="Times New Roman"/>
        </w:rPr>
        <w:t xml:space="preserve">100 % e em processo de 66,66% em organizacional. </w:t>
      </w:r>
    </w:p>
    <w:p w:rsidR="00130F59" w:rsidRPr="008A5255" w:rsidRDefault="00130F59" w:rsidP="008A0A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9"/>
        <w:jc w:val="both"/>
        <w:rPr>
          <w:rFonts w:ascii="Times New Roman" w:hAnsi="Times New Roman" w:cs="Times New Roman"/>
        </w:rPr>
      </w:pPr>
      <w:r w:rsidRPr="008A5255">
        <w:rPr>
          <w:rFonts w:ascii="Times New Roman" w:hAnsi="Times New Roman" w:cs="Times New Roman"/>
        </w:rPr>
        <w:t xml:space="preserve">Isso pode ser explicado em decorrência da referida empresa pertencer ao setor calçadista, e por isso as suas demandas serem influenciadas pela moda, nesse sentido precisa investir constantemente em inovação de produto.  Conforme </w:t>
      </w:r>
      <w:proofErr w:type="spellStart"/>
      <w:r w:rsidRPr="008A5255">
        <w:rPr>
          <w:rFonts w:ascii="Times New Roman" w:hAnsi="Times New Roman" w:cs="Times New Roman"/>
        </w:rPr>
        <w:t>Mytelka</w:t>
      </w:r>
      <w:proofErr w:type="spellEnd"/>
      <w:r w:rsidRPr="008A5255">
        <w:rPr>
          <w:rFonts w:ascii="Times New Roman" w:hAnsi="Times New Roman" w:cs="Times New Roman"/>
        </w:rPr>
        <w:t xml:space="preserve"> e Farinelli (2000)</w:t>
      </w:r>
      <w:r w:rsidR="009E4A29" w:rsidRPr="008A5255">
        <w:rPr>
          <w:rFonts w:ascii="Times New Roman" w:hAnsi="Times New Roman" w:cs="Times New Roman"/>
        </w:rPr>
        <w:t xml:space="preserve"> as indústrias têxteis e</w:t>
      </w:r>
      <w:r w:rsidRPr="008A5255">
        <w:rPr>
          <w:rFonts w:ascii="Times New Roman" w:hAnsi="Times New Roman" w:cs="Times New Roman"/>
        </w:rPr>
        <w:t xml:space="preserve"> calçadista</w:t>
      </w:r>
      <w:r w:rsidR="009E4A29" w:rsidRPr="008A5255">
        <w:rPr>
          <w:rFonts w:ascii="Times New Roman" w:hAnsi="Times New Roman" w:cs="Times New Roman"/>
        </w:rPr>
        <w:t>s</w:t>
      </w:r>
      <w:r w:rsidRPr="008A5255">
        <w:rPr>
          <w:rFonts w:ascii="Times New Roman" w:hAnsi="Times New Roman" w:cs="Times New Roman"/>
        </w:rPr>
        <w:t xml:space="preserve"> devem apresentar uma capacidade de desenvolver novos</w:t>
      </w:r>
      <w:r w:rsidR="008A6CD9">
        <w:rPr>
          <w:rFonts w:ascii="Times New Roman" w:hAnsi="Times New Roman" w:cs="Times New Roman"/>
        </w:rPr>
        <w:t xml:space="preserve"> </w:t>
      </w:r>
      <w:r w:rsidRPr="008A5255">
        <w:rPr>
          <w:rFonts w:ascii="Times New Roman" w:hAnsi="Times New Roman" w:cs="Times New Roman"/>
        </w:rPr>
        <w:t>produtos buscando responder de forma imediata às peculiaridades desse mercado.</w:t>
      </w:r>
    </w:p>
    <w:p w:rsidR="00130F59" w:rsidRPr="008A5255" w:rsidRDefault="00130F59" w:rsidP="008A0A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9"/>
        <w:jc w:val="both"/>
        <w:rPr>
          <w:rFonts w:ascii="Times New Roman" w:hAnsi="Times New Roman" w:cs="Times New Roman"/>
        </w:rPr>
      </w:pPr>
    </w:p>
    <w:p w:rsidR="006D7C6A" w:rsidRPr="008A5255" w:rsidRDefault="006D7C6A" w:rsidP="008A0A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imes New Roman" w:hAnsi="Times New Roman" w:cs="Times New Roman"/>
        </w:rPr>
      </w:pPr>
      <w:r w:rsidRPr="008A5255">
        <w:rPr>
          <w:rFonts w:ascii="Times New Roman" w:hAnsi="Times New Roman" w:cs="Times New Roman"/>
        </w:rPr>
        <w:t xml:space="preserve">Figura </w:t>
      </w:r>
      <w:r w:rsidR="002D3298" w:rsidRPr="008A5255">
        <w:rPr>
          <w:rFonts w:ascii="Times New Roman" w:hAnsi="Times New Roman" w:cs="Times New Roman"/>
        </w:rPr>
        <w:fldChar w:fldCharType="begin"/>
      </w:r>
      <w:r w:rsidRPr="008A5255">
        <w:rPr>
          <w:rFonts w:ascii="Times New Roman" w:hAnsi="Times New Roman" w:cs="Times New Roman"/>
        </w:rPr>
        <w:instrText xml:space="preserve"> SEQ Figura \* ARABIC </w:instrText>
      </w:r>
      <w:r w:rsidR="002D3298" w:rsidRPr="008A5255">
        <w:rPr>
          <w:rFonts w:ascii="Times New Roman" w:hAnsi="Times New Roman" w:cs="Times New Roman"/>
        </w:rPr>
        <w:fldChar w:fldCharType="separate"/>
      </w:r>
      <w:r w:rsidR="00B53147" w:rsidRPr="008A5255">
        <w:rPr>
          <w:rFonts w:ascii="Times New Roman" w:hAnsi="Times New Roman" w:cs="Times New Roman"/>
          <w:noProof/>
        </w:rPr>
        <w:t>2</w:t>
      </w:r>
      <w:r w:rsidR="002D3298" w:rsidRPr="008A5255">
        <w:rPr>
          <w:rFonts w:ascii="Times New Roman" w:hAnsi="Times New Roman" w:cs="Times New Roman"/>
        </w:rPr>
        <w:fldChar w:fldCharType="end"/>
      </w:r>
      <w:r w:rsidRPr="008A5255">
        <w:rPr>
          <w:rFonts w:ascii="Times New Roman" w:hAnsi="Times New Roman" w:cs="Times New Roman"/>
        </w:rPr>
        <w:t xml:space="preserve"> – Tipos de Inovações</w:t>
      </w:r>
    </w:p>
    <w:p w:rsidR="00130F59" w:rsidRPr="008A5255" w:rsidRDefault="007E5043" w:rsidP="008A0A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jc w:val="center"/>
      </w:pPr>
      <w:r w:rsidRPr="008A5255">
        <w:rPr>
          <w:noProof/>
        </w:rPr>
        <w:drawing>
          <wp:inline distT="0" distB="0" distL="0" distR="0">
            <wp:extent cx="4173944" cy="2595600"/>
            <wp:effectExtent l="57150" t="19050" r="36106" b="0"/>
            <wp:docPr id="2" name="Gráfico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D7C6A" w:rsidRPr="008A5255" w:rsidRDefault="006D7C6A" w:rsidP="008A0AEA">
      <w:pPr>
        <w:widowControl w:val="0"/>
        <w:ind w:left="708" w:firstLine="708"/>
        <w:jc w:val="both"/>
        <w:rPr>
          <w:rFonts w:ascii="Times New Roman" w:hAnsi="Times New Roman" w:cs="Times New Roman"/>
          <w:sz w:val="20"/>
        </w:rPr>
      </w:pPr>
      <w:r w:rsidRPr="008A5255">
        <w:rPr>
          <w:rFonts w:ascii="Times New Roman" w:hAnsi="Times New Roman" w:cs="Times New Roman"/>
          <w:sz w:val="20"/>
        </w:rPr>
        <w:t xml:space="preserve">   Fonte: Elaborado pel</w:t>
      </w:r>
      <w:r w:rsidR="008A6CD9">
        <w:rPr>
          <w:rFonts w:ascii="Times New Roman" w:hAnsi="Times New Roman" w:cs="Times New Roman"/>
          <w:sz w:val="20"/>
        </w:rPr>
        <w:t>os autore</w:t>
      </w:r>
      <w:r w:rsidRPr="008A5255">
        <w:rPr>
          <w:rFonts w:ascii="Times New Roman" w:hAnsi="Times New Roman" w:cs="Times New Roman"/>
          <w:sz w:val="20"/>
        </w:rPr>
        <w:t>s</w:t>
      </w:r>
    </w:p>
    <w:p w:rsidR="001936AF" w:rsidRPr="008A5255" w:rsidRDefault="001936AF" w:rsidP="008A0AEA">
      <w:pPr>
        <w:widowControl w:val="0"/>
        <w:ind w:firstLine="709"/>
        <w:jc w:val="both"/>
        <w:rPr>
          <w:rFonts w:ascii="Times New Roman" w:hAnsi="Times New Roman" w:cs="Times New Roman"/>
        </w:rPr>
      </w:pPr>
    </w:p>
    <w:p w:rsidR="00130F59" w:rsidRPr="008A5255" w:rsidRDefault="00130F59" w:rsidP="008A0AEA">
      <w:pPr>
        <w:widowControl w:val="0"/>
        <w:ind w:firstLine="709"/>
        <w:jc w:val="both"/>
        <w:rPr>
          <w:rFonts w:ascii="Times New Roman" w:hAnsi="Times New Roman" w:cs="Times New Roman"/>
        </w:rPr>
      </w:pPr>
      <w:r w:rsidRPr="008A5255">
        <w:rPr>
          <w:rFonts w:ascii="Times New Roman" w:hAnsi="Times New Roman" w:cs="Times New Roman"/>
        </w:rPr>
        <w:t>Contudo, para que ocorra a inovação é necessário</w:t>
      </w:r>
      <w:r w:rsidR="008A6CD9">
        <w:rPr>
          <w:rFonts w:ascii="Times New Roman" w:hAnsi="Times New Roman" w:cs="Times New Roman"/>
        </w:rPr>
        <w:t xml:space="preserve"> que sejam realizados</w:t>
      </w:r>
      <w:r w:rsidRPr="008A5255">
        <w:rPr>
          <w:rFonts w:ascii="Times New Roman" w:hAnsi="Times New Roman" w:cs="Times New Roman"/>
        </w:rPr>
        <w:t xml:space="preserve"> investimentos em pesquisa e desenvolvimento, de acordo com Silva Jr (2009) trata-se de um dos principais fatores que influenciam o processo de inovação na organização. Conforme demonstrado na </w:t>
      </w:r>
      <w:r w:rsidR="00A73250">
        <w:rPr>
          <w:rFonts w:ascii="Times New Roman" w:hAnsi="Times New Roman" w:cs="Times New Roman"/>
        </w:rPr>
        <w:t>F</w:t>
      </w:r>
      <w:r w:rsidRPr="008A5255">
        <w:rPr>
          <w:rFonts w:ascii="Times New Roman" w:hAnsi="Times New Roman" w:cs="Times New Roman"/>
        </w:rPr>
        <w:t xml:space="preserve">igura 3, no período de 2010 investiu 2,09% do lucro líquido em P&amp;D, em 2011 o percentual foi de 1,96%, em 2012 teve como percentual 2,86% e em 2013 um percentual de 4,15%, pode-se constatar que a organização constantemente </w:t>
      </w:r>
      <w:r w:rsidR="008A6CD9">
        <w:rPr>
          <w:rFonts w:ascii="Times New Roman" w:hAnsi="Times New Roman" w:cs="Times New Roman"/>
        </w:rPr>
        <w:t>aumenta</w:t>
      </w:r>
      <w:r w:rsidRPr="008A5255">
        <w:rPr>
          <w:rFonts w:ascii="Times New Roman" w:hAnsi="Times New Roman" w:cs="Times New Roman"/>
        </w:rPr>
        <w:t xml:space="preserve"> o seu valor nos gastos de P&amp;D, tendo como variação 98,56%.</w:t>
      </w:r>
    </w:p>
    <w:p w:rsidR="00130F59" w:rsidRPr="008A5255" w:rsidRDefault="00130F59" w:rsidP="008A0AEA">
      <w:pPr>
        <w:widowControl w:val="0"/>
        <w:ind w:firstLine="709"/>
        <w:jc w:val="both"/>
      </w:pPr>
    </w:p>
    <w:p w:rsidR="00130F59" w:rsidRPr="008A5255" w:rsidRDefault="00130F59" w:rsidP="008A0AEA">
      <w:pPr>
        <w:widowControl w:val="0"/>
        <w:ind w:firstLine="709"/>
        <w:jc w:val="both"/>
      </w:pPr>
    </w:p>
    <w:p w:rsidR="006D7C6A" w:rsidRPr="008A5255" w:rsidRDefault="006D7C6A" w:rsidP="008A0A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imes New Roman" w:hAnsi="Times New Roman" w:cs="Times New Roman"/>
        </w:rPr>
      </w:pPr>
      <w:r w:rsidRPr="008A5255">
        <w:rPr>
          <w:rFonts w:ascii="Times New Roman" w:hAnsi="Times New Roman" w:cs="Times New Roman"/>
        </w:rPr>
        <w:t xml:space="preserve">Figura </w:t>
      </w:r>
      <w:r w:rsidR="002D3298" w:rsidRPr="008A5255">
        <w:rPr>
          <w:rFonts w:ascii="Times New Roman" w:hAnsi="Times New Roman" w:cs="Times New Roman"/>
        </w:rPr>
        <w:fldChar w:fldCharType="begin"/>
      </w:r>
      <w:r w:rsidRPr="008A5255">
        <w:rPr>
          <w:rFonts w:ascii="Times New Roman" w:hAnsi="Times New Roman" w:cs="Times New Roman"/>
        </w:rPr>
        <w:instrText xml:space="preserve"> SEQ Figura \* ARABIC </w:instrText>
      </w:r>
      <w:r w:rsidR="002D3298" w:rsidRPr="008A5255">
        <w:rPr>
          <w:rFonts w:ascii="Times New Roman" w:hAnsi="Times New Roman" w:cs="Times New Roman"/>
        </w:rPr>
        <w:fldChar w:fldCharType="separate"/>
      </w:r>
      <w:r w:rsidR="00B53147" w:rsidRPr="008A5255">
        <w:rPr>
          <w:rFonts w:ascii="Times New Roman" w:hAnsi="Times New Roman" w:cs="Times New Roman"/>
          <w:noProof/>
        </w:rPr>
        <w:t>3</w:t>
      </w:r>
      <w:r w:rsidR="002D3298" w:rsidRPr="008A5255">
        <w:rPr>
          <w:rFonts w:ascii="Times New Roman" w:hAnsi="Times New Roman" w:cs="Times New Roman"/>
        </w:rPr>
        <w:fldChar w:fldCharType="end"/>
      </w:r>
      <w:r w:rsidRPr="008A5255">
        <w:rPr>
          <w:rFonts w:ascii="Times New Roman" w:hAnsi="Times New Roman" w:cs="Times New Roman"/>
        </w:rPr>
        <w:t xml:space="preserve"> – Dispêndios em P&amp;D</w:t>
      </w:r>
    </w:p>
    <w:p w:rsidR="00130F59" w:rsidRPr="008A5255" w:rsidRDefault="007E5043" w:rsidP="008A0AEA">
      <w:pPr>
        <w:widowControl w:val="0"/>
        <w:jc w:val="center"/>
        <w:rPr>
          <w:noProof/>
        </w:rPr>
      </w:pPr>
      <w:r w:rsidRPr="008A5255">
        <w:rPr>
          <w:noProof/>
        </w:rPr>
        <w:drawing>
          <wp:inline distT="0" distB="0" distL="0" distR="0">
            <wp:extent cx="3862705" cy="2383255"/>
            <wp:effectExtent l="0" t="0" r="0" b="0"/>
            <wp:docPr id="3" name="Gráfico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30F59" w:rsidRPr="008A5255" w:rsidRDefault="006D7C6A" w:rsidP="008A0AEA">
      <w:pPr>
        <w:widowControl w:val="0"/>
        <w:ind w:left="708" w:firstLine="1"/>
        <w:jc w:val="both"/>
        <w:rPr>
          <w:rFonts w:ascii="Times New Roman" w:hAnsi="Times New Roman" w:cs="Times New Roman"/>
          <w:sz w:val="20"/>
        </w:rPr>
      </w:pPr>
      <w:r w:rsidRPr="008A5255">
        <w:rPr>
          <w:rFonts w:ascii="Times New Roman" w:hAnsi="Times New Roman" w:cs="Times New Roman"/>
          <w:sz w:val="20"/>
        </w:rPr>
        <w:t xml:space="preserve">          F</w:t>
      </w:r>
      <w:r w:rsidR="00130F59" w:rsidRPr="008A5255">
        <w:rPr>
          <w:rFonts w:ascii="Times New Roman" w:hAnsi="Times New Roman" w:cs="Times New Roman"/>
          <w:sz w:val="20"/>
        </w:rPr>
        <w:t xml:space="preserve">onte: </w:t>
      </w:r>
      <w:r w:rsidR="008A6CD9">
        <w:rPr>
          <w:rFonts w:ascii="Times New Roman" w:hAnsi="Times New Roman" w:cs="Times New Roman"/>
          <w:sz w:val="20"/>
        </w:rPr>
        <w:t>Elaborado pelos autore</w:t>
      </w:r>
      <w:r w:rsidR="001542C4" w:rsidRPr="008A5255">
        <w:rPr>
          <w:rFonts w:ascii="Times New Roman" w:hAnsi="Times New Roman" w:cs="Times New Roman"/>
          <w:sz w:val="20"/>
        </w:rPr>
        <w:t>s</w:t>
      </w:r>
    </w:p>
    <w:p w:rsidR="00130F59" w:rsidRPr="008A5255" w:rsidRDefault="00130F59" w:rsidP="008A0AEA">
      <w:pPr>
        <w:widowControl w:val="0"/>
        <w:ind w:firstLine="709"/>
        <w:jc w:val="both"/>
        <w:rPr>
          <w:noProof/>
        </w:rPr>
      </w:pPr>
    </w:p>
    <w:p w:rsidR="001542C4" w:rsidRPr="008A5255" w:rsidRDefault="001542C4" w:rsidP="008A0AEA">
      <w:pPr>
        <w:widowControl w:val="0"/>
        <w:ind w:firstLine="709"/>
        <w:jc w:val="both"/>
        <w:rPr>
          <w:rFonts w:ascii="Times New Roman" w:hAnsi="Times New Roman" w:cs="Times New Roman"/>
        </w:rPr>
      </w:pPr>
      <w:r w:rsidRPr="008A5255">
        <w:rPr>
          <w:rFonts w:ascii="Times New Roman" w:hAnsi="Times New Roman" w:cs="Times New Roman"/>
        </w:rPr>
        <w:lastRenderedPageBreak/>
        <w:t xml:space="preserve">Constata-se que nos anos estudados a incidência média sobre </w:t>
      </w:r>
      <w:r w:rsidR="000B2594" w:rsidRPr="008A5255">
        <w:rPr>
          <w:rFonts w:ascii="Times New Roman" w:hAnsi="Times New Roman" w:cs="Times New Roman"/>
        </w:rPr>
        <w:t xml:space="preserve">o lucro </w:t>
      </w:r>
      <w:r w:rsidRPr="008A5255">
        <w:rPr>
          <w:rFonts w:ascii="Times New Roman" w:hAnsi="Times New Roman" w:cs="Times New Roman"/>
        </w:rPr>
        <w:t>líquid</w:t>
      </w:r>
      <w:r w:rsidR="000B2594" w:rsidRPr="008A5255">
        <w:rPr>
          <w:rFonts w:ascii="Times New Roman" w:hAnsi="Times New Roman" w:cs="Times New Roman"/>
        </w:rPr>
        <w:t>o em</w:t>
      </w:r>
      <w:r w:rsidRPr="008A5255">
        <w:rPr>
          <w:rFonts w:ascii="Times New Roman" w:hAnsi="Times New Roman" w:cs="Times New Roman"/>
        </w:rPr>
        <w:t xml:space="preserve"> dispêndios realizados </w:t>
      </w:r>
      <w:r w:rsidR="000B2594" w:rsidRPr="008A5255">
        <w:rPr>
          <w:rFonts w:ascii="Times New Roman" w:hAnsi="Times New Roman" w:cs="Times New Roman"/>
        </w:rPr>
        <w:t>para</w:t>
      </w:r>
      <w:r w:rsidRPr="008A5255">
        <w:rPr>
          <w:rFonts w:ascii="Times New Roman" w:hAnsi="Times New Roman" w:cs="Times New Roman"/>
        </w:rPr>
        <w:t xml:space="preserve"> atividades internas de P&amp;D foi de 2,76%</w:t>
      </w:r>
      <w:r w:rsidR="000B2594" w:rsidRPr="008A5255">
        <w:rPr>
          <w:rFonts w:ascii="Times New Roman" w:hAnsi="Times New Roman" w:cs="Times New Roman"/>
        </w:rPr>
        <w:t xml:space="preserve">. </w:t>
      </w:r>
      <w:r w:rsidRPr="008A5255">
        <w:rPr>
          <w:rFonts w:ascii="Times New Roman" w:hAnsi="Times New Roman" w:cs="Times New Roman"/>
        </w:rPr>
        <w:t>Nesse contexto, é demonstrado pela PINTEC (IBGE, 2013)</w:t>
      </w:r>
      <w:r w:rsidR="002F6545" w:rsidRPr="008A5255">
        <w:rPr>
          <w:rFonts w:ascii="Times New Roman" w:hAnsi="Times New Roman" w:cs="Times New Roman"/>
        </w:rPr>
        <w:t xml:space="preserve"> </w:t>
      </w:r>
      <w:r w:rsidRPr="008A5255">
        <w:rPr>
          <w:rFonts w:ascii="Times New Roman" w:hAnsi="Times New Roman" w:cs="Times New Roman"/>
        </w:rPr>
        <w:t>que</w:t>
      </w:r>
      <w:r w:rsidR="002F6545" w:rsidRPr="008A5255">
        <w:rPr>
          <w:rFonts w:ascii="Times New Roman" w:hAnsi="Times New Roman" w:cs="Times New Roman"/>
        </w:rPr>
        <w:t xml:space="preserve"> neste quesito o coeficiente das empresas inseridas</w:t>
      </w:r>
      <w:r w:rsidR="009E4A29" w:rsidRPr="008A5255">
        <w:rPr>
          <w:rFonts w:ascii="Times New Roman" w:hAnsi="Times New Roman" w:cs="Times New Roman"/>
        </w:rPr>
        <w:t xml:space="preserve"> no</w:t>
      </w:r>
      <w:r w:rsidR="002F6545" w:rsidRPr="008A5255">
        <w:rPr>
          <w:rFonts w:ascii="Times New Roman" w:hAnsi="Times New Roman" w:cs="Times New Roman"/>
        </w:rPr>
        <w:t xml:space="preserve"> mesmo setor foi de 0,52</w:t>
      </w:r>
      <w:r w:rsidR="00180624" w:rsidRPr="008A5255">
        <w:rPr>
          <w:rFonts w:ascii="Times New Roman" w:hAnsi="Times New Roman" w:cs="Times New Roman"/>
        </w:rPr>
        <w:t>%</w:t>
      </w:r>
      <w:r w:rsidR="009E4A29" w:rsidRPr="008A5255">
        <w:rPr>
          <w:rFonts w:ascii="Times New Roman" w:hAnsi="Times New Roman" w:cs="Times New Roman"/>
        </w:rPr>
        <w:t>, o que denota que a empresa foco deste estudo, apresenta um índice de investimento maior do que a maiorias das concorrentes</w:t>
      </w:r>
      <w:r w:rsidR="002F6545" w:rsidRPr="008A5255">
        <w:rPr>
          <w:rFonts w:ascii="Times New Roman" w:hAnsi="Times New Roman" w:cs="Times New Roman"/>
        </w:rPr>
        <w:t xml:space="preserve">. </w:t>
      </w:r>
    </w:p>
    <w:p w:rsidR="003B1C5B" w:rsidRPr="008A5255" w:rsidRDefault="00FC00ED" w:rsidP="008A0AEA">
      <w:pPr>
        <w:widowControl w:val="0"/>
        <w:ind w:firstLine="709"/>
        <w:jc w:val="both"/>
        <w:rPr>
          <w:rFonts w:ascii="Times New Roman" w:hAnsi="Times New Roman" w:cs="Times New Roman"/>
        </w:rPr>
      </w:pPr>
      <w:r w:rsidRPr="008A5255">
        <w:rPr>
          <w:rFonts w:ascii="Times New Roman" w:hAnsi="Times New Roman" w:cs="Times New Roman"/>
        </w:rPr>
        <w:t xml:space="preserve">Observando tais resultados, procurou-se investigar os principais resultados provindos da inovação. Segundo a PINTEC (2013) </w:t>
      </w:r>
      <w:r w:rsidR="003B1C5B" w:rsidRPr="008A5255">
        <w:rPr>
          <w:rFonts w:ascii="Times New Roman" w:hAnsi="Times New Roman" w:cs="Times New Roman"/>
        </w:rPr>
        <w:t>dentre os principais resultados destaca-se a obtenção de lucros diferenciados, aumento da capacidade competitiva e conquista de mercados.</w:t>
      </w:r>
      <w:r w:rsidR="008A6CD9">
        <w:rPr>
          <w:rFonts w:ascii="Times New Roman" w:hAnsi="Times New Roman" w:cs="Times New Roman"/>
        </w:rPr>
        <w:t xml:space="preserve"> </w:t>
      </w:r>
      <w:r w:rsidR="003B1C5B" w:rsidRPr="008A5255">
        <w:rPr>
          <w:rFonts w:ascii="Times New Roman" w:hAnsi="Times New Roman" w:cs="Times New Roman"/>
        </w:rPr>
        <w:t>Assim, de acordo com os dados coletados e apresentados</w:t>
      </w:r>
      <w:r w:rsidR="00A73250">
        <w:rPr>
          <w:rFonts w:ascii="Times New Roman" w:hAnsi="Times New Roman" w:cs="Times New Roman"/>
        </w:rPr>
        <w:t xml:space="preserve"> na F</w:t>
      </w:r>
      <w:r w:rsidR="003B1C5B" w:rsidRPr="008A5255">
        <w:rPr>
          <w:rFonts w:ascii="Times New Roman" w:hAnsi="Times New Roman" w:cs="Times New Roman"/>
        </w:rPr>
        <w:t xml:space="preserve">igura 4, no ano de 2010 decorrente das inovações lançadas a empresa obteve um aumento no seu </w:t>
      </w:r>
      <w:proofErr w:type="spellStart"/>
      <w:r w:rsidR="003B1C5B" w:rsidRPr="001B6E46">
        <w:rPr>
          <w:rFonts w:ascii="Times New Roman" w:hAnsi="Times New Roman" w:cs="Times New Roman"/>
          <w:i/>
        </w:rPr>
        <w:t>market</w:t>
      </w:r>
      <w:proofErr w:type="spellEnd"/>
      <w:r w:rsidR="001B6E46">
        <w:rPr>
          <w:rFonts w:ascii="Times New Roman" w:hAnsi="Times New Roman" w:cs="Times New Roman"/>
          <w:i/>
        </w:rPr>
        <w:t xml:space="preserve"> </w:t>
      </w:r>
      <w:proofErr w:type="spellStart"/>
      <w:r w:rsidR="003B1C5B" w:rsidRPr="001B6E46">
        <w:rPr>
          <w:rFonts w:ascii="Times New Roman" w:hAnsi="Times New Roman" w:cs="Times New Roman"/>
          <w:i/>
        </w:rPr>
        <w:t>share</w:t>
      </w:r>
      <w:proofErr w:type="spellEnd"/>
      <w:r w:rsidR="003B1C5B" w:rsidRPr="008A5255">
        <w:rPr>
          <w:rFonts w:ascii="Times New Roman" w:hAnsi="Times New Roman" w:cs="Times New Roman"/>
        </w:rPr>
        <w:t xml:space="preserve"> de 8%, em 2011 de 5%, em 2012 de 12% e em 2013 de 15%.</w:t>
      </w:r>
    </w:p>
    <w:p w:rsidR="00B53147" w:rsidRPr="008A5255" w:rsidRDefault="00B53147" w:rsidP="008A0A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imes New Roman" w:hAnsi="Times New Roman" w:cs="Times New Roman"/>
        </w:rPr>
      </w:pPr>
    </w:p>
    <w:p w:rsidR="006D7C6A" w:rsidRPr="008A5255" w:rsidRDefault="006D7C6A" w:rsidP="008A0A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imes New Roman" w:hAnsi="Times New Roman" w:cs="Times New Roman"/>
        </w:rPr>
      </w:pPr>
      <w:r w:rsidRPr="008A5255">
        <w:rPr>
          <w:rFonts w:ascii="Times New Roman" w:hAnsi="Times New Roman" w:cs="Times New Roman"/>
        </w:rPr>
        <w:t xml:space="preserve">Figura </w:t>
      </w:r>
      <w:r w:rsidR="002D3298" w:rsidRPr="008A5255">
        <w:rPr>
          <w:rFonts w:ascii="Times New Roman" w:hAnsi="Times New Roman" w:cs="Times New Roman"/>
        </w:rPr>
        <w:fldChar w:fldCharType="begin"/>
      </w:r>
      <w:r w:rsidRPr="008A5255">
        <w:rPr>
          <w:rFonts w:ascii="Times New Roman" w:hAnsi="Times New Roman" w:cs="Times New Roman"/>
        </w:rPr>
        <w:instrText xml:space="preserve"> SEQ Figura \* ARABIC </w:instrText>
      </w:r>
      <w:r w:rsidR="002D3298" w:rsidRPr="008A5255">
        <w:rPr>
          <w:rFonts w:ascii="Times New Roman" w:hAnsi="Times New Roman" w:cs="Times New Roman"/>
        </w:rPr>
        <w:fldChar w:fldCharType="separate"/>
      </w:r>
      <w:r w:rsidR="00B53147" w:rsidRPr="008A5255">
        <w:rPr>
          <w:rFonts w:ascii="Times New Roman" w:hAnsi="Times New Roman" w:cs="Times New Roman"/>
          <w:noProof/>
        </w:rPr>
        <w:t>4</w:t>
      </w:r>
      <w:r w:rsidR="002D3298" w:rsidRPr="008A5255">
        <w:rPr>
          <w:rFonts w:ascii="Times New Roman" w:hAnsi="Times New Roman" w:cs="Times New Roman"/>
        </w:rPr>
        <w:fldChar w:fldCharType="end"/>
      </w:r>
      <w:r w:rsidRPr="008A5255">
        <w:rPr>
          <w:rFonts w:ascii="Times New Roman" w:hAnsi="Times New Roman" w:cs="Times New Roman"/>
        </w:rPr>
        <w:t xml:space="preserve"> – Aumento do </w:t>
      </w:r>
      <w:r w:rsidRPr="001B6E46">
        <w:rPr>
          <w:rFonts w:ascii="Times New Roman" w:hAnsi="Times New Roman" w:cs="Times New Roman"/>
          <w:i/>
        </w:rPr>
        <w:t>Market</w:t>
      </w:r>
      <w:r w:rsidR="001B6E46">
        <w:rPr>
          <w:rFonts w:ascii="Times New Roman" w:hAnsi="Times New Roman" w:cs="Times New Roman"/>
          <w:i/>
        </w:rPr>
        <w:t xml:space="preserve"> </w:t>
      </w:r>
      <w:proofErr w:type="spellStart"/>
      <w:r w:rsidRPr="001B6E46">
        <w:rPr>
          <w:rFonts w:ascii="Times New Roman" w:hAnsi="Times New Roman" w:cs="Times New Roman"/>
          <w:i/>
        </w:rPr>
        <w:t>share</w:t>
      </w:r>
      <w:proofErr w:type="spellEnd"/>
    </w:p>
    <w:p w:rsidR="007E3D90" w:rsidRPr="008A5255" w:rsidRDefault="007E3D90" w:rsidP="008A0AEA">
      <w:pPr>
        <w:widowControl w:val="0"/>
        <w:ind w:firstLine="709"/>
        <w:jc w:val="center"/>
        <w:rPr>
          <w:rFonts w:ascii="Times New Roman" w:hAnsi="Times New Roman" w:cs="Times New Roman"/>
        </w:rPr>
      </w:pPr>
      <w:r w:rsidRPr="008A5255">
        <w:rPr>
          <w:rFonts w:ascii="Times New Roman" w:hAnsi="Times New Roman" w:cs="Times New Roman"/>
          <w:noProof/>
        </w:rPr>
        <w:drawing>
          <wp:inline distT="0" distB="0" distL="0" distR="0">
            <wp:extent cx="4149001" cy="2595600"/>
            <wp:effectExtent l="19050" t="0" r="22949" b="0"/>
            <wp:docPr id="7" name="Gráfico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E3D90" w:rsidRPr="008A5255" w:rsidRDefault="00B53147" w:rsidP="008A0AEA">
      <w:pPr>
        <w:widowControl w:val="0"/>
        <w:ind w:firstLine="709"/>
        <w:jc w:val="both"/>
        <w:rPr>
          <w:rFonts w:ascii="Times New Roman" w:hAnsi="Times New Roman" w:cs="Times New Roman"/>
        </w:rPr>
      </w:pPr>
      <w:r w:rsidRPr="008A5255">
        <w:rPr>
          <w:rFonts w:ascii="Times New Roman" w:hAnsi="Times New Roman" w:cs="Times New Roman"/>
          <w:sz w:val="20"/>
        </w:rPr>
        <w:t xml:space="preserve">                 </w:t>
      </w:r>
      <w:r w:rsidR="006D7C6A" w:rsidRPr="008A5255">
        <w:rPr>
          <w:rFonts w:ascii="Times New Roman" w:hAnsi="Times New Roman" w:cs="Times New Roman"/>
          <w:sz w:val="20"/>
        </w:rPr>
        <w:t xml:space="preserve">Fonte: </w:t>
      </w:r>
      <w:r w:rsidR="00A73250">
        <w:rPr>
          <w:rFonts w:ascii="Times New Roman" w:hAnsi="Times New Roman" w:cs="Times New Roman"/>
          <w:sz w:val="20"/>
        </w:rPr>
        <w:t>Elaborado pelos autore</w:t>
      </w:r>
      <w:r w:rsidR="006D7C6A" w:rsidRPr="008A5255">
        <w:rPr>
          <w:rFonts w:ascii="Times New Roman" w:hAnsi="Times New Roman" w:cs="Times New Roman"/>
          <w:sz w:val="20"/>
        </w:rPr>
        <w:t>s</w:t>
      </w:r>
    </w:p>
    <w:p w:rsidR="006D7C6A" w:rsidRPr="008A5255" w:rsidRDefault="006D7C6A" w:rsidP="008A0AEA">
      <w:pPr>
        <w:widowControl w:val="0"/>
        <w:ind w:firstLine="709"/>
        <w:jc w:val="both"/>
        <w:rPr>
          <w:rFonts w:ascii="Times New Roman" w:hAnsi="Times New Roman" w:cs="Times New Roman"/>
        </w:rPr>
      </w:pPr>
    </w:p>
    <w:p w:rsidR="00130F59" w:rsidRPr="008A5255" w:rsidRDefault="003B1C5B" w:rsidP="008A0AEA">
      <w:pPr>
        <w:widowControl w:val="0"/>
        <w:ind w:firstLine="709"/>
        <w:jc w:val="both"/>
        <w:rPr>
          <w:rFonts w:ascii="Times New Roman" w:hAnsi="Times New Roman" w:cs="Times New Roman"/>
        </w:rPr>
      </w:pPr>
      <w:r w:rsidRPr="008A5255">
        <w:rPr>
          <w:rFonts w:ascii="Times New Roman" w:hAnsi="Times New Roman" w:cs="Times New Roman"/>
        </w:rPr>
        <w:t>Nesse sentido</w:t>
      </w:r>
      <w:r w:rsidR="00130F59" w:rsidRPr="008A5255">
        <w:rPr>
          <w:rFonts w:ascii="Times New Roman" w:hAnsi="Times New Roman" w:cs="Times New Roman"/>
        </w:rPr>
        <w:t xml:space="preserve">, </w:t>
      </w:r>
      <w:proofErr w:type="spellStart"/>
      <w:r w:rsidR="00130F59" w:rsidRPr="008A5255">
        <w:rPr>
          <w:rFonts w:ascii="Times New Roman" w:hAnsi="Times New Roman" w:cs="Times New Roman"/>
        </w:rPr>
        <w:t>Kuo</w:t>
      </w:r>
      <w:proofErr w:type="spellEnd"/>
      <w:r w:rsidR="00130F59" w:rsidRPr="008A5255">
        <w:rPr>
          <w:rFonts w:ascii="Times New Roman" w:hAnsi="Times New Roman" w:cs="Times New Roman"/>
        </w:rPr>
        <w:t xml:space="preserve"> e Wang (2011) afirmam que as empresas que inovam conseguem aumentar o seu </w:t>
      </w:r>
      <w:proofErr w:type="spellStart"/>
      <w:r w:rsidR="00130F59" w:rsidRPr="001B6E46">
        <w:rPr>
          <w:rFonts w:ascii="Times New Roman" w:hAnsi="Times New Roman" w:cs="Times New Roman"/>
          <w:i/>
        </w:rPr>
        <w:t>market</w:t>
      </w:r>
      <w:proofErr w:type="spellEnd"/>
      <w:r w:rsidR="001B6E46">
        <w:rPr>
          <w:rFonts w:ascii="Times New Roman" w:hAnsi="Times New Roman" w:cs="Times New Roman"/>
          <w:i/>
        </w:rPr>
        <w:t xml:space="preserve"> </w:t>
      </w:r>
      <w:proofErr w:type="spellStart"/>
      <w:r w:rsidR="00130F59" w:rsidRPr="001B6E46">
        <w:rPr>
          <w:rFonts w:ascii="Times New Roman" w:hAnsi="Times New Roman" w:cs="Times New Roman"/>
          <w:i/>
        </w:rPr>
        <w:t>share</w:t>
      </w:r>
      <w:proofErr w:type="spellEnd"/>
      <w:r w:rsidR="00130F59" w:rsidRPr="008A5255">
        <w:rPr>
          <w:rFonts w:ascii="Times New Roman" w:hAnsi="Times New Roman" w:cs="Times New Roman"/>
        </w:rPr>
        <w:t xml:space="preserve">, visto que a medida que novos produtos são lançados no mercado a popularidade dos produtos aumenta influenciando na participação do mercado da </w:t>
      </w:r>
      <w:r w:rsidR="00580C28" w:rsidRPr="008A5255">
        <w:rPr>
          <w:rFonts w:ascii="Times New Roman" w:hAnsi="Times New Roman" w:cs="Times New Roman"/>
        </w:rPr>
        <w:t>or</w:t>
      </w:r>
      <w:r w:rsidR="00130F59" w:rsidRPr="008A5255">
        <w:rPr>
          <w:rFonts w:ascii="Times New Roman" w:hAnsi="Times New Roman" w:cs="Times New Roman"/>
        </w:rPr>
        <w:t>ganização. Os resultados obtidos nesse estudo corroboram com essa afirmação, visto que observou-se que no período estudado houve uma evolução da participação da empresa no mercado.</w:t>
      </w:r>
      <w:r w:rsidR="007E3D90" w:rsidRPr="008A5255">
        <w:rPr>
          <w:rFonts w:ascii="Times New Roman" w:hAnsi="Times New Roman" w:cs="Times New Roman"/>
        </w:rPr>
        <w:t xml:space="preserve"> </w:t>
      </w:r>
    </w:p>
    <w:p w:rsidR="00130F59" w:rsidRPr="008A5255" w:rsidRDefault="007E3D90" w:rsidP="008A0AEA">
      <w:pPr>
        <w:widowControl w:val="0"/>
        <w:ind w:firstLine="709"/>
        <w:jc w:val="both"/>
        <w:rPr>
          <w:rFonts w:ascii="Times New Roman" w:hAnsi="Times New Roman" w:cs="Times New Roman"/>
        </w:rPr>
      </w:pPr>
      <w:r w:rsidRPr="008A5255">
        <w:rPr>
          <w:rFonts w:ascii="Times New Roman" w:hAnsi="Times New Roman" w:cs="Times New Roman"/>
        </w:rPr>
        <w:t>Do mesmo modo, constatou-se no relatório produzido pela PINTEC (IBGE, 2013) que nas empresas do setor de indústria, o principal impacto das inovações apontado esteve relacionado à capacidade de manutenção da participação da empresa no mercado, apontado por 83,4% das empresas.</w:t>
      </w:r>
    </w:p>
    <w:p w:rsidR="00B53147" w:rsidRDefault="00130F59" w:rsidP="008A0AEA">
      <w:pPr>
        <w:widowControl w:val="0"/>
        <w:ind w:firstLine="709"/>
        <w:jc w:val="both"/>
        <w:rPr>
          <w:rFonts w:ascii="Times New Roman" w:hAnsi="Times New Roman" w:cs="Times New Roman"/>
        </w:rPr>
      </w:pPr>
      <w:r w:rsidRPr="008A5255">
        <w:rPr>
          <w:rFonts w:ascii="Times New Roman" w:hAnsi="Times New Roman" w:cs="Times New Roman"/>
        </w:rPr>
        <w:t xml:space="preserve">Pode-se verificar através da </w:t>
      </w:r>
      <w:r w:rsidR="00A73250">
        <w:rPr>
          <w:rFonts w:ascii="Times New Roman" w:hAnsi="Times New Roman" w:cs="Times New Roman"/>
        </w:rPr>
        <w:t>F</w:t>
      </w:r>
      <w:r w:rsidRPr="008A5255">
        <w:rPr>
          <w:rFonts w:ascii="Times New Roman" w:hAnsi="Times New Roman" w:cs="Times New Roman"/>
        </w:rPr>
        <w:t xml:space="preserve">igura 5, que os investimentos em P&amp;D, influenciaram diretamente no </w:t>
      </w:r>
      <w:proofErr w:type="spellStart"/>
      <w:r w:rsidRPr="001B6E46">
        <w:rPr>
          <w:rFonts w:ascii="Times New Roman" w:hAnsi="Times New Roman" w:cs="Times New Roman"/>
          <w:i/>
        </w:rPr>
        <w:t>market</w:t>
      </w:r>
      <w:proofErr w:type="spellEnd"/>
      <w:r w:rsidR="001B6E46">
        <w:rPr>
          <w:rFonts w:ascii="Times New Roman" w:hAnsi="Times New Roman" w:cs="Times New Roman"/>
          <w:i/>
        </w:rPr>
        <w:t xml:space="preserve"> </w:t>
      </w:r>
      <w:proofErr w:type="spellStart"/>
      <w:r w:rsidRPr="001B6E46">
        <w:rPr>
          <w:rFonts w:ascii="Times New Roman" w:hAnsi="Times New Roman" w:cs="Times New Roman"/>
          <w:i/>
        </w:rPr>
        <w:t>share</w:t>
      </w:r>
      <w:proofErr w:type="spellEnd"/>
      <w:r w:rsidRPr="008A5255">
        <w:rPr>
          <w:rFonts w:ascii="Times New Roman" w:hAnsi="Times New Roman" w:cs="Times New Roman"/>
        </w:rPr>
        <w:t xml:space="preserve"> da organização. Observa-se que no período de 2011 houve uma redução do </w:t>
      </w:r>
      <w:proofErr w:type="spellStart"/>
      <w:r w:rsidRPr="001B6E46">
        <w:rPr>
          <w:rFonts w:ascii="Times New Roman" w:hAnsi="Times New Roman" w:cs="Times New Roman"/>
          <w:i/>
        </w:rPr>
        <w:t>market</w:t>
      </w:r>
      <w:proofErr w:type="spellEnd"/>
      <w:r w:rsidR="001B6E46">
        <w:rPr>
          <w:rFonts w:ascii="Times New Roman" w:hAnsi="Times New Roman" w:cs="Times New Roman"/>
          <w:i/>
        </w:rPr>
        <w:t xml:space="preserve"> </w:t>
      </w:r>
      <w:proofErr w:type="spellStart"/>
      <w:r w:rsidRPr="001B6E46">
        <w:rPr>
          <w:rFonts w:ascii="Times New Roman" w:hAnsi="Times New Roman" w:cs="Times New Roman"/>
          <w:i/>
        </w:rPr>
        <w:t>share</w:t>
      </w:r>
      <w:proofErr w:type="spellEnd"/>
      <w:r w:rsidRPr="008A5255">
        <w:rPr>
          <w:rFonts w:ascii="Times New Roman" w:hAnsi="Times New Roman" w:cs="Times New Roman"/>
        </w:rPr>
        <w:t>, que pode ter sido influenciado em decorrência da redução no investimento em P&amp;D.</w:t>
      </w:r>
      <w:r w:rsidR="008A6CD9">
        <w:rPr>
          <w:rFonts w:ascii="Times New Roman" w:hAnsi="Times New Roman" w:cs="Times New Roman"/>
        </w:rPr>
        <w:t xml:space="preserve"> </w:t>
      </w:r>
      <w:r w:rsidRPr="008A5255">
        <w:rPr>
          <w:rFonts w:ascii="Times New Roman" w:hAnsi="Times New Roman" w:cs="Times New Roman"/>
        </w:rPr>
        <w:t xml:space="preserve">Este resultado corrobora com o estudo realizado por </w:t>
      </w:r>
      <w:proofErr w:type="spellStart"/>
      <w:r w:rsidRPr="008A5255">
        <w:rPr>
          <w:rFonts w:ascii="Times New Roman" w:hAnsi="Times New Roman" w:cs="Times New Roman"/>
        </w:rPr>
        <w:t>Kuo</w:t>
      </w:r>
      <w:proofErr w:type="spellEnd"/>
      <w:r w:rsidRPr="008A5255">
        <w:rPr>
          <w:rFonts w:ascii="Times New Roman" w:hAnsi="Times New Roman" w:cs="Times New Roman"/>
        </w:rPr>
        <w:t xml:space="preserve"> e Wang (2011) onde também observou que os investimentos em P&amp;D influenciam no seu </w:t>
      </w:r>
      <w:proofErr w:type="spellStart"/>
      <w:r w:rsidRPr="001B6E46">
        <w:rPr>
          <w:rFonts w:ascii="Times New Roman" w:hAnsi="Times New Roman" w:cs="Times New Roman"/>
          <w:i/>
        </w:rPr>
        <w:t>market</w:t>
      </w:r>
      <w:proofErr w:type="spellEnd"/>
      <w:r w:rsidR="001B6E46">
        <w:rPr>
          <w:rFonts w:ascii="Times New Roman" w:hAnsi="Times New Roman" w:cs="Times New Roman"/>
          <w:i/>
        </w:rPr>
        <w:t xml:space="preserve"> </w:t>
      </w:r>
      <w:proofErr w:type="spellStart"/>
      <w:r w:rsidRPr="001B6E46">
        <w:rPr>
          <w:rFonts w:ascii="Times New Roman" w:hAnsi="Times New Roman" w:cs="Times New Roman"/>
          <w:i/>
        </w:rPr>
        <w:t>share</w:t>
      </w:r>
      <w:proofErr w:type="spellEnd"/>
      <w:r w:rsidRPr="008A5255">
        <w:rPr>
          <w:rFonts w:ascii="Times New Roman" w:hAnsi="Times New Roman" w:cs="Times New Roman"/>
        </w:rPr>
        <w:t>, indicando que quanto maior a atividade de inovação de uma empresa maior será sua participação no mercado.</w:t>
      </w:r>
    </w:p>
    <w:p w:rsidR="008A0AEA" w:rsidRDefault="008A0AEA" w:rsidP="008A0A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imes New Roman" w:hAnsi="Times New Roman" w:cs="Times New Roman"/>
        </w:rPr>
      </w:pPr>
    </w:p>
    <w:p w:rsidR="00DD0569" w:rsidRDefault="00DD0569" w:rsidP="008A0A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imes New Roman" w:hAnsi="Times New Roman" w:cs="Times New Roman"/>
        </w:rPr>
      </w:pPr>
    </w:p>
    <w:p w:rsidR="00DD0569" w:rsidRDefault="00DD0569" w:rsidP="008A0A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imes New Roman" w:hAnsi="Times New Roman" w:cs="Times New Roman"/>
        </w:rPr>
      </w:pPr>
    </w:p>
    <w:p w:rsidR="00DD0569" w:rsidRDefault="00DD0569" w:rsidP="008A0A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imes New Roman" w:hAnsi="Times New Roman" w:cs="Times New Roman"/>
        </w:rPr>
      </w:pPr>
    </w:p>
    <w:p w:rsidR="00DD0569" w:rsidRDefault="00DD0569" w:rsidP="008A0A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imes New Roman" w:hAnsi="Times New Roman" w:cs="Times New Roman"/>
        </w:rPr>
      </w:pPr>
    </w:p>
    <w:p w:rsidR="006D7C6A" w:rsidRPr="008A5255" w:rsidRDefault="006D7C6A" w:rsidP="008A0A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imes New Roman" w:hAnsi="Times New Roman" w:cs="Times New Roman"/>
        </w:rPr>
      </w:pPr>
      <w:r w:rsidRPr="008A5255">
        <w:rPr>
          <w:rFonts w:ascii="Times New Roman" w:hAnsi="Times New Roman" w:cs="Times New Roman"/>
        </w:rPr>
        <w:t xml:space="preserve">Figura </w:t>
      </w:r>
      <w:r w:rsidR="002D3298" w:rsidRPr="008A5255">
        <w:rPr>
          <w:rFonts w:ascii="Times New Roman" w:hAnsi="Times New Roman" w:cs="Times New Roman"/>
        </w:rPr>
        <w:fldChar w:fldCharType="begin"/>
      </w:r>
      <w:r w:rsidRPr="008A5255">
        <w:rPr>
          <w:rFonts w:ascii="Times New Roman" w:hAnsi="Times New Roman" w:cs="Times New Roman"/>
        </w:rPr>
        <w:instrText xml:space="preserve"> SEQ Figura \* ARABIC </w:instrText>
      </w:r>
      <w:r w:rsidR="002D3298" w:rsidRPr="008A5255">
        <w:rPr>
          <w:rFonts w:ascii="Times New Roman" w:hAnsi="Times New Roman" w:cs="Times New Roman"/>
        </w:rPr>
        <w:fldChar w:fldCharType="separate"/>
      </w:r>
      <w:r w:rsidR="00B53147" w:rsidRPr="008A5255">
        <w:rPr>
          <w:rFonts w:ascii="Times New Roman" w:hAnsi="Times New Roman" w:cs="Times New Roman"/>
          <w:noProof/>
        </w:rPr>
        <w:t>5</w:t>
      </w:r>
      <w:r w:rsidR="002D3298" w:rsidRPr="008A5255">
        <w:rPr>
          <w:rFonts w:ascii="Times New Roman" w:hAnsi="Times New Roman" w:cs="Times New Roman"/>
        </w:rPr>
        <w:fldChar w:fldCharType="end"/>
      </w:r>
      <w:r w:rsidRPr="008A5255">
        <w:rPr>
          <w:rFonts w:ascii="Times New Roman" w:hAnsi="Times New Roman" w:cs="Times New Roman"/>
        </w:rPr>
        <w:t xml:space="preserve"> - </w:t>
      </w:r>
      <w:r w:rsidRPr="008A5255">
        <w:rPr>
          <w:rFonts w:ascii="Times New Roman" w:eastAsia="Calibri" w:hAnsi="Times New Roman" w:cs="Times New Roman"/>
          <w:bCs/>
          <w:szCs w:val="20"/>
          <w:lang w:eastAsia="en-US"/>
        </w:rPr>
        <w:t xml:space="preserve">Aumento do </w:t>
      </w:r>
      <w:r w:rsidR="001B6E46" w:rsidRPr="001B6E46">
        <w:rPr>
          <w:rFonts w:ascii="Times New Roman" w:eastAsia="Calibri" w:hAnsi="Times New Roman" w:cs="Times New Roman"/>
          <w:bCs/>
          <w:i/>
          <w:szCs w:val="20"/>
          <w:lang w:eastAsia="en-US"/>
        </w:rPr>
        <w:t>Mark</w:t>
      </w:r>
      <w:r w:rsidR="001B6E46">
        <w:rPr>
          <w:rFonts w:ascii="Times New Roman" w:eastAsia="Calibri" w:hAnsi="Times New Roman" w:cs="Times New Roman"/>
          <w:bCs/>
          <w:i/>
          <w:szCs w:val="20"/>
          <w:lang w:eastAsia="en-US"/>
        </w:rPr>
        <w:t>e</w:t>
      </w:r>
      <w:r w:rsidR="001B6E46" w:rsidRPr="001B6E46">
        <w:rPr>
          <w:rFonts w:ascii="Times New Roman" w:eastAsia="Calibri" w:hAnsi="Times New Roman" w:cs="Times New Roman"/>
          <w:bCs/>
          <w:i/>
          <w:szCs w:val="20"/>
          <w:lang w:eastAsia="en-US"/>
        </w:rPr>
        <w:t>t</w:t>
      </w:r>
      <w:r w:rsidR="001B6E46">
        <w:rPr>
          <w:rFonts w:ascii="Times New Roman" w:eastAsia="Calibri" w:hAnsi="Times New Roman" w:cs="Times New Roman"/>
          <w:bCs/>
          <w:i/>
          <w:szCs w:val="20"/>
          <w:lang w:eastAsia="en-US"/>
        </w:rPr>
        <w:t xml:space="preserve"> </w:t>
      </w:r>
      <w:proofErr w:type="spellStart"/>
      <w:r w:rsidR="001B6E46" w:rsidRPr="001B6E46">
        <w:rPr>
          <w:rFonts w:ascii="Times New Roman" w:eastAsia="Calibri" w:hAnsi="Times New Roman" w:cs="Times New Roman"/>
          <w:bCs/>
          <w:i/>
          <w:szCs w:val="20"/>
          <w:lang w:eastAsia="en-US"/>
        </w:rPr>
        <w:t>share</w:t>
      </w:r>
      <w:proofErr w:type="spellEnd"/>
      <w:r w:rsidRPr="008A5255">
        <w:rPr>
          <w:rFonts w:ascii="Times New Roman" w:eastAsia="Calibri" w:hAnsi="Times New Roman" w:cs="Times New Roman"/>
          <w:bCs/>
          <w:szCs w:val="20"/>
          <w:lang w:eastAsia="en-US"/>
        </w:rPr>
        <w:t xml:space="preserve"> x Gasto em P&amp;D</w:t>
      </w:r>
    </w:p>
    <w:p w:rsidR="00130F59" w:rsidRPr="008A5255" w:rsidRDefault="007E5043" w:rsidP="00DD0569">
      <w:pPr>
        <w:widowControl w:val="0"/>
        <w:jc w:val="center"/>
      </w:pPr>
      <w:r w:rsidRPr="008A0AEA">
        <w:rPr>
          <w:rFonts w:ascii="Times New Roman" w:hAnsi="Times New Roman" w:cs="Times New Roman"/>
          <w:noProof/>
        </w:rPr>
        <w:drawing>
          <wp:inline distT="0" distB="0" distL="0" distR="0">
            <wp:extent cx="3563620" cy="2123496"/>
            <wp:effectExtent l="0" t="0" r="0" b="0"/>
            <wp:docPr id="5" name="Gráfico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30F59" w:rsidRPr="008A5255" w:rsidRDefault="008A0AEA" w:rsidP="008A0AEA">
      <w:pPr>
        <w:widowControl w:val="0"/>
        <w:ind w:firstLine="708"/>
        <w:rPr>
          <w:rFonts w:ascii="Times New Roman" w:hAnsi="Times New Roman" w:cs="Times New Roman"/>
          <w:sz w:val="20"/>
        </w:rPr>
      </w:pPr>
      <w:r>
        <w:rPr>
          <w:rFonts w:ascii="Times New Roman" w:hAnsi="Times New Roman" w:cs="Times New Roman"/>
          <w:sz w:val="20"/>
        </w:rPr>
        <w:t xml:space="preserve">           </w:t>
      </w:r>
      <w:r w:rsidR="00DD0569">
        <w:rPr>
          <w:rFonts w:ascii="Times New Roman" w:hAnsi="Times New Roman" w:cs="Times New Roman"/>
          <w:sz w:val="20"/>
        </w:rPr>
        <w:t xml:space="preserve">        </w:t>
      </w:r>
      <w:r w:rsidR="00130F59" w:rsidRPr="008A5255">
        <w:rPr>
          <w:rFonts w:ascii="Times New Roman" w:hAnsi="Times New Roman" w:cs="Times New Roman"/>
          <w:sz w:val="20"/>
        </w:rPr>
        <w:t xml:space="preserve">Fonte: </w:t>
      </w:r>
      <w:r w:rsidR="00A73250">
        <w:rPr>
          <w:rFonts w:ascii="Times New Roman" w:hAnsi="Times New Roman" w:cs="Times New Roman"/>
          <w:sz w:val="20"/>
        </w:rPr>
        <w:t>Elaborado pelos autores</w:t>
      </w:r>
    </w:p>
    <w:p w:rsidR="00130F59" w:rsidRPr="008A5255" w:rsidRDefault="00130F59" w:rsidP="008A0AEA">
      <w:pPr>
        <w:widowControl w:val="0"/>
        <w:ind w:firstLine="709"/>
        <w:jc w:val="both"/>
      </w:pPr>
    </w:p>
    <w:p w:rsidR="00B53147" w:rsidRPr="008A5255" w:rsidRDefault="00130F59" w:rsidP="008A0AEA">
      <w:pPr>
        <w:widowControl w:val="0"/>
        <w:ind w:firstLine="709"/>
        <w:jc w:val="both"/>
        <w:rPr>
          <w:rFonts w:ascii="Times New Roman" w:hAnsi="Times New Roman" w:cs="Times New Roman"/>
        </w:rPr>
      </w:pPr>
      <w:r w:rsidRPr="008A5255">
        <w:rPr>
          <w:rFonts w:ascii="Times New Roman" w:hAnsi="Times New Roman" w:cs="Times New Roman"/>
        </w:rPr>
        <w:t xml:space="preserve">A literatura preconiza que a inovação proporciona aumento no faturamento das organizações. Em um estudo elaborado por Yang (2010) foi verificado associação significativa entre o faturamento e a porcentagem de investimento em inovação. Diante do exposto, segundo os entrevistados, a empresa objeto de estudo, também obteve um crescente faturamento diante das inovações lançadas. </w:t>
      </w:r>
    </w:p>
    <w:p w:rsidR="00130F59" w:rsidRPr="008A5255" w:rsidRDefault="00130F59" w:rsidP="008A0AEA">
      <w:pPr>
        <w:widowControl w:val="0"/>
        <w:ind w:firstLine="709"/>
        <w:jc w:val="both"/>
        <w:rPr>
          <w:rFonts w:ascii="Times New Roman" w:hAnsi="Times New Roman" w:cs="Times New Roman"/>
        </w:rPr>
      </w:pPr>
      <w:r w:rsidRPr="008A5255">
        <w:rPr>
          <w:rFonts w:ascii="Times New Roman" w:hAnsi="Times New Roman" w:cs="Times New Roman"/>
        </w:rPr>
        <w:t>Assim, pode-se averiguar n</w:t>
      </w:r>
      <w:r w:rsidR="0008104E">
        <w:rPr>
          <w:rFonts w:ascii="Times New Roman" w:hAnsi="Times New Roman" w:cs="Times New Roman"/>
        </w:rPr>
        <w:t>a F</w:t>
      </w:r>
      <w:r w:rsidRPr="008A5255">
        <w:rPr>
          <w:rFonts w:ascii="Times New Roman" w:hAnsi="Times New Roman" w:cs="Times New Roman"/>
        </w:rPr>
        <w:t>igura 6 que no ano de 2010 um acréscimo de 25% no faturamento da empresa, decorrente das suas inovações, já no ano de 2011 teve 27% de aumento, em 2012 30%. Por outro lado no ano de 2013 houve um decréscimo no faturamento comparativamente com ano anterior. Porém, quando questionados os participantes afirmam que esse resultado era esperado, pois a empresa focou no aumento de sua participação no mercado, e uma das formas estratégicas encontradas foi à redução do preço do produto.</w:t>
      </w:r>
    </w:p>
    <w:p w:rsidR="00130F59" w:rsidRPr="008A5255" w:rsidRDefault="00130F59" w:rsidP="008A0AEA">
      <w:pPr>
        <w:widowControl w:val="0"/>
        <w:ind w:firstLine="709"/>
        <w:jc w:val="both"/>
        <w:rPr>
          <w:rFonts w:ascii="Times New Roman" w:hAnsi="Times New Roman" w:cs="Times New Roman"/>
        </w:rPr>
      </w:pPr>
      <w:r w:rsidRPr="008A5255">
        <w:rPr>
          <w:rFonts w:ascii="Times New Roman" w:hAnsi="Times New Roman" w:cs="Times New Roman"/>
        </w:rPr>
        <w:t>Para organizações inseridas em setores produtivos que demandam constantes lançamentos, torna-se necessário que despendam parte do seu faturamento no desenvolvimento de novos produtos, uma vez que estas variáveis estão intimamente relacionadas (YANG, 2010).</w:t>
      </w:r>
    </w:p>
    <w:p w:rsidR="00B26B97" w:rsidRDefault="00B26B97" w:rsidP="008A0A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imes New Roman" w:hAnsi="Times New Roman" w:cs="Times New Roman"/>
        </w:rPr>
      </w:pPr>
    </w:p>
    <w:p w:rsidR="00B53147" w:rsidRPr="008A5255" w:rsidRDefault="00B53147" w:rsidP="00DD05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imes New Roman" w:hAnsi="Times New Roman" w:cs="Times New Roman"/>
        </w:rPr>
      </w:pPr>
      <w:r w:rsidRPr="008A5255">
        <w:rPr>
          <w:rFonts w:ascii="Times New Roman" w:hAnsi="Times New Roman" w:cs="Times New Roman"/>
        </w:rPr>
        <w:t xml:space="preserve">Figura </w:t>
      </w:r>
      <w:r w:rsidR="002D3298" w:rsidRPr="008A5255">
        <w:rPr>
          <w:rFonts w:ascii="Times New Roman" w:hAnsi="Times New Roman" w:cs="Times New Roman"/>
        </w:rPr>
        <w:fldChar w:fldCharType="begin"/>
      </w:r>
      <w:r w:rsidRPr="008A5255">
        <w:rPr>
          <w:rFonts w:ascii="Times New Roman" w:hAnsi="Times New Roman" w:cs="Times New Roman"/>
        </w:rPr>
        <w:instrText xml:space="preserve"> SEQ Figura \* ARABIC </w:instrText>
      </w:r>
      <w:r w:rsidR="002D3298" w:rsidRPr="008A5255">
        <w:rPr>
          <w:rFonts w:ascii="Times New Roman" w:hAnsi="Times New Roman" w:cs="Times New Roman"/>
        </w:rPr>
        <w:fldChar w:fldCharType="separate"/>
      </w:r>
      <w:r w:rsidRPr="008A5255">
        <w:rPr>
          <w:rFonts w:ascii="Times New Roman" w:hAnsi="Times New Roman" w:cs="Times New Roman"/>
        </w:rPr>
        <w:t>6</w:t>
      </w:r>
      <w:r w:rsidR="002D3298" w:rsidRPr="008A5255">
        <w:rPr>
          <w:rFonts w:ascii="Times New Roman" w:hAnsi="Times New Roman" w:cs="Times New Roman"/>
        </w:rPr>
        <w:fldChar w:fldCharType="end"/>
      </w:r>
      <w:r w:rsidRPr="008A5255">
        <w:rPr>
          <w:rFonts w:ascii="Times New Roman" w:hAnsi="Times New Roman" w:cs="Times New Roman"/>
        </w:rPr>
        <w:t xml:space="preserve"> - </w:t>
      </w:r>
      <w:r w:rsidRPr="008A5255">
        <w:rPr>
          <w:rFonts w:ascii="Times New Roman" w:eastAsia="Calibri" w:hAnsi="Times New Roman" w:cs="Times New Roman"/>
          <w:bCs/>
          <w:szCs w:val="20"/>
          <w:lang w:eastAsia="en-US"/>
        </w:rPr>
        <w:t>% do faturamento que as inovações representam</w:t>
      </w:r>
    </w:p>
    <w:p w:rsidR="00130F59" w:rsidRPr="008A5255" w:rsidRDefault="007E5043" w:rsidP="00DD0569">
      <w:pPr>
        <w:widowControl w:val="0"/>
        <w:jc w:val="center"/>
        <w:rPr>
          <w:rFonts w:ascii="Times New Roman" w:hAnsi="Times New Roman" w:cs="Times New Roman"/>
        </w:rPr>
      </w:pPr>
      <w:r w:rsidRPr="008A5255">
        <w:rPr>
          <w:rFonts w:ascii="Times New Roman" w:hAnsi="Times New Roman" w:cs="Times New Roman"/>
          <w:noProof/>
        </w:rPr>
        <w:drawing>
          <wp:inline distT="0" distB="0" distL="0" distR="0">
            <wp:extent cx="3402330" cy="2179955"/>
            <wp:effectExtent l="0" t="0" r="0" b="0"/>
            <wp:docPr id="6" name="Gráfico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73250" w:rsidRPr="008A5255" w:rsidRDefault="00A73250" w:rsidP="008A0AEA">
      <w:pPr>
        <w:widowControl w:val="0"/>
        <w:ind w:left="1416" w:firstLine="708"/>
        <w:rPr>
          <w:rFonts w:ascii="Times New Roman" w:hAnsi="Times New Roman" w:cs="Times New Roman"/>
          <w:sz w:val="20"/>
        </w:rPr>
      </w:pPr>
      <w:r w:rsidRPr="008A5255">
        <w:rPr>
          <w:rFonts w:ascii="Times New Roman" w:hAnsi="Times New Roman" w:cs="Times New Roman"/>
          <w:sz w:val="20"/>
        </w:rPr>
        <w:t xml:space="preserve">Fonte: </w:t>
      </w:r>
      <w:r>
        <w:rPr>
          <w:rFonts w:ascii="Times New Roman" w:hAnsi="Times New Roman" w:cs="Times New Roman"/>
          <w:sz w:val="20"/>
        </w:rPr>
        <w:t>Elaborado pelos autores</w:t>
      </w:r>
    </w:p>
    <w:p w:rsidR="00130F59" w:rsidRPr="008A5255" w:rsidRDefault="00130F59" w:rsidP="008A0AEA">
      <w:pPr>
        <w:widowControl w:val="0"/>
        <w:rPr>
          <w:rFonts w:ascii="Times New Roman" w:hAnsi="Times New Roman" w:cs="Times New Roman"/>
        </w:rPr>
      </w:pPr>
    </w:p>
    <w:p w:rsidR="00130F59" w:rsidRPr="008A5255" w:rsidRDefault="00130F59" w:rsidP="008A0AEA">
      <w:pPr>
        <w:widowControl w:val="0"/>
        <w:jc w:val="both"/>
        <w:rPr>
          <w:rFonts w:ascii="Times New Roman" w:hAnsi="Times New Roman" w:cs="Times New Roman"/>
        </w:rPr>
      </w:pPr>
      <w:r w:rsidRPr="008A5255">
        <w:rPr>
          <w:rFonts w:ascii="Times New Roman" w:hAnsi="Times New Roman" w:cs="Times New Roman"/>
        </w:rPr>
        <w:tab/>
        <w:t xml:space="preserve">Observando o lucro líquido obtido pode-se perceber uma evolução de </w:t>
      </w:r>
      <w:r w:rsidR="008A6CD9">
        <w:rPr>
          <w:rFonts w:ascii="Times New Roman" w:hAnsi="Times New Roman" w:cs="Times New Roman"/>
        </w:rPr>
        <w:t xml:space="preserve">38,76% entre o período de 2010 </w:t>
      </w:r>
      <w:r w:rsidRPr="008A5255">
        <w:rPr>
          <w:rFonts w:ascii="Times New Roman" w:hAnsi="Times New Roman" w:cs="Times New Roman"/>
        </w:rPr>
        <w:t xml:space="preserve">a 2013, outro ponto a ressaltar que no período de 2011 que houve um </w:t>
      </w:r>
      <w:r w:rsidRPr="008A5255">
        <w:rPr>
          <w:rFonts w:ascii="Times New Roman" w:hAnsi="Times New Roman" w:cs="Times New Roman"/>
        </w:rPr>
        <w:lastRenderedPageBreak/>
        <w:t>decréscimo em P&amp;D, observa-se uma q</w:t>
      </w:r>
      <w:r w:rsidR="00A73250">
        <w:rPr>
          <w:rFonts w:ascii="Times New Roman" w:hAnsi="Times New Roman" w:cs="Times New Roman"/>
        </w:rPr>
        <w:t xml:space="preserve">ueda no lucro líquido de 2,29% </w:t>
      </w:r>
      <w:r w:rsidRPr="008A5255">
        <w:rPr>
          <w:rFonts w:ascii="Times New Roman" w:hAnsi="Times New Roman" w:cs="Times New Roman"/>
        </w:rPr>
        <w:t>em relação ao ano anterior.</w:t>
      </w:r>
    </w:p>
    <w:p w:rsidR="00B53147" w:rsidRPr="008A5255" w:rsidRDefault="00B53147" w:rsidP="008A0A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imes New Roman" w:hAnsi="Times New Roman" w:cs="Times New Roman"/>
        </w:rPr>
      </w:pPr>
      <w:r w:rsidRPr="008A5255">
        <w:rPr>
          <w:rFonts w:ascii="Times New Roman" w:hAnsi="Times New Roman" w:cs="Times New Roman"/>
        </w:rPr>
        <w:t xml:space="preserve">Tabela </w:t>
      </w:r>
      <w:r w:rsidR="002D3298" w:rsidRPr="008A5255">
        <w:rPr>
          <w:rFonts w:ascii="Times New Roman" w:hAnsi="Times New Roman" w:cs="Times New Roman"/>
        </w:rPr>
        <w:fldChar w:fldCharType="begin"/>
      </w:r>
      <w:r w:rsidRPr="008A5255">
        <w:rPr>
          <w:rFonts w:ascii="Times New Roman" w:hAnsi="Times New Roman" w:cs="Times New Roman"/>
        </w:rPr>
        <w:instrText xml:space="preserve"> SEQ Tabela \* ARABIC </w:instrText>
      </w:r>
      <w:r w:rsidR="002D3298" w:rsidRPr="008A5255">
        <w:rPr>
          <w:rFonts w:ascii="Times New Roman" w:hAnsi="Times New Roman" w:cs="Times New Roman"/>
        </w:rPr>
        <w:fldChar w:fldCharType="separate"/>
      </w:r>
      <w:r w:rsidRPr="008A5255">
        <w:rPr>
          <w:rFonts w:ascii="Times New Roman" w:hAnsi="Times New Roman" w:cs="Times New Roman"/>
        </w:rPr>
        <w:t>1</w:t>
      </w:r>
      <w:r w:rsidR="002D3298" w:rsidRPr="008A5255">
        <w:rPr>
          <w:rFonts w:ascii="Times New Roman" w:hAnsi="Times New Roman" w:cs="Times New Roman"/>
        </w:rPr>
        <w:fldChar w:fldCharType="end"/>
      </w:r>
      <w:r w:rsidRPr="008A5255">
        <w:rPr>
          <w:rFonts w:ascii="Times New Roman" w:hAnsi="Times New Roman" w:cs="Times New Roman"/>
        </w:rPr>
        <w:t xml:space="preserve"> - </w:t>
      </w:r>
      <w:r w:rsidRPr="008A5255">
        <w:rPr>
          <w:rFonts w:ascii="Times New Roman" w:eastAsia="Calibri" w:hAnsi="Times New Roman" w:cs="Times New Roman"/>
          <w:bCs/>
          <w:szCs w:val="20"/>
          <w:lang w:eastAsia="en-US"/>
        </w:rPr>
        <w:t>% gastos em inovação x lucro líquido</w:t>
      </w:r>
    </w:p>
    <w:tbl>
      <w:tblPr>
        <w:tblW w:w="5906" w:type="dxa"/>
        <w:jc w:val="center"/>
        <w:tblCellMar>
          <w:left w:w="70" w:type="dxa"/>
          <w:right w:w="70" w:type="dxa"/>
        </w:tblCellMar>
        <w:tblLook w:val="04A0" w:firstRow="1" w:lastRow="0" w:firstColumn="1" w:lastColumn="0" w:noHBand="0" w:noVBand="1"/>
      </w:tblPr>
      <w:tblGrid>
        <w:gridCol w:w="1945"/>
        <w:gridCol w:w="1949"/>
        <w:gridCol w:w="2012"/>
      </w:tblGrid>
      <w:tr w:rsidR="00130F59" w:rsidRPr="008A5255" w:rsidTr="00180624">
        <w:trPr>
          <w:trHeight w:val="671"/>
          <w:jc w:val="center"/>
        </w:trPr>
        <w:tc>
          <w:tcPr>
            <w:tcW w:w="1945" w:type="dxa"/>
            <w:tcBorders>
              <w:top w:val="single" w:sz="4" w:space="0" w:color="auto"/>
              <w:bottom w:val="single" w:sz="4" w:space="0" w:color="auto"/>
            </w:tcBorders>
            <w:shd w:val="clear" w:color="auto" w:fill="auto"/>
            <w:vAlign w:val="center"/>
            <w:hideMark/>
          </w:tcPr>
          <w:p w:rsidR="00130F59" w:rsidRPr="008A5255" w:rsidRDefault="00130F59" w:rsidP="008A0AEA">
            <w:pPr>
              <w:widowControl w:val="0"/>
              <w:jc w:val="center"/>
              <w:rPr>
                <w:rFonts w:ascii="Times New Roman" w:hAnsi="Times New Roman" w:cs="Times New Roman"/>
                <w:b/>
                <w:bCs/>
                <w:color w:val="000000"/>
                <w:sz w:val="20"/>
                <w:szCs w:val="20"/>
              </w:rPr>
            </w:pPr>
            <w:r w:rsidRPr="008A5255">
              <w:rPr>
                <w:rFonts w:ascii="Times New Roman" w:hAnsi="Times New Roman" w:cs="Times New Roman"/>
                <w:b/>
                <w:bCs/>
                <w:color w:val="000000"/>
                <w:sz w:val="20"/>
                <w:szCs w:val="20"/>
              </w:rPr>
              <w:t>Ano</w:t>
            </w:r>
          </w:p>
        </w:tc>
        <w:tc>
          <w:tcPr>
            <w:tcW w:w="1949" w:type="dxa"/>
            <w:tcBorders>
              <w:top w:val="single" w:sz="4" w:space="0" w:color="auto"/>
              <w:bottom w:val="single" w:sz="4" w:space="0" w:color="auto"/>
            </w:tcBorders>
            <w:shd w:val="clear" w:color="auto" w:fill="auto"/>
            <w:vAlign w:val="center"/>
            <w:hideMark/>
          </w:tcPr>
          <w:p w:rsidR="00130F59" w:rsidRPr="008A5255" w:rsidRDefault="00130F59" w:rsidP="008A0AEA">
            <w:pPr>
              <w:widowControl w:val="0"/>
              <w:jc w:val="center"/>
              <w:rPr>
                <w:rFonts w:ascii="Times New Roman" w:hAnsi="Times New Roman" w:cs="Times New Roman"/>
                <w:b/>
                <w:bCs/>
                <w:color w:val="000000"/>
                <w:sz w:val="20"/>
                <w:szCs w:val="20"/>
              </w:rPr>
            </w:pPr>
            <w:r w:rsidRPr="008A5255">
              <w:rPr>
                <w:rFonts w:ascii="Times New Roman" w:hAnsi="Times New Roman" w:cs="Times New Roman"/>
                <w:b/>
                <w:bCs/>
                <w:color w:val="000000"/>
                <w:sz w:val="20"/>
                <w:szCs w:val="20"/>
              </w:rPr>
              <w:t xml:space="preserve">% gasto em </w:t>
            </w:r>
            <w:r w:rsidR="00A73250">
              <w:rPr>
                <w:rFonts w:ascii="Times New Roman" w:hAnsi="Times New Roman" w:cs="Times New Roman"/>
                <w:b/>
                <w:bCs/>
                <w:color w:val="000000"/>
                <w:sz w:val="20"/>
                <w:szCs w:val="20"/>
              </w:rPr>
              <w:t>P&amp;D</w:t>
            </w:r>
          </w:p>
        </w:tc>
        <w:tc>
          <w:tcPr>
            <w:tcW w:w="2012" w:type="dxa"/>
            <w:tcBorders>
              <w:top w:val="single" w:sz="4" w:space="0" w:color="auto"/>
              <w:bottom w:val="single" w:sz="4" w:space="0" w:color="auto"/>
            </w:tcBorders>
            <w:shd w:val="clear" w:color="auto" w:fill="auto"/>
            <w:vAlign w:val="center"/>
            <w:hideMark/>
          </w:tcPr>
          <w:p w:rsidR="00B53147" w:rsidRPr="008A5255" w:rsidRDefault="00B53147" w:rsidP="008A0AEA">
            <w:pPr>
              <w:widowControl w:val="0"/>
              <w:jc w:val="center"/>
              <w:rPr>
                <w:rFonts w:ascii="Times New Roman" w:hAnsi="Times New Roman" w:cs="Times New Roman"/>
                <w:b/>
                <w:bCs/>
                <w:color w:val="222222"/>
                <w:sz w:val="20"/>
                <w:szCs w:val="20"/>
              </w:rPr>
            </w:pPr>
            <w:r w:rsidRPr="008A5255">
              <w:rPr>
                <w:rFonts w:ascii="Times New Roman" w:hAnsi="Times New Roman" w:cs="Times New Roman"/>
                <w:b/>
                <w:bCs/>
                <w:color w:val="222222"/>
                <w:sz w:val="20"/>
                <w:szCs w:val="20"/>
              </w:rPr>
              <w:t xml:space="preserve">Lucro Líquido </w:t>
            </w:r>
          </w:p>
          <w:p w:rsidR="00130F59" w:rsidRPr="008A5255" w:rsidRDefault="00B53147" w:rsidP="008A0AEA">
            <w:pPr>
              <w:widowControl w:val="0"/>
              <w:jc w:val="center"/>
              <w:rPr>
                <w:rFonts w:ascii="Times New Roman" w:hAnsi="Times New Roman" w:cs="Times New Roman"/>
                <w:b/>
                <w:bCs/>
                <w:color w:val="222222"/>
                <w:sz w:val="20"/>
                <w:szCs w:val="20"/>
              </w:rPr>
            </w:pPr>
            <w:r w:rsidRPr="008A5255">
              <w:rPr>
                <w:rFonts w:ascii="Times New Roman" w:hAnsi="Times New Roman" w:cs="Times New Roman"/>
                <w:b/>
                <w:bCs/>
                <w:color w:val="222222"/>
                <w:sz w:val="20"/>
                <w:szCs w:val="20"/>
              </w:rPr>
              <w:t>(</w:t>
            </w:r>
            <w:r w:rsidR="00130F59" w:rsidRPr="008A5255">
              <w:rPr>
                <w:rFonts w:ascii="Times New Roman" w:hAnsi="Times New Roman" w:cs="Times New Roman"/>
                <w:b/>
                <w:bCs/>
                <w:color w:val="222222"/>
                <w:sz w:val="20"/>
                <w:szCs w:val="20"/>
              </w:rPr>
              <w:t>R$ milhões</w:t>
            </w:r>
            <w:r w:rsidRPr="008A5255">
              <w:rPr>
                <w:rFonts w:ascii="Times New Roman" w:hAnsi="Times New Roman" w:cs="Times New Roman"/>
                <w:b/>
                <w:bCs/>
                <w:color w:val="222222"/>
                <w:sz w:val="20"/>
                <w:szCs w:val="20"/>
              </w:rPr>
              <w:t>)</w:t>
            </w:r>
          </w:p>
        </w:tc>
      </w:tr>
      <w:tr w:rsidR="00130F59" w:rsidRPr="008A5255" w:rsidTr="00180624">
        <w:trPr>
          <w:trHeight w:val="255"/>
          <w:jc w:val="center"/>
        </w:trPr>
        <w:tc>
          <w:tcPr>
            <w:tcW w:w="1945" w:type="dxa"/>
            <w:tcBorders>
              <w:top w:val="single" w:sz="4" w:space="0" w:color="auto"/>
            </w:tcBorders>
            <w:shd w:val="clear" w:color="auto" w:fill="auto"/>
            <w:vAlign w:val="center"/>
            <w:hideMark/>
          </w:tcPr>
          <w:p w:rsidR="00130F59" w:rsidRPr="008A5255" w:rsidRDefault="00130F59" w:rsidP="008A0AEA">
            <w:pPr>
              <w:widowControl w:val="0"/>
              <w:jc w:val="center"/>
              <w:rPr>
                <w:rFonts w:ascii="Times New Roman" w:hAnsi="Times New Roman" w:cs="Times New Roman"/>
                <w:b/>
                <w:bCs/>
                <w:color w:val="222222"/>
                <w:sz w:val="20"/>
                <w:szCs w:val="20"/>
              </w:rPr>
            </w:pPr>
            <w:r w:rsidRPr="008A5255">
              <w:rPr>
                <w:rFonts w:ascii="Times New Roman" w:hAnsi="Times New Roman" w:cs="Times New Roman"/>
                <w:b/>
                <w:bCs/>
                <w:color w:val="222222"/>
                <w:sz w:val="20"/>
                <w:szCs w:val="20"/>
              </w:rPr>
              <w:t>2010</w:t>
            </w:r>
          </w:p>
        </w:tc>
        <w:tc>
          <w:tcPr>
            <w:tcW w:w="1949" w:type="dxa"/>
            <w:tcBorders>
              <w:top w:val="single" w:sz="4" w:space="0" w:color="auto"/>
            </w:tcBorders>
            <w:shd w:val="clear" w:color="auto" w:fill="auto"/>
            <w:vAlign w:val="center"/>
            <w:hideMark/>
          </w:tcPr>
          <w:p w:rsidR="00130F59" w:rsidRPr="008A5255" w:rsidRDefault="00130F59" w:rsidP="008A0AEA">
            <w:pPr>
              <w:widowControl w:val="0"/>
              <w:jc w:val="center"/>
              <w:rPr>
                <w:rFonts w:ascii="Times New Roman" w:hAnsi="Times New Roman" w:cs="Times New Roman"/>
                <w:bCs/>
                <w:color w:val="222222"/>
                <w:sz w:val="20"/>
                <w:szCs w:val="20"/>
              </w:rPr>
            </w:pPr>
            <w:r w:rsidRPr="008A5255">
              <w:rPr>
                <w:rFonts w:ascii="Times New Roman" w:hAnsi="Times New Roman" w:cs="Times New Roman"/>
                <w:bCs/>
                <w:color w:val="222222"/>
                <w:sz w:val="20"/>
                <w:szCs w:val="20"/>
              </w:rPr>
              <w:t>2,09%</w:t>
            </w:r>
          </w:p>
        </w:tc>
        <w:tc>
          <w:tcPr>
            <w:tcW w:w="2012" w:type="dxa"/>
            <w:tcBorders>
              <w:top w:val="single" w:sz="4" w:space="0" w:color="auto"/>
            </w:tcBorders>
            <w:shd w:val="clear" w:color="auto" w:fill="auto"/>
            <w:vAlign w:val="center"/>
            <w:hideMark/>
          </w:tcPr>
          <w:p w:rsidR="00130F59" w:rsidRPr="008A5255" w:rsidRDefault="00130F59" w:rsidP="008A0AEA">
            <w:pPr>
              <w:widowControl w:val="0"/>
              <w:jc w:val="center"/>
              <w:rPr>
                <w:rFonts w:ascii="Times New Roman" w:hAnsi="Times New Roman" w:cs="Times New Roman"/>
                <w:bCs/>
                <w:color w:val="222222"/>
                <w:sz w:val="20"/>
                <w:szCs w:val="20"/>
              </w:rPr>
            </w:pPr>
            <w:r w:rsidRPr="008A5255">
              <w:rPr>
                <w:rFonts w:ascii="Times New Roman" w:hAnsi="Times New Roman" w:cs="Times New Roman"/>
                <w:bCs/>
                <w:color w:val="222222"/>
                <w:sz w:val="20"/>
                <w:szCs w:val="20"/>
              </w:rPr>
              <w:t>312,4</w:t>
            </w:r>
          </w:p>
        </w:tc>
      </w:tr>
      <w:tr w:rsidR="00180624" w:rsidRPr="008A5255" w:rsidTr="00180624">
        <w:trPr>
          <w:trHeight w:val="255"/>
          <w:jc w:val="center"/>
        </w:trPr>
        <w:tc>
          <w:tcPr>
            <w:tcW w:w="1945" w:type="dxa"/>
            <w:shd w:val="clear" w:color="auto" w:fill="auto"/>
            <w:vAlign w:val="center"/>
            <w:hideMark/>
          </w:tcPr>
          <w:p w:rsidR="00180624" w:rsidRPr="008A5255" w:rsidRDefault="00180624" w:rsidP="008A0AEA">
            <w:pPr>
              <w:widowControl w:val="0"/>
              <w:jc w:val="center"/>
              <w:rPr>
                <w:rFonts w:ascii="Times New Roman" w:hAnsi="Times New Roman" w:cs="Times New Roman"/>
                <w:b/>
                <w:bCs/>
                <w:color w:val="222222"/>
                <w:sz w:val="20"/>
                <w:szCs w:val="20"/>
              </w:rPr>
            </w:pPr>
            <w:r w:rsidRPr="008A5255">
              <w:rPr>
                <w:rFonts w:ascii="Times New Roman" w:hAnsi="Times New Roman" w:cs="Times New Roman"/>
                <w:b/>
                <w:bCs/>
                <w:color w:val="222222"/>
                <w:sz w:val="20"/>
                <w:szCs w:val="20"/>
              </w:rPr>
              <w:t>2011</w:t>
            </w:r>
          </w:p>
        </w:tc>
        <w:tc>
          <w:tcPr>
            <w:tcW w:w="1949" w:type="dxa"/>
            <w:shd w:val="clear" w:color="auto" w:fill="auto"/>
            <w:vAlign w:val="center"/>
            <w:hideMark/>
          </w:tcPr>
          <w:p w:rsidR="00180624" w:rsidRPr="008A5255" w:rsidRDefault="00180624" w:rsidP="008A0AEA">
            <w:pPr>
              <w:widowControl w:val="0"/>
              <w:jc w:val="center"/>
              <w:rPr>
                <w:rFonts w:ascii="Times New Roman" w:hAnsi="Times New Roman" w:cs="Times New Roman"/>
                <w:bCs/>
                <w:color w:val="222222"/>
                <w:sz w:val="20"/>
                <w:szCs w:val="20"/>
              </w:rPr>
            </w:pPr>
            <w:r w:rsidRPr="008A5255">
              <w:rPr>
                <w:rFonts w:ascii="Times New Roman" w:hAnsi="Times New Roman" w:cs="Times New Roman"/>
                <w:bCs/>
                <w:color w:val="222222"/>
                <w:sz w:val="20"/>
                <w:szCs w:val="20"/>
              </w:rPr>
              <w:t>1,96%</w:t>
            </w:r>
          </w:p>
        </w:tc>
        <w:tc>
          <w:tcPr>
            <w:tcW w:w="2012" w:type="dxa"/>
            <w:shd w:val="clear" w:color="auto" w:fill="auto"/>
            <w:vAlign w:val="center"/>
            <w:hideMark/>
          </w:tcPr>
          <w:p w:rsidR="00180624" w:rsidRPr="008A5255" w:rsidRDefault="00180624" w:rsidP="008A0AEA">
            <w:pPr>
              <w:widowControl w:val="0"/>
              <w:jc w:val="center"/>
              <w:rPr>
                <w:rFonts w:ascii="Times New Roman" w:hAnsi="Times New Roman" w:cs="Times New Roman"/>
                <w:bCs/>
                <w:color w:val="222222"/>
                <w:sz w:val="20"/>
                <w:szCs w:val="20"/>
              </w:rPr>
            </w:pPr>
            <w:r w:rsidRPr="008A5255">
              <w:rPr>
                <w:rFonts w:ascii="Times New Roman" w:hAnsi="Times New Roman" w:cs="Times New Roman"/>
                <w:bCs/>
                <w:color w:val="222222"/>
                <w:sz w:val="20"/>
                <w:szCs w:val="20"/>
              </w:rPr>
              <w:t>305,4</w:t>
            </w:r>
          </w:p>
        </w:tc>
      </w:tr>
      <w:tr w:rsidR="00180624" w:rsidRPr="008A5255" w:rsidTr="00B53147">
        <w:trPr>
          <w:trHeight w:val="255"/>
          <w:jc w:val="center"/>
        </w:trPr>
        <w:tc>
          <w:tcPr>
            <w:tcW w:w="1945" w:type="dxa"/>
            <w:shd w:val="clear" w:color="auto" w:fill="auto"/>
            <w:vAlign w:val="center"/>
            <w:hideMark/>
          </w:tcPr>
          <w:p w:rsidR="00180624" w:rsidRPr="008A5255" w:rsidRDefault="00180624" w:rsidP="008A0AEA">
            <w:pPr>
              <w:widowControl w:val="0"/>
              <w:jc w:val="center"/>
              <w:rPr>
                <w:rFonts w:ascii="Times New Roman" w:hAnsi="Times New Roman" w:cs="Times New Roman"/>
                <w:b/>
                <w:bCs/>
                <w:color w:val="222222"/>
                <w:sz w:val="20"/>
                <w:szCs w:val="20"/>
              </w:rPr>
            </w:pPr>
            <w:r w:rsidRPr="008A5255">
              <w:rPr>
                <w:rFonts w:ascii="Times New Roman" w:hAnsi="Times New Roman" w:cs="Times New Roman"/>
                <w:b/>
                <w:bCs/>
                <w:color w:val="222222"/>
                <w:sz w:val="20"/>
                <w:szCs w:val="20"/>
              </w:rPr>
              <w:t>2012</w:t>
            </w:r>
          </w:p>
        </w:tc>
        <w:tc>
          <w:tcPr>
            <w:tcW w:w="1949" w:type="dxa"/>
            <w:shd w:val="clear" w:color="auto" w:fill="auto"/>
            <w:vAlign w:val="center"/>
            <w:hideMark/>
          </w:tcPr>
          <w:p w:rsidR="00180624" w:rsidRPr="008A5255" w:rsidRDefault="00180624" w:rsidP="008A0AEA">
            <w:pPr>
              <w:widowControl w:val="0"/>
              <w:jc w:val="center"/>
              <w:rPr>
                <w:rFonts w:ascii="Times New Roman" w:hAnsi="Times New Roman" w:cs="Times New Roman"/>
                <w:bCs/>
                <w:color w:val="222222"/>
                <w:sz w:val="20"/>
                <w:szCs w:val="20"/>
              </w:rPr>
            </w:pPr>
            <w:r w:rsidRPr="008A5255">
              <w:rPr>
                <w:rFonts w:ascii="Times New Roman" w:hAnsi="Times New Roman" w:cs="Times New Roman"/>
                <w:bCs/>
                <w:color w:val="222222"/>
                <w:sz w:val="20"/>
                <w:szCs w:val="20"/>
              </w:rPr>
              <w:t>2,86%</w:t>
            </w:r>
          </w:p>
        </w:tc>
        <w:tc>
          <w:tcPr>
            <w:tcW w:w="2012" w:type="dxa"/>
            <w:shd w:val="clear" w:color="auto" w:fill="auto"/>
            <w:vAlign w:val="center"/>
            <w:hideMark/>
          </w:tcPr>
          <w:p w:rsidR="00180624" w:rsidRPr="008A5255" w:rsidRDefault="00180624" w:rsidP="008A0AEA">
            <w:pPr>
              <w:widowControl w:val="0"/>
              <w:jc w:val="center"/>
              <w:rPr>
                <w:rFonts w:ascii="Times New Roman" w:hAnsi="Times New Roman" w:cs="Times New Roman"/>
                <w:bCs/>
                <w:color w:val="222222"/>
                <w:sz w:val="20"/>
                <w:szCs w:val="20"/>
              </w:rPr>
            </w:pPr>
            <w:r w:rsidRPr="008A5255">
              <w:rPr>
                <w:rFonts w:ascii="Times New Roman" w:hAnsi="Times New Roman" w:cs="Times New Roman"/>
                <w:bCs/>
                <w:color w:val="222222"/>
                <w:sz w:val="20"/>
                <w:szCs w:val="20"/>
              </w:rPr>
              <w:t>429</w:t>
            </w:r>
          </w:p>
        </w:tc>
      </w:tr>
      <w:tr w:rsidR="00180624" w:rsidRPr="008A5255" w:rsidTr="00B53147">
        <w:trPr>
          <w:trHeight w:val="255"/>
          <w:jc w:val="center"/>
        </w:trPr>
        <w:tc>
          <w:tcPr>
            <w:tcW w:w="1945" w:type="dxa"/>
            <w:tcBorders>
              <w:bottom w:val="single" w:sz="4" w:space="0" w:color="auto"/>
            </w:tcBorders>
            <w:shd w:val="clear" w:color="auto" w:fill="auto"/>
            <w:vAlign w:val="center"/>
            <w:hideMark/>
          </w:tcPr>
          <w:p w:rsidR="00180624" w:rsidRPr="008A5255" w:rsidRDefault="00180624" w:rsidP="008A0AEA">
            <w:pPr>
              <w:widowControl w:val="0"/>
              <w:jc w:val="center"/>
              <w:rPr>
                <w:rFonts w:ascii="Times New Roman" w:hAnsi="Times New Roman" w:cs="Times New Roman"/>
                <w:b/>
                <w:bCs/>
                <w:color w:val="222222"/>
                <w:sz w:val="20"/>
                <w:szCs w:val="20"/>
              </w:rPr>
            </w:pPr>
            <w:r w:rsidRPr="008A5255">
              <w:rPr>
                <w:rFonts w:ascii="Times New Roman" w:hAnsi="Times New Roman" w:cs="Times New Roman"/>
                <w:b/>
                <w:bCs/>
                <w:color w:val="222222"/>
                <w:sz w:val="20"/>
                <w:szCs w:val="20"/>
              </w:rPr>
              <w:t>2013</w:t>
            </w:r>
          </w:p>
        </w:tc>
        <w:tc>
          <w:tcPr>
            <w:tcW w:w="1949" w:type="dxa"/>
            <w:tcBorders>
              <w:bottom w:val="single" w:sz="4" w:space="0" w:color="auto"/>
            </w:tcBorders>
            <w:shd w:val="clear" w:color="auto" w:fill="auto"/>
            <w:vAlign w:val="center"/>
            <w:hideMark/>
          </w:tcPr>
          <w:p w:rsidR="00180624" w:rsidRPr="008A5255" w:rsidRDefault="00180624" w:rsidP="008A0AEA">
            <w:pPr>
              <w:widowControl w:val="0"/>
              <w:jc w:val="center"/>
              <w:rPr>
                <w:rFonts w:ascii="Times New Roman" w:hAnsi="Times New Roman" w:cs="Times New Roman"/>
                <w:bCs/>
                <w:color w:val="222222"/>
                <w:sz w:val="20"/>
                <w:szCs w:val="20"/>
              </w:rPr>
            </w:pPr>
            <w:r w:rsidRPr="008A5255">
              <w:rPr>
                <w:rFonts w:ascii="Times New Roman" w:hAnsi="Times New Roman" w:cs="Times New Roman"/>
                <w:bCs/>
                <w:color w:val="222222"/>
                <w:sz w:val="20"/>
                <w:szCs w:val="20"/>
              </w:rPr>
              <w:t>4,15%</w:t>
            </w:r>
          </w:p>
        </w:tc>
        <w:tc>
          <w:tcPr>
            <w:tcW w:w="2012" w:type="dxa"/>
            <w:tcBorders>
              <w:bottom w:val="single" w:sz="4" w:space="0" w:color="auto"/>
            </w:tcBorders>
            <w:shd w:val="clear" w:color="auto" w:fill="auto"/>
            <w:vAlign w:val="center"/>
            <w:hideMark/>
          </w:tcPr>
          <w:p w:rsidR="00180624" w:rsidRPr="008A5255" w:rsidRDefault="00180624" w:rsidP="008A0AEA">
            <w:pPr>
              <w:widowControl w:val="0"/>
              <w:jc w:val="center"/>
              <w:rPr>
                <w:rFonts w:ascii="Times New Roman" w:hAnsi="Times New Roman" w:cs="Times New Roman"/>
                <w:bCs/>
                <w:color w:val="222222"/>
                <w:sz w:val="20"/>
                <w:szCs w:val="20"/>
              </w:rPr>
            </w:pPr>
            <w:r w:rsidRPr="008A5255">
              <w:rPr>
                <w:rFonts w:ascii="Times New Roman" w:hAnsi="Times New Roman" w:cs="Times New Roman"/>
                <w:bCs/>
                <w:color w:val="222222"/>
                <w:sz w:val="20"/>
                <w:szCs w:val="20"/>
              </w:rPr>
              <w:t>433,5</w:t>
            </w:r>
          </w:p>
        </w:tc>
      </w:tr>
    </w:tbl>
    <w:p w:rsidR="00130F59" w:rsidRPr="008A5255" w:rsidRDefault="00130F59" w:rsidP="008A0AEA">
      <w:pPr>
        <w:widowControl w:val="0"/>
        <w:ind w:left="707" w:firstLine="709"/>
        <w:jc w:val="both"/>
        <w:rPr>
          <w:rFonts w:ascii="Times New Roman" w:hAnsi="Times New Roman" w:cs="Times New Roman"/>
          <w:sz w:val="20"/>
        </w:rPr>
      </w:pPr>
      <w:r w:rsidRPr="008A5255">
        <w:rPr>
          <w:rFonts w:ascii="Times New Roman" w:hAnsi="Times New Roman" w:cs="Times New Roman"/>
          <w:sz w:val="20"/>
        </w:rPr>
        <w:t xml:space="preserve">Fonte: </w:t>
      </w:r>
      <w:r w:rsidR="0008104E">
        <w:rPr>
          <w:rFonts w:ascii="Times New Roman" w:hAnsi="Times New Roman" w:cs="Times New Roman"/>
          <w:sz w:val="20"/>
        </w:rPr>
        <w:t>Elaborado pelos autores</w:t>
      </w:r>
    </w:p>
    <w:p w:rsidR="0008104E" w:rsidRDefault="0008104E" w:rsidP="008A0AEA">
      <w:pPr>
        <w:widowControl w:val="0"/>
        <w:ind w:firstLine="707"/>
        <w:jc w:val="both"/>
        <w:rPr>
          <w:rFonts w:ascii="Times New Roman" w:hAnsi="Times New Roman" w:cs="Times New Roman"/>
        </w:rPr>
      </w:pPr>
    </w:p>
    <w:p w:rsidR="00130F59" w:rsidRPr="008A5255" w:rsidRDefault="0008104E" w:rsidP="008A0AEA">
      <w:pPr>
        <w:widowControl w:val="0"/>
        <w:ind w:firstLine="709"/>
        <w:jc w:val="both"/>
        <w:rPr>
          <w:rFonts w:ascii="Times New Roman" w:hAnsi="Times New Roman" w:cs="Times New Roman"/>
        </w:rPr>
      </w:pPr>
      <w:r>
        <w:rPr>
          <w:rFonts w:ascii="Times New Roman" w:hAnsi="Times New Roman" w:cs="Times New Roman"/>
        </w:rPr>
        <w:t xml:space="preserve">Observa-se que </w:t>
      </w:r>
      <w:r w:rsidR="00130F59" w:rsidRPr="008A5255">
        <w:rPr>
          <w:rFonts w:ascii="Times New Roman" w:hAnsi="Times New Roman" w:cs="Times New Roman"/>
        </w:rPr>
        <w:t xml:space="preserve">em 2011, embora os gastos com P&amp;D tenham sido menores, o número de inovações se manteve crescente. A organização preconiza que essa inovação resulta de esforços em pesquisa realizados no ano anterior. O fato de ser verificado também a redução do </w:t>
      </w:r>
      <w:proofErr w:type="spellStart"/>
      <w:r w:rsidR="00130F59" w:rsidRPr="0008104E">
        <w:rPr>
          <w:rFonts w:ascii="Times New Roman" w:hAnsi="Times New Roman" w:cs="Times New Roman"/>
          <w:i/>
        </w:rPr>
        <w:t>market</w:t>
      </w:r>
      <w:proofErr w:type="spellEnd"/>
      <w:r w:rsidR="001B6E46" w:rsidRPr="0008104E">
        <w:rPr>
          <w:rFonts w:ascii="Times New Roman" w:hAnsi="Times New Roman" w:cs="Times New Roman"/>
          <w:i/>
        </w:rPr>
        <w:t xml:space="preserve"> </w:t>
      </w:r>
      <w:proofErr w:type="spellStart"/>
      <w:r w:rsidR="00130F59" w:rsidRPr="0008104E">
        <w:rPr>
          <w:rFonts w:ascii="Times New Roman" w:hAnsi="Times New Roman" w:cs="Times New Roman"/>
          <w:i/>
        </w:rPr>
        <w:t>share</w:t>
      </w:r>
      <w:proofErr w:type="spellEnd"/>
      <w:r w:rsidR="00130F59" w:rsidRPr="008A5255">
        <w:rPr>
          <w:rFonts w:ascii="Times New Roman" w:hAnsi="Times New Roman" w:cs="Times New Roman"/>
        </w:rPr>
        <w:t xml:space="preserve"> afirmam ser decorrente da facilidade das organizações concorrentes encontram em produzir produtos semelhantes, por um preço menor, em decorrência de somente realizarem a cópia, sem necessitar de investimento em pesquisa. Este fato é confirmado por Freeman (1974), segundo o autor empresas que não disputam posiçõ</w:t>
      </w:r>
      <w:r>
        <w:rPr>
          <w:rFonts w:ascii="Times New Roman" w:hAnsi="Times New Roman" w:cs="Times New Roman"/>
        </w:rPr>
        <w:t xml:space="preserve">es com os líderes, normalmente </w:t>
      </w:r>
      <w:r w:rsidR="00130F59" w:rsidRPr="008A5255">
        <w:rPr>
          <w:rFonts w:ascii="Times New Roman" w:hAnsi="Times New Roman" w:cs="Times New Roman"/>
        </w:rPr>
        <w:t>não realizam investimento em P&amp;D limitando-se a imita</w:t>
      </w:r>
      <w:r w:rsidR="00A73250">
        <w:rPr>
          <w:rFonts w:ascii="Times New Roman" w:hAnsi="Times New Roman" w:cs="Times New Roman"/>
        </w:rPr>
        <w:t>r produtos lançados no mercado,</w:t>
      </w:r>
      <w:r w:rsidR="00130F59" w:rsidRPr="008A5255">
        <w:rPr>
          <w:rFonts w:ascii="Times New Roman" w:hAnsi="Times New Roman" w:cs="Times New Roman"/>
        </w:rPr>
        <w:t xml:space="preserve"> com custos mais baixos de produção. Essa redução observada foi um propulsor para que a organização incrementasse os investimentos em P&amp;D, com o intuito de gerar inovações de produto e processos focando o mercado externo. Do mesmo modo as pesquisas de 2012 possibilitaram a substituição da formulação base do produto, que permitiu a organização expandir o seu mercado de atuação. </w:t>
      </w:r>
    </w:p>
    <w:p w:rsidR="00130F59" w:rsidRPr="008A5255" w:rsidRDefault="00130F59" w:rsidP="008A0AEA">
      <w:pPr>
        <w:widowControl w:val="0"/>
        <w:ind w:firstLine="708"/>
        <w:jc w:val="both"/>
        <w:rPr>
          <w:rFonts w:ascii="Times New Roman" w:hAnsi="Times New Roman" w:cs="Times New Roman"/>
        </w:rPr>
      </w:pPr>
      <w:r w:rsidRPr="008A5255">
        <w:rPr>
          <w:rFonts w:ascii="Times New Roman" w:hAnsi="Times New Roman" w:cs="Times New Roman"/>
        </w:rPr>
        <w:t xml:space="preserve">No ano de 2013, a organização investiu em ferramental de produção com o propósito de confeccionar calçados em uma única etapa, assim como realizou inovações no produto relativo a acessórios, formato, largura da tira e substituição do estilo da embalagem. Essas mudanças propiciaram que o produto da referida empresa obtivesse maior visibilidade no mercado, proporcionando assim aumento no seu </w:t>
      </w:r>
      <w:proofErr w:type="spellStart"/>
      <w:r w:rsidRPr="001B6E46">
        <w:rPr>
          <w:rFonts w:ascii="Times New Roman" w:hAnsi="Times New Roman" w:cs="Times New Roman"/>
          <w:i/>
        </w:rPr>
        <w:t>market</w:t>
      </w:r>
      <w:proofErr w:type="spellEnd"/>
      <w:r w:rsidR="001B6E46">
        <w:rPr>
          <w:rFonts w:ascii="Times New Roman" w:hAnsi="Times New Roman" w:cs="Times New Roman"/>
          <w:i/>
        </w:rPr>
        <w:t xml:space="preserve"> </w:t>
      </w:r>
      <w:proofErr w:type="spellStart"/>
      <w:r w:rsidRPr="001B6E46">
        <w:rPr>
          <w:rFonts w:ascii="Times New Roman" w:hAnsi="Times New Roman" w:cs="Times New Roman"/>
          <w:i/>
        </w:rPr>
        <w:t>share</w:t>
      </w:r>
      <w:proofErr w:type="spellEnd"/>
      <w:r w:rsidRPr="008A5255">
        <w:rPr>
          <w:rFonts w:ascii="Times New Roman" w:hAnsi="Times New Roman" w:cs="Times New Roman"/>
        </w:rPr>
        <w:t xml:space="preserve"> e lucro líquido, em contrapartida pode-se observar redução no seu faturamento, em decorrência do investimento realizado nas mudanças de ferramental. </w:t>
      </w:r>
    </w:p>
    <w:p w:rsidR="00130F59" w:rsidRPr="008A5255" w:rsidRDefault="00130F59" w:rsidP="008A0AEA">
      <w:pPr>
        <w:widowControl w:val="0"/>
        <w:ind w:firstLine="708"/>
        <w:jc w:val="both"/>
        <w:rPr>
          <w:rFonts w:ascii="Times New Roman" w:hAnsi="Times New Roman" w:cs="Times New Roman"/>
        </w:rPr>
      </w:pPr>
      <w:r w:rsidRPr="008A5255">
        <w:rPr>
          <w:rFonts w:ascii="Times New Roman" w:hAnsi="Times New Roman" w:cs="Times New Roman"/>
        </w:rPr>
        <w:t>Os entrevistados comentam que quanto aos motivadores para inovação, pode-se destacar a padronização do mercado, ou seja, pelo fato de haver uma similaridade nos produtos apresentados no mercado por diferentes empresas, torna-se necessário inovar para que a organização apresente ideias não convencionais, possibilitando se destacar no mercado.  Além disso outro ponto a ser destacado refere-se ao fato do produto estar vinculado ao mercado da moda. Por este mercado ser versátil torna-se necessário apresentar novos produtos que possibilitem a permanência no mercado. Nesse sentido Freeman (1974) afirmam que as empresas que detêm a maior parte do mercado, deve adotar estratégias ofensivas de inovação investindo em P&amp;D, buscando obter conhecimentos técnicos e científicos que vão além do disponível no mercado e assim implementar a inovação no produto a ser lançado.</w:t>
      </w:r>
    </w:p>
    <w:p w:rsidR="00130F59" w:rsidRPr="008A5255" w:rsidRDefault="00130F59" w:rsidP="008A0AEA">
      <w:pPr>
        <w:widowControl w:val="0"/>
        <w:jc w:val="both"/>
        <w:rPr>
          <w:rFonts w:ascii="Times New Roman" w:hAnsi="Times New Roman" w:cs="Times New Roman"/>
        </w:rPr>
      </w:pPr>
      <w:r w:rsidRPr="008A5255">
        <w:tab/>
      </w:r>
      <w:r w:rsidRPr="008A5255">
        <w:rPr>
          <w:rFonts w:ascii="Times New Roman" w:hAnsi="Times New Roman" w:cs="Times New Roman"/>
        </w:rPr>
        <w:t>Vale ressaltar que em função de ser um mercado competitivo, é necessário identificar artifícios que agreguem valor ao produto, consoante a isso, inovações em processo permitem redução de custos. Outro fator relevante, refere-se ao fato que as inovações são rapidamente copiadas pelo mercado, isso ocasiona que necessite estar em um ciclo contínuo em inovação, para continuar sendo líder. Para Po</w:t>
      </w:r>
      <w:r w:rsidR="002C7888" w:rsidRPr="008A5255">
        <w:rPr>
          <w:rFonts w:ascii="Times New Roman" w:hAnsi="Times New Roman" w:cs="Times New Roman"/>
        </w:rPr>
        <w:t>r</w:t>
      </w:r>
      <w:r w:rsidRPr="008A5255">
        <w:rPr>
          <w:rFonts w:ascii="Times New Roman" w:hAnsi="Times New Roman" w:cs="Times New Roman"/>
        </w:rPr>
        <w:t>ter (</w:t>
      </w:r>
      <w:r w:rsidR="002C7888" w:rsidRPr="008A5255">
        <w:rPr>
          <w:rFonts w:ascii="Times New Roman" w:hAnsi="Times New Roman" w:cs="Times New Roman"/>
        </w:rPr>
        <w:t>2004</w:t>
      </w:r>
      <w:r w:rsidRPr="008A5255">
        <w:rPr>
          <w:rFonts w:ascii="Times New Roman" w:hAnsi="Times New Roman" w:cs="Times New Roman"/>
        </w:rPr>
        <w:t>) a chave para o crescimento e para a sobrevivência é assumir uma vigilância com relação ao mercado</w:t>
      </w:r>
      <w:r w:rsidRPr="008A5255">
        <w:t>.</w:t>
      </w:r>
    </w:p>
    <w:p w:rsidR="00130F59" w:rsidRPr="008A5255" w:rsidRDefault="00130F59" w:rsidP="008A0AEA">
      <w:pPr>
        <w:widowControl w:val="0"/>
        <w:ind w:firstLine="708"/>
        <w:jc w:val="both"/>
        <w:rPr>
          <w:rFonts w:ascii="Times New Roman" w:hAnsi="Times New Roman" w:cs="Times New Roman"/>
        </w:rPr>
      </w:pPr>
      <w:r w:rsidRPr="008A5255">
        <w:rPr>
          <w:rFonts w:ascii="Times New Roman" w:hAnsi="Times New Roman" w:cs="Times New Roman"/>
        </w:rPr>
        <w:t xml:space="preserve">Entretanto durante o processo de inovação são observados pela organização alguns </w:t>
      </w:r>
      <w:proofErr w:type="spellStart"/>
      <w:r w:rsidRPr="008A5255">
        <w:rPr>
          <w:rFonts w:ascii="Times New Roman" w:hAnsi="Times New Roman" w:cs="Times New Roman"/>
        </w:rPr>
        <w:t>dificultadores</w:t>
      </w:r>
      <w:proofErr w:type="spellEnd"/>
      <w:r w:rsidRPr="008A5255">
        <w:rPr>
          <w:rFonts w:ascii="Times New Roman" w:hAnsi="Times New Roman" w:cs="Times New Roman"/>
        </w:rPr>
        <w:t xml:space="preserve">, por ser um processo realizado em linha, a organização não investe em mão de obra especializada, o que dificulta a adaptação em mudanças, em virtude da resistência por </w:t>
      </w:r>
      <w:r w:rsidRPr="008A5255">
        <w:rPr>
          <w:rFonts w:ascii="Times New Roman" w:hAnsi="Times New Roman" w:cs="Times New Roman"/>
        </w:rPr>
        <w:lastRenderedPageBreak/>
        <w:t xml:space="preserve">parte dos colaboradores tanto de gestão como de produção à implementação de algo novo.  Para </w:t>
      </w:r>
      <w:proofErr w:type="spellStart"/>
      <w:r w:rsidRPr="008A5255">
        <w:rPr>
          <w:rFonts w:ascii="Times New Roman" w:hAnsi="Times New Roman" w:cs="Times New Roman"/>
        </w:rPr>
        <w:t>Jacobsen</w:t>
      </w:r>
      <w:proofErr w:type="spellEnd"/>
      <w:r w:rsidRPr="008A5255">
        <w:rPr>
          <w:rFonts w:ascii="Times New Roman" w:hAnsi="Times New Roman" w:cs="Times New Roman"/>
        </w:rPr>
        <w:t xml:space="preserve"> e Rodrigues (2002) um dos principais motivos para a res</w:t>
      </w:r>
      <w:r w:rsidR="0008104E">
        <w:rPr>
          <w:rFonts w:ascii="Times New Roman" w:hAnsi="Times New Roman" w:cs="Times New Roman"/>
        </w:rPr>
        <w:t>istência a mudança está</w:t>
      </w:r>
      <w:r w:rsidRPr="008A5255">
        <w:rPr>
          <w:rFonts w:ascii="Times New Roman" w:hAnsi="Times New Roman" w:cs="Times New Roman"/>
        </w:rPr>
        <w:t xml:space="preserve"> relacionado com o temor em desempenhar novas atribuições, receando não possuir habilidades necessárias para cumpri-las. Complementam Hernande</w:t>
      </w:r>
      <w:r w:rsidR="00B26B97">
        <w:rPr>
          <w:rFonts w:ascii="Times New Roman" w:hAnsi="Times New Roman" w:cs="Times New Roman"/>
        </w:rPr>
        <w:t>z</w:t>
      </w:r>
      <w:r w:rsidRPr="008A5255">
        <w:rPr>
          <w:rFonts w:ascii="Times New Roman" w:hAnsi="Times New Roman" w:cs="Times New Roman"/>
        </w:rPr>
        <w:t xml:space="preserve"> e Caldas (2001), que as resistências podem também serem provenientes dos próprios gestores, que são considerados os responsáveis por instaurar mudança</w:t>
      </w:r>
      <w:r w:rsidR="0008104E">
        <w:rPr>
          <w:rFonts w:ascii="Times New Roman" w:hAnsi="Times New Roman" w:cs="Times New Roman"/>
        </w:rPr>
        <w:t xml:space="preserve">s organizacionais. Desse modo, </w:t>
      </w:r>
      <w:proofErr w:type="spellStart"/>
      <w:r w:rsidRPr="008A5255">
        <w:rPr>
          <w:rFonts w:ascii="Times New Roman" w:hAnsi="Times New Roman" w:cs="Times New Roman"/>
        </w:rPr>
        <w:t>Cotec</w:t>
      </w:r>
      <w:proofErr w:type="spellEnd"/>
      <w:r w:rsidRPr="008A5255">
        <w:rPr>
          <w:rFonts w:ascii="Times New Roman" w:hAnsi="Times New Roman" w:cs="Times New Roman"/>
        </w:rPr>
        <w:t xml:space="preserve"> (1998) afirma ser necessário gerenciar a cultura organizacional durante a transição, para evitar a resistência a estas mudanças.</w:t>
      </w:r>
      <w:r w:rsidR="00D1648B">
        <w:rPr>
          <w:rFonts w:ascii="Times New Roman" w:hAnsi="Times New Roman" w:cs="Times New Roman"/>
        </w:rPr>
        <w:t xml:space="preserve"> </w:t>
      </w:r>
      <w:r w:rsidRPr="008A5255">
        <w:rPr>
          <w:rFonts w:ascii="Times New Roman" w:hAnsi="Times New Roman" w:cs="Times New Roman"/>
        </w:rPr>
        <w:t xml:space="preserve">Também é destacado as políticas governamentais e burocracia como um </w:t>
      </w:r>
      <w:proofErr w:type="spellStart"/>
      <w:r w:rsidRPr="008A5255">
        <w:rPr>
          <w:rFonts w:ascii="Times New Roman" w:hAnsi="Times New Roman" w:cs="Times New Roman"/>
        </w:rPr>
        <w:t>dificultadores</w:t>
      </w:r>
      <w:proofErr w:type="spellEnd"/>
      <w:r w:rsidRPr="008A5255">
        <w:rPr>
          <w:rFonts w:ascii="Times New Roman" w:hAnsi="Times New Roman" w:cs="Times New Roman"/>
        </w:rPr>
        <w:t xml:space="preserve"> para a inovação, por afetar no tempo de desenvolvimento da inovação. </w:t>
      </w:r>
    </w:p>
    <w:p w:rsidR="00130F59" w:rsidRPr="008A5255" w:rsidRDefault="00130F59" w:rsidP="008A0AEA">
      <w:pPr>
        <w:widowControl w:val="0"/>
        <w:ind w:firstLine="708"/>
        <w:jc w:val="both"/>
        <w:rPr>
          <w:rFonts w:ascii="Times New Roman" w:hAnsi="Times New Roman" w:cs="Times New Roman"/>
        </w:rPr>
      </w:pPr>
      <w:r w:rsidRPr="008A5255">
        <w:rPr>
          <w:rFonts w:ascii="Times New Roman" w:hAnsi="Times New Roman" w:cs="Times New Roman"/>
        </w:rPr>
        <w:t>A inovação depende muitas vezes dos demais componentes da cadeia de suprimentos, nesse ponto é importante haver integração entre os membros. Visto que quando há falhas nesse processo a inovação pode ser afetada e até mesmo ocorrer a ruptura no seu desenvolvimento. Neste contexto Christopher (1997) argumenta que em decorrência da globalização e o aumento da competitividade, as organizações precisam buscar flexibilidade, coordenação e integração da sua cadeia de suprimentos, bem como os seus relacionamentos internos e externos, a fim de conseguir vantagens sustentáveis.</w:t>
      </w:r>
    </w:p>
    <w:p w:rsidR="00130F59" w:rsidRPr="008A5255" w:rsidRDefault="00D1648B" w:rsidP="008A0AEA">
      <w:pPr>
        <w:widowControl w:val="0"/>
        <w:ind w:firstLine="708"/>
        <w:jc w:val="both"/>
        <w:rPr>
          <w:rFonts w:ascii="Times New Roman" w:hAnsi="Times New Roman" w:cs="Times New Roman"/>
        </w:rPr>
      </w:pPr>
      <w:r>
        <w:rPr>
          <w:rFonts w:ascii="Times New Roman" w:hAnsi="Times New Roman" w:cs="Times New Roman"/>
        </w:rPr>
        <w:t>A</w:t>
      </w:r>
      <w:r w:rsidR="00130F59" w:rsidRPr="008A5255">
        <w:rPr>
          <w:rFonts w:ascii="Times New Roman" w:hAnsi="Times New Roman" w:cs="Times New Roman"/>
        </w:rPr>
        <w:t xml:space="preserve"> organização estudada possui unidades fabris em diferente</w:t>
      </w:r>
      <w:r w:rsidR="00A73250">
        <w:rPr>
          <w:rFonts w:ascii="Times New Roman" w:hAnsi="Times New Roman" w:cs="Times New Roman"/>
        </w:rPr>
        <w:t>s</w:t>
      </w:r>
      <w:r w:rsidR="00130F59" w:rsidRPr="008A5255">
        <w:rPr>
          <w:rFonts w:ascii="Times New Roman" w:hAnsi="Times New Roman" w:cs="Times New Roman"/>
        </w:rPr>
        <w:t xml:space="preserve"> estados, entretanto há apenas um centro de pesquisa. Este distanciamento e as diferenças culturais dificultam a comunicação dos processos de inovação e bem como da sua implementação. A cultura representa um importante fator estratégico para a implantação da inovação, podendo influenciar de forma positiva ou negativa este processo. Diante disso, torna-se primordial promover a cultura da organização estabelecendo com clareza os seus objetivos, valorizando o trabalho em equipe e o compartilhamento de ideias, contribuindo assim, para a criação e implementação dos projetos inovadores (MOURA et al., 2012).</w:t>
      </w:r>
    </w:p>
    <w:p w:rsidR="00130F59" w:rsidRPr="008A5255" w:rsidRDefault="00130F59" w:rsidP="008A0AEA">
      <w:pPr>
        <w:widowControl w:val="0"/>
      </w:pPr>
    </w:p>
    <w:p w:rsidR="00130F59" w:rsidRPr="008A5255" w:rsidRDefault="00130F59" w:rsidP="008A0AEA">
      <w:pPr>
        <w:pStyle w:val="Ttulo1"/>
        <w:keepNext w:val="0"/>
        <w:keepLines w:val="0"/>
        <w:widowControl w:val="0"/>
      </w:pPr>
      <w:r w:rsidRPr="008A5255">
        <w:t>CONCLUSÃO</w:t>
      </w:r>
    </w:p>
    <w:p w:rsidR="00130F59" w:rsidRPr="008A5255" w:rsidRDefault="00130F59" w:rsidP="008A0AEA">
      <w:pPr>
        <w:widowControl w:val="0"/>
        <w:rPr>
          <w:rFonts w:ascii="Times New Roman" w:hAnsi="Times New Roman" w:cs="Times New Roman"/>
          <w:b/>
        </w:rPr>
      </w:pPr>
    </w:p>
    <w:p w:rsidR="00130F59" w:rsidRPr="008A5255" w:rsidRDefault="00130F59" w:rsidP="008A0AEA">
      <w:pPr>
        <w:widowControl w:val="0"/>
        <w:jc w:val="both"/>
        <w:rPr>
          <w:rFonts w:ascii="Times New Roman" w:hAnsi="Times New Roman" w:cs="Times New Roman"/>
        </w:rPr>
      </w:pPr>
      <w:r w:rsidRPr="008A5255">
        <w:rPr>
          <w:rFonts w:ascii="Times New Roman" w:hAnsi="Times New Roman" w:cs="Times New Roman"/>
          <w:b/>
        </w:rPr>
        <w:tab/>
      </w:r>
      <w:r w:rsidRPr="008A5255">
        <w:rPr>
          <w:rFonts w:ascii="Times New Roman" w:hAnsi="Times New Roman" w:cs="Times New Roman"/>
        </w:rPr>
        <w:t xml:space="preserve">Ao analisar a </w:t>
      </w:r>
      <w:r w:rsidR="00BC6B96" w:rsidRPr="008A5255">
        <w:rPr>
          <w:rFonts w:ascii="Times New Roman" w:hAnsi="Times New Roman" w:cs="Times New Roman"/>
        </w:rPr>
        <w:t>referida organização</w:t>
      </w:r>
      <w:r w:rsidRPr="008A5255">
        <w:rPr>
          <w:rFonts w:ascii="Times New Roman" w:hAnsi="Times New Roman" w:cs="Times New Roman"/>
        </w:rPr>
        <w:t>,</w:t>
      </w:r>
      <w:r w:rsidRPr="008A5255">
        <w:rPr>
          <w:rFonts w:ascii="Times New Roman" w:hAnsi="Times New Roman" w:cs="Times New Roman"/>
          <w:b/>
        </w:rPr>
        <w:t xml:space="preserve"> </w:t>
      </w:r>
      <w:r w:rsidRPr="008A5255">
        <w:rPr>
          <w:rFonts w:ascii="Times New Roman" w:hAnsi="Times New Roman" w:cs="Times New Roman"/>
        </w:rPr>
        <w:t xml:space="preserve">pode-se perceber que </w:t>
      </w:r>
      <w:r w:rsidR="00BC6B96" w:rsidRPr="008A5255">
        <w:rPr>
          <w:rFonts w:ascii="Times New Roman" w:hAnsi="Times New Roman" w:cs="Times New Roman"/>
        </w:rPr>
        <w:t>esta</w:t>
      </w:r>
      <w:r w:rsidRPr="008A5255">
        <w:rPr>
          <w:rFonts w:ascii="Times New Roman" w:hAnsi="Times New Roman" w:cs="Times New Roman"/>
        </w:rPr>
        <w:t xml:space="preserve"> preocupa-se em inovar, </w:t>
      </w:r>
      <w:r w:rsidR="001345D9" w:rsidRPr="008A5255">
        <w:rPr>
          <w:rFonts w:ascii="Times New Roman" w:hAnsi="Times New Roman" w:cs="Times New Roman"/>
        </w:rPr>
        <w:t>para</w:t>
      </w:r>
      <w:r w:rsidRPr="008A5255">
        <w:rPr>
          <w:rFonts w:ascii="Times New Roman" w:hAnsi="Times New Roman" w:cs="Times New Roman"/>
        </w:rPr>
        <w:t xml:space="preserve"> permanecer no mercado competitivo e dinâmico. Observa-se que </w:t>
      </w:r>
      <w:r w:rsidR="001345D9" w:rsidRPr="008A5255">
        <w:rPr>
          <w:rFonts w:ascii="Times New Roman" w:hAnsi="Times New Roman" w:cs="Times New Roman"/>
        </w:rPr>
        <w:t>dentre os principais impactos das inovações destacam-se a</w:t>
      </w:r>
      <w:r w:rsidRPr="008A5255">
        <w:rPr>
          <w:rFonts w:ascii="Times New Roman" w:hAnsi="Times New Roman" w:cs="Times New Roman"/>
        </w:rPr>
        <w:t xml:space="preserve"> redução de custo, </w:t>
      </w:r>
      <w:r w:rsidR="001345D9" w:rsidRPr="008A5255">
        <w:rPr>
          <w:rFonts w:ascii="Times New Roman" w:hAnsi="Times New Roman" w:cs="Times New Roman"/>
        </w:rPr>
        <w:t xml:space="preserve">o </w:t>
      </w:r>
      <w:r w:rsidRPr="008A5255">
        <w:rPr>
          <w:rFonts w:ascii="Times New Roman" w:hAnsi="Times New Roman" w:cs="Times New Roman"/>
        </w:rPr>
        <w:t xml:space="preserve">aumento do </w:t>
      </w:r>
      <w:proofErr w:type="spellStart"/>
      <w:r w:rsidRPr="001B6E46">
        <w:rPr>
          <w:rFonts w:ascii="Times New Roman" w:hAnsi="Times New Roman" w:cs="Times New Roman"/>
          <w:i/>
        </w:rPr>
        <w:t>market</w:t>
      </w:r>
      <w:proofErr w:type="spellEnd"/>
      <w:r w:rsidR="001B6E46">
        <w:rPr>
          <w:rFonts w:ascii="Times New Roman" w:hAnsi="Times New Roman" w:cs="Times New Roman"/>
          <w:i/>
        </w:rPr>
        <w:t xml:space="preserve"> </w:t>
      </w:r>
      <w:proofErr w:type="spellStart"/>
      <w:r w:rsidRPr="001B6E46">
        <w:rPr>
          <w:rFonts w:ascii="Times New Roman" w:hAnsi="Times New Roman" w:cs="Times New Roman"/>
          <w:i/>
        </w:rPr>
        <w:t>share</w:t>
      </w:r>
      <w:proofErr w:type="spellEnd"/>
      <w:r w:rsidRPr="008A5255">
        <w:rPr>
          <w:rFonts w:ascii="Times New Roman" w:hAnsi="Times New Roman" w:cs="Times New Roman"/>
        </w:rPr>
        <w:t xml:space="preserve"> e</w:t>
      </w:r>
      <w:r w:rsidR="001345D9" w:rsidRPr="008A5255">
        <w:rPr>
          <w:rFonts w:ascii="Times New Roman" w:hAnsi="Times New Roman" w:cs="Times New Roman"/>
        </w:rPr>
        <w:t xml:space="preserve"> o</w:t>
      </w:r>
      <w:r w:rsidRPr="008A5255">
        <w:rPr>
          <w:rFonts w:ascii="Times New Roman" w:hAnsi="Times New Roman" w:cs="Times New Roman"/>
        </w:rPr>
        <w:t xml:space="preserve"> retorno financeiro. </w:t>
      </w:r>
      <w:r w:rsidR="00D54B21" w:rsidRPr="008A5255">
        <w:rPr>
          <w:rFonts w:ascii="Times New Roman" w:hAnsi="Times New Roman" w:cs="Times New Roman"/>
        </w:rPr>
        <w:t>Embora, e</w:t>
      </w:r>
      <w:r w:rsidRPr="008A5255">
        <w:rPr>
          <w:rFonts w:ascii="Times New Roman" w:hAnsi="Times New Roman" w:cs="Times New Roman"/>
        </w:rPr>
        <w:t xml:space="preserve">ssa empresa </w:t>
      </w:r>
      <w:r w:rsidR="00D54B21" w:rsidRPr="008A5255">
        <w:rPr>
          <w:rFonts w:ascii="Times New Roman" w:hAnsi="Times New Roman" w:cs="Times New Roman"/>
        </w:rPr>
        <w:t>se mantenha</w:t>
      </w:r>
      <w:r w:rsidRPr="008A5255">
        <w:rPr>
          <w:rFonts w:ascii="Times New Roman" w:hAnsi="Times New Roman" w:cs="Times New Roman"/>
        </w:rPr>
        <w:t xml:space="preserve"> no mercado há 36 anos após a sua inovaç</w:t>
      </w:r>
      <w:r w:rsidR="00D54B21" w:rsidRPr="008A5255">
        <w:rPr>
          <w:rFonts w:ascii="Times New Roman" w:hAnsi="Times New Roman" w:cs="Times New Roman"/>
        </w:rPr>
        <w:t>ão radical realizada em 1978, no período analisado observou-se a predominância de inovações com impactos incrementais, sendo a maioria delas voltadas para inovações de produto.</w:t>
      </w:r>
      <w:r w:rsidRPr="008A5255">
        <w:rPr>
          <w:rFonts w:ascii="Times New Roman" w:hAnsi="Times New Roman" w:cs="Times New Roman"/>
        </w:rPr>
        <w:t xml:space="preserve"> O objetivo estabelecido com este estudo foi alcançado, visto que pode-se observar </w:t>
      </w:r>
      <w:r w:rsidR="00322B62" w:rsidRPr="008A5255">
        <w:rPr>
          <w:rFonts w:ascii="Times New Roman" w:hAnsi="Times New Roman" w:cs="Times New Roman"/>
        </w:rPr>
        <w:t xml:space="preserve">empiricamente através </w:t>
      </w:r>
      <w:r w:rsidRPr="008A5255">
        <w:rPr>
          <w:rFonts w:ascii="Times New Roman" w:hAnsi="Times New Roman" w:cs="Times New Roman"/>
        </w:rPr>
        <w:t xml:space="preserve">dos resultados obtidos </w:t>
      </w:r>
      <w:r w:rsidR="00322B62" w:rsidRPr="008A5255">
        <w:rPr>
          <w:rFonts w:ascii="Times New Roman" w:hAnsi="Times New Roman" w:cs="Times New Roman"/>
        </w:rPr>
        <w:t xml:space="preserve">por meio de um estudo de caso, </w:t>
      </w:r>
      <w:r w:rsidRPr="008A5255">
        <w:rPr>
          <w:rFonts w:ascii="Times New Roman" w:hAnsi="Times New Roman" w:cs="Times New Roman"/>
        </w:rPr>
        <w:t>que a inovação propicia resultados positivos que favorecem a competitividade das organizações.</w:t>
      </w:r>
    </w:p>
    <w:p w:rsidR="00130F59" w:rsidRPr="008A5255" w:rsidRDefault="00130F59" w:rsidP="008A0AEA">
      <w:pPr>
        <w:widowControl w:val="0"/>
        <w:ind w:firstLine="708"/>
        <w:jc w:val="both"/>
        <w:rPr>
          <w:rFonts w:ascii="Times New Roman" w:hAnsi="Times New Roman" w:cs="Times New Roman"/>
        </w:rPr>
      </w:pPr>
      <w:r w:rsidRPr="008A5255">
        <w:rPr>
          <w:rFonts w:ascii="Times New Roman" w:hAnsi="Times New Roman" w:cs="Times New Roman"/>
        </w:rPr>
        <w:t xml:space="preserve">Foi possível constatar que um dos principais </w:t>
      </w:r>
      <w:r w:rsidR="00322B62" w:rsidRPr="008A5255">
        <w:rPr>
          <w:rFonts w:ascii="Times New Roman" w:hAnsi="Times New Roman" w:cs="Times New Roman"/>
        </w:rPr>
        <w:t xml:space="preserve">motivadores para a empresa inovar está </w:t>
      </w:r>
      <w:r w:rsidRPr="008A5255">
        <w:rPr>
          <w:rFonts w:ascii="Times New Roman" w:hAnsi="Times New Roman" w:cs="Times New Roman"/>
        </w:rPr>
        <w:t>relacionado ao fato desta estar inserida no mercado da moda, contexto que exige constantes renovações e apresentação de novos produtos para que assim atenda as demandas dos consumidores. Destaca-se também a presença de empresas adotantes de estratégias de inovação imitativas, os quais não realizam investimento em P&amp;D, limitando-se a cópia de produtos já lançados no mercado. Diante desse fato as empresas líderes necessitam constantemente inovar para superar esse obstáculo.</w:t>
      </w:r>
      <w:r w:rsidR="008A0AEA">
        <w:rPr>
          <w:rFonts w:ascii="Times New Roman" w:hAnsi="Times New Roman" w:cs="Times New Roman"/>
        </w:rPr>
        <w:t xml:space="preserve"> </w:t>
      </w:r>
      <w:r w:rsidR="00BC6B96" w:rsidRPr="008A5255">
        <w:rPr>
          <w:rFonts w:ascii="Times New Roman" w:hAnsi="Times New Roman" w:cs="Times New Roman"/>
        </w:rPr>
        <w:t xml:space="preserve">Nesse sentido observou-se </w:t>
      </w:r>
      <w:r w:rsidRPr="008A5255">
        <w:rPr>
          <w:rFonts w:ascii="Times New Roman" w:hAnsi="Times New Roman" w:cs="Times New Roman"/>
        </w:rPr>
        <w:t>uma predominância de inovações de produtos, nos anos estudados, assim como destaca</w:t>
      </w:r>
      <w:r w:rsidR="00FB24A9" w:rsidRPr="008A5255">
        <w:rPr>
          <w:rFonts w:ascii="Times New Roman" w:hAnsi="Times New Roman" w:cs="Times New Roman"/>
        </w:rPr>
        <w:t>m</w:t>
      </w:r>
      <w:r w:rsidRPr="008A5255">
        <w:rPr>
          <w:rFonts w:ascii="Times New Roman" w:hAnsi="Times New Roman" w:cs="Times New Roman"/>
        </w:rPr>
        <w:t xml:space="preserve">-se que as inovações em termos de processo buscam redução dos custos organizacionais. A organização ao perceber os resultados e a relevância das inovações para o seu desenvolvimento vem investindo cada vez mais em P&amp;D, </w:t>
      </w:r>
      <w:r w:rsidR="00322B62" w:rsidRPr="008A5255">
        <w:rPr>
          <w:rFonts w:ascii="Times New Roman" w:hAnsi="Times New Roman" w:cs="Times New Roman"/>
        </w:rPr>
        <w:t xml:space="preserve">refletindo positivamente </w:t>
      </w:r>
      <w:r w:rsidRPr="008A5255">
        <w:rPr>
          <w:rFonts w:ascii="Times New Roman" w:hAnsi="Times New Roman" w:cs="Times New Roman"/>
        </w:rPr>
        <w:t xml:space="preserve">em seu lucro líquido. </w:t>
      </w:r>
    </w:p>
    <w:p w:rsidR="00322B62" w:rsidRPr="008A5255" w:rsidRDefault="00130F59" w:rsidP="008A0AEA">
      <w:pPr>
        <w:widowControl w:val="0"/>
        <w:ind w:firstLine="708"/>
        <w:jc w:val="both"/>
        <w:rPr>
          <w:rFonts w:ascii="Times New Roman" w:hAnsi="Times New Roman" w:cs="Times New Roman"/>
        </w:rPr>
      </w:pPr>
      <w:r w:rsidRPr="008A5255">
        <w:rPr>
          <w:rFonts w:ascii="Times New Roman" w:hAnsi="Times New Roman" w:cs="Times New Roman"/>
        </w:rPr>
        <w:t>Por fim</w:t>
      </w:r>
      <w:r w:rsidR="00026898" w:rsidRPr="008A5255">
        <w:rPr>
          <w:rFonts w:ascii="Times New Roman" w:hAnsi="Times New Roman" w:cs="Times New Roman"/>
        </w:rPr>
        <w:t>,</w:t>
      </w:r>
      <w:r w:rsidRPr="008A5255">
        <w:rPr>
          <w:rFonts w:ascii="Times New Roman" w:hAnsi="Times New Roman" w:cs="Times New Roman"/>
        </w:rPr>
        <w:t xml:space="preserve"> destaca-se que diante </w:t>
      </w:r>
      <w:r w:rsidR="00322B62" w:rsidRPr="008A5255">
        <w:rPr>
          <w:rFonts w:ascii="Times New Roman" w:hAnsi="Times New Roman" w:cs="Times New Roman"/>
        </w:rPr>
        <w:t xml:space="preserve">dos resultados aqui propostos sugere-se a necessidade de novas pesquisas com o objetivo de identificar quantitativamente </w:t>
      </w:r>
      <w:r w:rsidR="002938A9" w:rsidRPr="008A5255">
        <w:rPr>
          <w:rFonts w:ascii="Times New Roman" w:hAnsi="Times New Roman" w:cs="Times New Roman"/>
        </w:rPr>
        <w:t>as causas e os efeitos da inovação</w:t>
      </w:r>
      <w:r w:rsidR="00026898" w:rsidRPr="008A5255">
        <w:rPr>
          <w:rFonts w:ascii="Times New Roman" w:hAnsi="Times New Roman" w:cs="Times New Roman"/>
        </w:rPr>
        <w:t xml:space="preserve"> na referida organização</w:t>
      </w:r>
      <w:r w:rsidR="002938A9" w:rsidRPr="008A5255">
        <w:rPr>
          <w:rFonts w:ascii="Times New Roman" w:hAnsi="Times New Roman" w:cs="Times New Roman"/>
        </w:rPr>
        <w:t xml:space="preserve">. </w:t>
      </w:r>
      <w:r w:rsidR="00322B62" w:rsidRPr="008A5255">
        <w:rPr>
          <w:rFonts w:ascii="Times New Roman" w:hAnsi="Times New Roman" w:cs="Times New Roman"/>
        </w:rPr>
        <w:t xml:space="preserve">Assim, novos estudos devem </w:t>
      </w:r>
      <w:r w:rsidR="00026898" w:rsidRPr="008A5255">
        <w:rPr>
          <w:rFonts w:ascii="Times New Roman" w:hAnsi="Times New Roman" w:cs="Times New Roman"/>
        </w:rPr>
        <w:t xml:space="preserve">ser realizados com o intuito </w:t>
      </w:r>
      <w:r w:rsidR="00026898" w:rsidRPr="008A5255">
        <w:rPr>
          <w:rFonts w:ascii="Times New Roman" w:hAnsi="Times New Roman" w:cs="Times New Roman"/>
        </w:rPr>
        <w:lastRenderedPageBreak/>
        <w:t xml:space="preserve">de </w:t>
      </w:r>
      <w:r w:rsidR="00322B62" w:rsidRPr="008A5255">
        <w:rPr>
          <w:rFonts w:ascii="Times New Roman" w:hAnsi="Times New Roman" w:cs="Times New Roman"/>
        </w:rPr>
        <w:t xml:space="preserve">analisar </w:t>
      </w:r>
      <w:r w:rsidR="002938A9" w:rsidRPr="008A5255">
        <w:rPr>
          <w:rFonts w:ascii="Times New Roman" w:hAnsi="Times New Roman" w:cs="Times New Roman"/>
        </w:rPr>
        <w:t>as</w:t>
      </w:r>
      <w:r w:rsidR="00322B62" w:rsidRPr="008A5255">
        <w:rPr>
          <w:rFonts w:ascii="Times New Roman" w:hAnsi="Times New Roman" w:cs="Times New Roman"/>
        </w:rPr>
        <w:t xml:space="preserve"> possíveis relações entre as variáveis</w:t>
      </w:r>
      <w:r w:rsidR="002938A9" w:rsidRPr="008A5255">
        <w:rPr>
          <w:rFonts w:ascii="Times New Roman" w:hAnsi="Times New Roman" w:cs="Times New Roman"/>
        </w:rPr>
        <w:t xml:space="preserve"> associadas à</w:t>
      </w:r>
      <w:r w:rsidR="00322B62" w:rsidRPr="008A5255">
        <w:rPr>
          <w:rFonts w:ascii="Times New Roman" w:hAnsi="Times New Roman" w:cs="Times New Roman"/>
        </w:rPr>
        <w:t xml:space="preserve"> inovação e desempenho. Finalmente, </w:t>
      </w:r>
      <w:r w:rsidR="00026898" w:rsidRPr="008A5255">
        <w:rPr>
          <w:rFonts w:ascii="Times New Roman" w:hAnsi="Times New Roman" w:cs="Times New Roman"/>
        </w:rPr>
        <w:t>sugerem-se</w:t>
      </w:r>
      <w:r w:rsidR="002938A9" w:rsidRPr="008A5255">
        <w:rPr>
          <w:rFonts w:ascii="Times New Roman" w:hAnsi="Times New Roman" w:cs="Times New Roman"/>
        </w:rPr>
        <w:t xml:space="preserve"> </w:t>
      </w:r>
      <w:r w:rsidR="008A65F3" w:rsidRPr="008A5255">
        <w:rPr>
          <w:rFonts w:ascii="Times New Roman" w:hAnsi="Times New Roman" w:cs="Times New Roman"/>
        </w:rPr>
        <w:t xml:space="preserve">estudos que explorem uma abordagem intertemporal, </w:t>
      </w:r>
      <w:r w:rsidR="00BC09D1" w:rsidRPr="008A5255">
        <w:rPr>
          <w:rFonts w:ascii="Times New Roman" w:hAnsi="Times New Roman" w:cs="Times New Roman"/>
        </w:rPr>
        <w:t xml:space="preserve">considerando </w:t>
      </w:r>
      <w:r w:rsidR="00026898" w:rsidRPr="008A5255">
        <w:rPr>
          <w:rFonts w:ascii="Times New Roman" w:hAnsi="Times New Roman" w:cs="Times New Roman"/>
        </w:rPr>
        <w:t xml:space="preserve">o horizonte temporal desde </w:t>
      </w:r>
      <w:r w:rsidR="00BC09D1" w:rsidRPr="008A5255">
        <w:rPr>
          <w:rFonts w:ascii="Times New Roman" w:hAnsi="Times New Roman" w:cs="Times New Roman"/>
        </w:rPr>
        <w:t xml:space="preserve">a criação da empresa. </w:t>
      </w:r>
      <w:r w:rsidR="00322B62" w:rsidRPr="008A5255">
        <w:rPr>
          <w:rFonts w:ascii="Times New Roman" w:hAnsi="Times New Roman" w:cs="Times New Roman"/>
        </w:rPr>
        <w:t xml:space="preserve">Como </w:t>
      </w:r>
      <w:proofErr w:type="spellStart"/>
      <w:r w:rsidR="00026898" w:rsidRPr="008A5255">
        <w:rPr>
          <w:rFonts w:ascii="Times New Roman" w:hAnsi="Times New Roman" w:cs="Times New Roman"/>
        </w:rPr>
        <w:t>Bowen</w:t>
      </w:r>
      <w:proofErr w:type="spellEnd"/>
      <w:r w:rsidR="00026898" w:rsidRPr="008A5255">
        <w:rPr>
          <w:rFonts w:ascii="Times New Roman" w:hAnsi="Times New Roman" w:cs="Times New Roman"/>
        </w:rPr>
        <w:t xml:space="preserve">, </w:t>
      </w:r>
      <w:proofErr w:type="spellStart"/>
      <w:r w:rsidR="00026898" w:rsidRPr="008A5255">
        <w:rPr>
          <w:rFonts w:ascii="Times New Roman" w:hAnsi="Times New Roman" w:cs="Times New Roman"/>
        </w:rPr>
        <w:t>Rostami</w:t>
      </w:r>
      <w:proofErr w:type="spellEnd"/>
      <w:r w:rsidR="00026898" w:rsidRPr="008A5255">
        <w:rPr>
          <w:rFonts w:ascii="Times New Roman" w:hAnsi="Times New Roman" w:cs="Times New Roman"/>
        </w:rPr>
        <w:t xml:space="preserve"> e Steel </w:t>
      </w:r>
      <w:r w:rsidR="00322B62" w:rsidRPr="008A5255">
        <w:rPr>
          <w:rFonts w:ascii="Times New Roman" w:hAnsi="Times New Roman" w:cs="Times New Roman"/>
        </w:rPr>
        <w:t>(2010) sugerem, a falta de at</w:t>
      </w:r>
      <w:r w:rsidR="00026898" w:rsidRPr="008A5255">
        <w:rPr>
          <w:rFonts w:ascii="Times New Roman" w:hAnsi="Times New Roman" w:cs="Times New Roman"/>
        </w:rPr>
        <w:t xml:space="preserve">enção ao tempo pode explicar </w:t>
      </w:r>
      <w:r w:rsidR="00322B62" w:rsidRPr="008A5255">
        <w:rPr>
          <w:rFonts w:ascii="Times New Roman" w:hAnsi="Times New Roman" w:cs="Times New Roman"/>
        </w:rPr>
        <w:t>resultados divergentes sobre o sinal da relação entre inovação e desempenho.</w:t>
      </w:r>
    </w:p>
    <w:p w:rsidR="00322B62" w:rsidRPr="008A5255" w:rsidRDefault="00322B62" w:rsidP="008A0AEA">
      <w:pPr>
        <w:widowControl w:val="0"/>
        <w:ind w:firstLine="708"/>
        <w:jc w:val="both"/>
        <w:rPr>
          <w:rFonts w:ascii="Times New Roman" w:hAnsi="Times New Roman" w:cs="Times New Roman"/>
        </w:rPr>
      </w:pPr>
    </w:p>
    <w:p w:rsidR="00130F59" w:rsidRPr="008A5255" w:rsidRDefault="00D1648B" w:rsidP="008A0AEA">
      <w:pPr>
        <w:widowControl w:val="0"/>
        <w:rPr>
          <w:rFonts w:ascii="Times New Roman" w:hAnsi="Times New Roman" w:cs="Times New Roman"/>
          <w:b/>
          <w:lang w:val="en-US"/>
        </w:rPr>
      </w:pPr>
      <w:r>
        <w:rPr>
          <w:rFonts w:ascii="Times New Roman" w:hAnsi="Times New Roman" w:cs="Times New Roman"/>
          <w:b/>
          <w:lang w:val="en-US"/>
        </w:rPr>
        <w:t>R</w:t>
      </w:r>
      <w:r w:rsidR="00130F59" w:rsidRPr="008A5255">
        <w:rPr>
          <w:rFonts w:ascii="Times New Roman" w:hAnsi="Times New Roman" w:cs="Times New Roman"/>
          <w:b/>
          <w:lang w:val="en-US"/>
        </w:rPr>
        <w:t>EFERÊNCIAS BIBLIOGRÁFICAS</w:t>
      </w:r>
    </w:p>
    <w:p w:rsidR="00C55B88" w:rsidRPr="008A5255" w:rsidRDefault="00C55B88" w:rsidP="008A0AEA">
      <w:pPr>
        <w:widowControl w:val="0"/>
        <w:rPr>
          <w:rFonts w:ascii="Times New Roman" w:hAnsi="Times New Roman" w:cs="Times New Roman"/>
          <w:b/>
          <w:lang w:val="en-US"/>
        </w:rPr>
      </w:pPr>
    </w:p>
    <w:p w:rsidR="00E41847" w:rsidRPr="008A5255" w:rsidRDefault="00E41847" w:rsidP="008A0AEA">
      <w:pPr>
        <w:widowControl w:val="0"/>
        <w:jc w:val="both"/>
        <w:rPr>
          <w:rFonts w:ascii="Times New Roman" w:hAnsi="Times New Roman" w:cs="Times New Roman"/>
          <w:lang w:val="en-US"/>
        </w:rPr>
      </w:pPr>
      <w:r w:rsidRPr="008A5255">
        <w:rPr>
          <w:rFonts w:ascii="Times New Roman" w:hAnsi="Times New Roman" w:cs="Times New Roman"/>
          <w:lang w:val="en-US"/>
        </w:rPr>
        <w:t xml:space="preserve">ALIPOUR, F.; KARIMI, R. Mediation role of innovation and knowledge transfer in the relationship between learning organization and organizational performance. </w:t>
      </w:r>
      <w:r w:rsidRPr="008A5255">
        <w:rPr>
          <w:rFonts w:ascii="Times New Roman" w:hAnsi="Times New Roman" w:cs="Times New Roman"/>
          <w:b/>
          <w:lang w:val="en-US"/>
        </w:rPr>
        <w:t>International Journal of Business and Social Science</w:t>
      </w:r>
      <w:r w:rsidRPr="008A5255">
        <w:rPr>
          <w:rFonts w:ascii="Times New Roman" w:hAnsi="Times New Roman" w:cs="Times New Roman"/>
          <w:lang w:val="en-US"/>
        </w:rPr>
        <w:t xml:space="preserve">, v. </w:t>
      </w:r>
      <w:proofErr w:type="gramStart"/>
      <w:r w:rsidRPr="008A5255">
        <w:rPr>
          <w:rFonts w:ascii="Times New Roman" w:hAnsi="Times New Roman" w:cs="Times New Roman"/>
          <w:lang w:val="en-US"/>
        </w:rPr>
        <w:t>2</w:t>
      </w:r>
      <w:proofErr w:type="gramEnd"/>
      <w:r w:rsidRPr="008A5255">
        <w:rPr>
          <w:rFonts w:ascii="Times New Roman" w:hAnsi="Times New Roman" w:cs="Times New Roman"/>
          <w:lang w:val="en-US"/>
        </w:rPr>
        <w:t xml:space="preserve">, n. 19, p. 144-147, 2011.              </w:t>
      </w:r>
    </w:p>
    <w:p w:rsidR="00E41847" w:rsidRPr="008A5255" w:rsidRDefault="00E41847" w:rsidP="008A0AEA">
      <w:pPr>
        <w:widowControl w:val="0"/>
        <w:jc w:val="both"/>
        <w:rPr>
          <w:rFonts w:ascii="Times New Roman" w:hAnsi="Times New Roman" w:cs="Times New Roman"/>
          <w:lang w:val="en-US"/>
        </w:rPr>
      </w:pPr>
    </w:p>
    <w:p w:rsidR="006568A5" w:rsidRPr="008A5255" w:rsidRDefault="006568A5" w:rsidP="008A0AEA">
      <w:pPr>
        <w:widowControl w:val="0"/>
        <w:jc w:val="both"/>
        <w:rPr>
          <w:rFonts w:ascii="Times New Roman" w:hAnsi="Times New Roman" w:cs="Times New Roman"/>
          <w:lang w:val="en-US"/>
        </w:rPr>
      </w:pPr>
      <w:r w:rsidRPr="008A5255">
        <w:rPr>
          <w:rFonts w:ascii="Times New Roman" w:hAnsi="Times New Roman" w:cs="Times New Roman"/>
          <w:lang w:val="en-US"/>
        </w:rPr>
        <w:t xml:space="preserve">AKOVA, B.; ULUSOY, G.; PAYZIN, E.; KAYLAN, A.R. New product development </w:t>
      </w:r>
    </w:p>
    <w:p w:rsidR="006568A5" w:rsidRPr="008A5255" w:rsidRDefault="006568A5" w:rsidP="008A0AEA">
      <w:pPr>
        <w:widowControl w:val="0"/>
        <w:jc w:val="both"/>
        <w:rPr>
          <w:rFonts w:ascii="Times New Roman" w:hAnsi="Times New Roman" w:cs="Times New Roman"/>
          <w:lang w:val="en-US"/>
        </w:rPr>
      </w:pPr>
      <w:proofErr w:type="gramStart"/>
      <w:r w:rsidRPr="008A5255">
        <w:rPr>
          <w:rFonts w:ascii="Times New Roman" w:hAnsi="Times New Roman" w:cs="Times New Roman"/>
          <w:lang w:val="en-US"/>
        </w:rPr>
        <w:t>capabilities</w:t>
      </w:r>
      <w:proofErr w:type="gramEnd"/>
      <w:r w:rsidRPr="008A5255">
        <w:rPr>
          <w:rFonts w:ascii="Times New Roman" w:hAnsi="Times New Roman" w:cs="Times New Roman"/>
          <w:lang w:val="en-US"/>
        </w:rPr>
        <w:t xml:space="preserve"> of the Turkish electronics industry. </w:t>
      </w:r>
      <w:r w:rsidRPr="008A5255">
        <w:rPr>
          <w:rFonts w:ascii="Times New Roman" w:hAnsi="Times New Roman" w:cs="Times New Roman"/>
          <w:b/>
          <w:lang w:val="en-US"/>
        </w:rPr>
        <w:t>Fifth International Product Development Management Conference</w:t>
      </w:r>
      <w:r w:rsidRPr="008A5255">
        <w:rPr>
          <w:rFonts w:ascii="Times New Roman" w:hAnsi="Times New Roman" w:cs="Times New Roman"/>
          <w:lang w:val="en-US"/>
        </w:rPr>
        <w:t>, 863-876, Italy, p. 130- 139. 1998.</w:t>
      </w:r>
    </w:p>
    <w:p w:rsidR="00E41847" w:rsidRPr="008A5255" w:rsidRDefault="00E41847" w:rsidP="008A0AEA">
      <w:pPr>
        <w:widowControl w:val="0"/>
        <w:jc w:val="both"/>
        <w:rPr>
          <w:rFonts w:ascii="Times New Roman" w:hAnsi="Times New Roman" w:cs="Times New Roman"/>
          <w:lang w:val="en-US"/>
        </w:rPr>
      </w:pPr>
    </w:p>
    <w:p w:rsidR="00E41847" w:rsidRPr="008A5255" w:rsidRDefault="00E41847" w:rsidP="008A0AEA">
      <w:pPr>
        <w:widowControl w:val="0"/>
        <w:jc w:val="both"/>
        <w:rPr>
          <w:rFonts w:ascii="Times New Roman" w:hAnsi="Times New Roman" w:cs="Times New Roman"/>
        </w:rPr>
      </w:pPr>
      <w:r w:rsidRPr="008A5255">
        <w:rPr>
          <w:rFonts w:ascii="Times New Roman" w:hAnsi="Times New Roman" w:cs="Times New Roman"/>
          <w:lang w:val="en-US"/>
        </w:rPr>
        <w:t xml:space="preserve">BALDWIN, C.C.; JOHSON, G.D. Chapter 14: </w:t>
      </w:r>
      <w:r w:rsidRPr="008A5255">
        <w:rPr>
          <w:rFonts w:ascii="Times New Roman" w:hAnsi="Times New Roman" w:cs="Times New Roman"/>
          <w:b/>
          <w:lang w:val="en-US"/>
        </w:rPr>
        <w:t xml:space="preserve">Interrelationships of </w:t>
      </w:r>
      <w:proofErr w:type="spellStart"/>
      <w:proofErr w:type="gramStart"/>
      <w:r w:rsidRPr="008A5255">
        <w:rPr>
          <w:rFonts w:ascii="Times New Roman" w:hAnsi="Times New Roman" w:cs="Times New Roman"/>
          <w:b/>
          <w:lang w:val="en-US"/>
        </w:rPr>
        <w:t>Aulopiformes</w:t>
      </w:r>
      <w:proofErr w:type="spellEnd"/>
      <w:r w:rsidRPr="008A5255">
        <w:rPr>
          <w:rFonts w:ascii="Times New Roman" w:hAnsi="Times New Roman" w:cs="Times New Roman"/>
          <w:lang w:val="en-US"/>
        </w:rPr>
        <w:t>.:</w:t>
      </w:r>
      <w:proofErr w:type="gramEnd"/>
      <w:r w:rsidRPr="008A5255">
        <w:rPr>
          <w:rFonts w:ascii="Times New Roman" w:hAnsi="Times New Roman" w:cs="Times New Roman"/>
          <w:lang w:val="en-US"/>
        </w:rPr>
        <w:t xml:space="preserve"> 355-404. </w:t>
      </w:r>
      <w:proofErr w:type="gramStart"/>
      <w:r w:rsidRPr="008A5255">
        <w:rPr>
          <w:rFonts w:ascii="Times New Roman" w:hAnsi="Times New Roman" w:cs="Times New Roman"/>
          <w:lang w:val="en-US"/>
        </w:rPr>
        <w:t>in</w:t>
      </w:r>
      <w:proofErr w:type="gramEnd"/>
      <w:r w:rsidRPr="008A5255">
        <w:rPr>
          <w:rFonts w:ascii="Times New Roman" w:hAnsi="Times New Roman" w:cs="Times New Roman"/>
          <w:lang w:val="en-US"/>
        </w:rPr>
        <w:t xml:space="preserve"> </w:t>
      </w:r>
      <w:proofErr w:type="spellStart"/>
      <w:r w:rsidRPr="008A5255">
        <w:rPr>
          <w:rFonts w:ascii="Times New Roman" w:hAnsi="Times New Roman" w:cs="Times New Roman"/>
          <w:lang w:val="en-US"/>
        </w:rPr>
        <w:t>Stiassny</w:t>
      </w:r>
      <w:proofErr w:type="spellEnd"/>
      <w:r w:rsidRPr="008A5255">
        <w:rPr>
          <w:rFonts w:ascii="Times New Roman" w:hAnsi="Times New Roman" w:cs="Times New Roman"/>
          <w:lang w:val="en-US"/>
        </w:rPr>
        <w:t xml:space="preserve">, M.L.J., </w:t>
      </w:r>
      <w:proofErr w:type="spellStart"/>
      <w:r w:rsidRPr="008A5255">
        <w:rPr>
          <w:rFonts w:ascii="Times New Roman" w:hAnsi="Times New Roman" w:cs="Times New Roman"/>
          <w:lang w:val="en-US"/>
        </w:rPr>
        <w:t>Parenti</w:t>
      </w:r>
      <w:proofErr w:type="spellEnd"/>
      <w:r w:rsidRPr="008A5255">
        <w:rPr>
          <w:rFonts w:ascii="Times New Roman" w:hAnsi="Times New Roman" w:cs="Times New Roman"/>
          <w:lang w:val="en-US"/>
        </w:rPr>
        <w:t xml:space="preserve">, L.R. &amp; G.D. Johnson (eds.). </w:t>
      </w:r>
      <w:proofErr w:type="spellStart"/>
      <w:r w:rsidRPr="008A5255">
        <w:rPr>
          <w:rFonts w:ascii="Times New Roman" w:hAnsi="Times New Roman" w:cs="Times New Roman"/>
        </w:rPr>
        <w:t>Interrelationships</w:t>
      </w:r>
      <w:proofErr w:type="spellEnd"/>
      <w:r w:rsidRPr="008A5255">
        <w:rPr>
          <w:rFonts w:ascii="Times New Roman" w:hAnsi="Times New Roman" w:cs="Times New Roman"/>
        </w:rPr>
        <w:t xml:space="preserve"> </w:t>
      </w:r>
      <w:proofErr w:type="spellStart"/>
      <w:r w:rsidRPr="008A5255">
        <w:rPr>
          <w:rFonts w:ascii="Times New Roman" w:hAnsi="Times New Roman" w:cs="Times New Roman"/>
        </w:rPr>
        <w:t>of</w:t>
      </w:r>
      <w:proofErr w:type="spellEnd"/>
      <w:r w:rsidRPr="008A5255">
        <w:rPr>
          <w:rFonts w:ascii="Times New Roman" w:hAnsi="Times New Roman" w:cs="Times New Roman"/>
        </w:rPr>
        <w:t xml:space="preserve"> </w:t>
      </w:r>
      <w:proofErr w:type="spellStart"/>
      <w:r w:rsidRPr="008A5255">
        <w:rPr>
          <w:rFonts w:ascii="Times New Roman" w:hAnsi="Times New Roman" w:cs="Times New Roman"/>
        </w:rPr>
        <w:t>Fishes</w:t>
      </w:r>
      <w:proofErr w:type="spellEnd"/>
      <w:r w:rsidRPr="008A5255">
        <w:rPr>
          <w:rFonts w:ascii="Times New Roman" w:hAnsi="Times New Roman" w:cs="Times New Roman"/>
        </w:rPr>
        <w:t xml:space="preserve">. </w:t>
      </w:r>
      <w:proofErr w:type="spellStart"/>
      <w:r w:rsidRPr="008A5255">
        <w:rPr>
          <w:rFonts w:ascii="Times New Roman" w:hAnsi="Times New Roman" w:cs="Times New Roman"/>
        </w:rPr>
        <w:t>Academic</w:t>
      </w:r>
      <w:proofErr w:type="spellEnd"/>
      <w:r w:rsidRPr="008A5255">
        <w:rPr>
          <w:rFonts w:ascii="Times New Roman" w:hAnsi="Times New Roman" w:cs="Times New Roman"/>
        </w:rPr>
        <w:t xml:space="preserve"> Press, San Diego, CA., 1996.              </w:t>
      </w:r>
    </w:p>
    <w:p w:rsidR="00E41847" w:rsidRPr="008A5255" w:rsidRDefault="00E41847" w:rsidP="008A0AEA">
      <w:pPr>
        <w:widowControl w:val="0"/>
        <w:jc w:val="both"/>
        <w:rPr>
          <w:rFonts w:ascii="Times New Roman" w:hAnsi="Times New Roman" w:cs="Times New Roman"/>
        </w:rPr>
      </w:pPr>
    </w:p>
    <w:p w:rsidR="00E41847" w:rsidRPr="008A5255" w:rsidRDefault="00E41847" w:rsidP="008A0AEA">
      <w:pPr>
        <w:widowControl w:val="0"/>
        <w:jc w:val="both"/>
        <w:rPr>
          <w:rFonts w:ascii="Times New Roman" w:hAnsi="Times New Roman" w:cs="Times New Roman"/>
        </w:rPr>
      </w:pPr>
      <w:r w:rsidRPr="008A5255">
        <w:rPr>
          <w:rFonts w:ascii="Times New Roman" w:hAnsi="Times New Roman" w:cs="Times New Roman"/>
        </w:rPr>
        <w:t xml:space="preserve">BARBIERI, J. C.; SIMANTOB, M. A. </w:t>
      </w:r>
      <w:r w:rsidRPr="008A5255">
        <w:rPr>
          <w:rFonts w:ascii="Times New Roman" w:hAnsi="Times New Roman" w:cs="Times New Roman"/>
          <w:b/>
          <w:bCs/>
        </w:rPr>
        <w:t>Organizações inovadoras sustentáveis</w:t>
      </w:r>
      <w:r w:rsidRPr="008A5255">
        <w:rPr>
          <w:rFonts w:ascii="Times New Roman" w:hAnsi="Times New Roman" w:cs="Times New Roman"/>
          <w:bCs/>
        </w:rPr>
        <w:t>: uma reflexão sobre o futuro das organizações</w:t>
      </w:r>
      <w:r w:rsidRPr="008A5255">
        <w:rPr>
          <w:rFonts w:ascii="Times New Roman" w:hAnsi="Times New Roman" w:cs="Times New Roman"/>
        </w:rPr>
        <w:t xml:space="preserve">. 1. ed. São Paulo: Atlas, 2007.              </w:t>
      </w:r>
    </w:p>
    <w:p w:rsidR="00E41847" w:rsidRPr="008A5255" w:rsidRDefault="00E41847" w:rsidP="008A0AEA">
      <w:pPr>
        <w:widowControl w:val="0"/>
        <w:jc w:val="both"/>
        <w:rPr>
          <w:rFonts w:ascii="Times New Roman" w:hAnsi="Times New Roman" w:cs="Times New Roman"/>
          <w:color w:val="000000"/>
        </w:rPr>
      </w:pPr>
    </w:p>
    <w:p w:rsidR="00E41847" w:rsidRPr="008A5255" w:rsidRDefault="00E41847" w:rsidP="008A0AEA">
      <w:pPr>
        <w:widowControl w:val="0"/>
        <w:jc w:val="both"/>
        <w:rPr>
          <w:rFonts w:ascii="Times New Roman" w:hAnsi="Times New Roman" w:cs="Times New Roman"/>
          <w:color w:val="000000"/>
        </w:rPr>
      </w:pPr>
      <w:r w:rsidRPr="008A5255">
        <w:rPr>
          <w:rFonts w:ascii="Times New Roman" w:hAnsi="Times New Roman" w:cs="Times New Roman"/>
          <w:color w:val="000000"/>
        </w:rPr>
        <w:t xml:space="preserve">BARDIN, L. </w:t>
      </w:r>
      <w:r w:rsidRPr="008A5255">
        <w:rPr>
          <w:rFonts w:ascii="Times New Roman" w:hAnsi="Times New Roman" w:cs="Times New Roman"/>
          <w:b/>
          <w:bCs/>
          <w:color w:val="000000"/>
        </w:rPr>
        <w:t>Análise de conteúdo</w:t>
      </w:r>
      <w:r w:rsidRPr="008A5255">
        <w:rPr>
          <w:rFonts w:ascii="Times New Roman" w:hAnsi="Times New Roman" w:cs="Times New Roman"/>
          <w:bCs/>
          <w:color w:val="000000"/>
        </w:rPr>
        <w:t>.</w:t>
      </w:r>
      <w:r w:rsidRPr="008A5255">
        <w:rPr>
          <w:rFonts w:ascii="Times New Roman" w:hAnsi="Times New Roman" w:cs="Times New Roman"/>
          <w:b/>
          <w:bCs/>
          <w:color w:val="000000"/>
        </w:rPr>
        <w:t xml:space="preserve"> </w:t>
      </w:r>
      <w:r w:rsidRPr="008A5255">
        <w:rPr>
          <w:rFonts w:ascii="Times New Roman" w:hAnsi="Times New Roman" w:cs="Times New Roman"/>
          <w:color w:val="000000"/>
        </w:rPr>
        <w:t xml:space="preserve">Lisboa: Edições 70, 2004.       </w:t>
      </w:r>
    </w:p>
    <w:p w:rsidR="00E41847" w:rsidRPr="008A5255" w:rsidRDefault="00E41847" w:rsidP="008A0AEA">
      <w:pPr>
        <w:widowControl w:val="0"/>
        <w:jc w:val="both"/>
        <w:rPr>
          <w:rFonts w:ascii="Times New Roman" w:hAnsi="Times New Roman" w:cs="Times New Roman"/>
        </w:rPr>
      </w:pPr>
    </w:p>
    <w:p w:rsidR="00E41847" w:rsidRPr="008A5255" w:rsidRDefault="00E41847" w:rsidP="008A0AEA">
      <w:pPr>
        <w:widowControl w:val="0"/>
        <w:jc w:val="both"/>
        <w:rPr>
          <w:rFonts w:ascii="Times New Roman" w:hAnsi="Times New Roman" w:cs="Times New Roman"/>
          <w:lang w:val="en-US"/>
        </w:rPr>
      </w:pPr>
      <w:r w:rsidRPr="008A5255">
        <w:rPr>
          <w:rFonts w:ascii="Times New Roman" w:hAnsi="Times New Roman" w:cs="Times New Roman"/>
        </w:rPr>
        <w:t xml:space="preserve">BESSANT, J; TIDD, J. </w:t>
      </w:r>
      <w:r w:rsidRPr="008A5255">
        <w:rPr>
          <w:rFonts w:ascii="Times New Roman" w:hAnsi="Times New Roman" w:cs="Times New Roman"/>
          <w:b/>
        </w:rPr>
        <w:t>Inovação e empreendedorismo</w:t>
      </w:r>
      <w:r w:rsidRPr="008A5255">
        <w:rPr>
          <w:rFonts w:ascii="Times New Roman" w:hAnsi="Times New Roman" w:cs="Times New Roman"/>
        </w:rPr>
        <w:t xml:space="preserve">. </w:t>
      </w:r>
      <w:r w:rsidRPr="008A5255">
        <w:rPr>
          <w:rFonts w:ascii="Times New Roman" w:hAnsi="Times New Roman" w:cs="Times New Roman"/>
          <w:lang w:val="en-US"/>
        </w:rPr>
        <w:t xml:space="preserve">Porto Alegre: Bookman. 2009.              </w:t>
      </w:r>
    </w:p>
    <w:p w:rsidR="00E41847" w:rsidRPr="008A5255" w:rsidRDefault="00E41847" w:rsidP="008A0AEA">
      <w:pPr>
        <w:widowControl w:val="0"/>
        <w:jc w:val="both"/>
        <w:rPr>
          <w:rFonts w:ascii="Times New Roman" w:hAnsi="Times New Roman" w:cs="Times New Roman"/>
          <w:lang w:val="en-US"/>
        </w:rPr>
      </w:pPr>
    </w:p>
    <w:p w:rsidR="00E41847" w:rsidRPr="008A5255" w:rsidRDefault="00E41847" w:rsidP="008A0AEA">
      <w:pPr>
        <w:widowControl w:val="0"/>
        <w:jc w:val="both"/>
        <w:rPr>
          <w:rFonts w:ascii="Times New Roman" w:hAnsi="Times New Roman" w:cs="Times New Roman"/>
          <w:lang w:val="en-US"/>
        </w:rPr>
      </w:pPr>
      <w:r w:rsidRPr="008A5255">
        <w:rPr>
          <w:rFonts w:ascii="Times New Roman" w:hAnsi="Times New Roman" w:cs="Times New Roman"/>
          <w:lang w:val="en-US"/>
        </w:rPr>
        <w:t xml:space="preserve">BOWEN, F. E.; ROSTAMI, M.; STEEL, Timing is everything: A meta-analysis of the relationships between organizational performance and innovation. </w:t>
      </w:r>
      <w:r w:rsidRPr="008A5255">
        <w:rPr>
          <w:rFonts w:ascii="Times New Roman" w:hAnsi="Times New Roman" w:cs="Times New Roman"/>
          <w:b/>
          <w:lang w:val="en-US"/>
        </w:rPr>
        <w:t>Journal of Business Research</w:t>
      </w:r>
      <w:r w:rsidRPr="008A5255">
        <w:rPr>
          <w:rFonts w:ascii="Times New Roman" w:hAnsi="Times New Roman" w:cs="Times New Roman"/>
          <w:lang w:val="en-US"/>
        </w:rPr>
        <w:t xml:space="preserve">, v. 63, n. 11, p. 1179–1185, 2010. </w:t>
      </w:r>
    </w:p>
    <w:p w:rsidR="00E41847" w:rsidRPr="008A5255" w:rsidRDefault="00E41847" w:rsidP="008A0AEA">
      <w:pPr>
        <w:widowControl w:val="0"/>
        <w:jc w:val="both"/>
        <w:rPr>
          <w:rFonts w:ascii="Times New Roman" w:hAnsi="Times New Roman" w:cs="Times New Roman"/>
          <w:lang w:val="en-US"/>
        </w:rPr>
      </w:pPr>
    </w:p>
    <w:p w:rsidR="00BC6B96" w:rsidRPr="008A5255" w:rsidRDefault="00E41847" w:rsidP="008A0AEA">
      <w:pPr>
        <w:widowControl w:val="0"/>
        <w:jc w:val="both"/>
        <w:rPr>
          <w:rFonts w:ascii="Times New Roman" w:hAnsi="Times New Roman" w:cs="Times New Roman"/>
          <w:lang w:val="en-US"/>
        </w:rPr>
      </w:pPr>
      <w:r w:rsidRPr="008A5255">
        <w:rPr>
          <w:rFonts w:ascii="Times New Roman" w:hAnsi="Times New Roman" w:cs="Times New Roman"/>
          <w:lang w:val="en-US"/>
        </w:rPr>
        <w:t xml:space="preserve">CALANTONE, R. J.; CAVUSGIL, S. T.; ZHAO, Y. Earning orientation, firm innovation capability, and firm. </w:t>
      </w:r>
      <w:r w:rsidRPr="008A5255">
        <w:rPr>
          <w:rFonts w:ascii="Times New Roman" w:hAnsi="Times New Roman" w:cs="Times New Roman"/>
          <w:b/>
          <w:lang w:val="en-US"/>
        </w:rPr>
        <w:t>Performance Industrial Marketing Management</w:t>
      </w:r>
      <w:r w:rsidRPr="008A5255">
        <w:rPr>
          <w:rFonts w:ascii="Times New Roman" w:hAnsi="Times New Roman" w:cs="Times New Roman"/>
          <w:lang w:val="en-US"/>
        </w:rPr>
        <w:t xml:space="preserve">, v. 31, n. </w:t>
      </w:r>
      <w:proofErr w:type="gramStart"/>
      <w:r w:rsidRPr="008A5255">
        <w:rPr>
          <w:rFonts w:ascii="Times New Roman" w:hAnsi="Times New Roman" w:cs="Times New Roman"/>
          <w:lang w:val="en-US"/>
        </w:rPr>
        <w:t>6</w:t>
      </w:r>
      <w:proofErr w:type="gramEnd"/>
      <w:r w:rsidRPr="008A5255">
        <w:rPr>
          <w:rFonts w:ascii="Times New Roman" w:hAnsi="Times New Roman" w:cs="Times New Roman"/>
          <w:lang w:val="en-US"/>
        </w:rPr>
        <w:t>, p. 515-552, 2002.</w:t>
      </w:r>
    </w:p>
    <w:p w:rsidR="00B26B97" w:rsidRDefault="00B26B97" w:rsidP="008A0AEA">
      <w:pPr>
        <w:widowControl w:val="0"/>
        <w:jc w:val="both"/>
        <w:rPr>
          <w:rFonts w:ascii="Times New Roman" w:hAnsi="Times New Roman" w:cs="Times New Roman"/>
          <w:lang w:val="en-US"/>
        </w:rPr>
      </w:pPr>
    </w:p>
    <w:p w:rsidR="00E41847" w:rsidRPr="008A5255" w:rsidRDefault="00BC6B96" w:rsidP="008A0AEA">
      <w:pPr>
        <w:widowControl w:val="0"/>
        <w:jc w:val="both"/>
        <w:rPr>
          <w:rFonts w:ascii="Times New Roman" w:hAnsi="Times New Roman" w:cs="Times New Roman"/>
          <w:lang w:val="en-US"/>
        </w:rPr>
      </w:pPr>
      <w:r w:rsidRPr="008A5255">
        <w:rPr>
          <w:rFonts w:ascii="Times New Roman" w:hAnsi="Times New Roman" w:cs="Times New Roman"/>
          <w:lang w:val="en-US"/>
        </w:rPr>
        <w:t xml:space="preserve">CAO, M.; ZHANG Q. Supply chain collaboration: impact on collaborative advantage and firm performance. </w:t>
      </w:r>
      <w:r w:rsidRPr="008A5255">
        <w:rPr>
          <w:rFonts w:ascii="Times New Roman" w:hAnsi="Times New Roman" w:cs="Times New Roman"/>
          <w:b/>
          <w:lang w:val="en-US"/>
        </w:rPr>
        <w:t>Journal of Operations Management</w:t>
      </w:r>
      <w:r w:rsidRPr="008A5255">
        <w:rPr>
          <w:rFonts w:ascii="Times New Roman" w:hAnsi="Times New Roman" w:cs="Times New Roman"/>
          <w:lang w:val="en-US"/>
        </w:rPr>
        <w:t xml:space="preserve">, v. 29, p. 163-180, 2011. </w:t>
      </w:r>
      <w:r w:rsidRPr="008A5255">
        <w:rPr>
          <w:rFonts w:ascii="Times New Roman" w:hAnsi="Times New Roman" w:cs="Times New Roman"/>
          <w:lang w:val="en-US"/>
        </w:rPr>
        <w:cr/>
      </w:r>
      <w:r w:rsidR="00E41847" w:rsidRPr="008A5255">
        <w:rPr>
          <w:rFonts w:ascii="Times New Roman" w:hAnsi="Times New Roman" w:cs="Times New Roman"/>
          <w:lang w:val="en-US"/>
        </w:rPr>
        <w:t xml:space="preserve">              </w:t>
      </w:r>
    </w:p>
    <w:p w:rsidR="00E41847" w:rsidRPr="008A5255" w:rsidRDefault="00E41847" w:rsidP="008A0AEA">
      <w:pPr>
        <w:widowControl w:val="0"/>
        <w:jc w:val="both"/>
        <w:rPr>
          <w:rFonts w:ascii="Times New Roman" w:hAnsi="Times New Roman" w:cs="Times New Roman"/>
          <w:color w:val="000000"/>
          <w:lang w:val="en-US"/>
        </w:rPr>
      </w:pPr>
      <w:r w:rsidRPr="008A5255">
        <w:rPr>
          <w:rFonts w:ascii="Times New Roman" w:hAnsi="Times New Roman" w:cs="Times New Roman"/>
          <w:lang w:val="en-US"/>
        </w:rPr>
        <w:t xml:space="preserve">CARMELI, A.; AZEROULA, B. How relational capital and knowledge combination capability enhance the performance of work units in a high technology. </w:t>
      </w:r>
      <w:r w:rsidRPr="008A5255">
        <w:rPr>
          <w:rFonts w:ascii="Times New Roman" w:hAnsi="Times New Roman" w:cs="Times New Roman"/>
          <w:b/>
          <w:lang w:val="en-US"/>
        </w:rPr>
        <w:t>Strategic Entrepreneurship Journal</w:t>
      </w:r>
      <w:r w:rsidRPr="008A5255">
        <w:rPr>
          <w:rFonts w:ascii="Times New Roman" w:hAnsi="Times New Roman" w:cs="Times New Roman"/>
          <w:lang w:val="en-US"/>
        </w:rPr>
        <w:t xml:space="preserve">, v. </w:t>
      </w:r>
      <w:proofErr w:type="gramStart"/>
      <w:r w:rsidRPr="008A5255">
        <w:rPr>
          <w:rFonts w:ascii="Times New Roman" w:hAnsi="Times New Roman" w:cs="Times New Roman"/>
          <w:lang w:val="en-US"/>
        </w:rPr>
        <w:t>3</w:t>
      </w:r>
      <w:proofErr w:type="gramEnd"/>
      <w:r w:rsidRPr="008A5255">
        <w:rPr>
          <w:rFonts w:ascii="Times New Roman" w:hAnsi="Times New Roman" w:cs="Times New Roman"/>
          <w:lang w:val="en-US"/>
        </w:rPr>
        <w:t xml:space="preserve">, n. 1, p. 85-103, 2009.       </w:t>
      </w:r>
      <w:r w:rsidRPr="008A5255">
        <w:rPr>
          <w:rFonts w:ascii="Times New Roman" w:hAnsi="Times New Roman" w:cs="Times New Roman"/>
          <w:color w:val="000000"/>
          <w:lang w:val="en-US"/>
        </w:rPr>
        <w:t xml:space="preserve">       </w:t>
      </w:r>
    </w:p>
    <w:p w:rsidR="00E41847" w:rsidRPr="008A5255" w:rsidRDefault="00E41847" w:rsidP="008A0AEA">
      <w:pPr>
        <w:widowControl w:val="0"/>
        <w:jc w:val="both"/>
        <w:rPr>
          <w:rFonts w:ascii="Times New Roman" w:hAnsi="Times New Roman" w:cs="Times New Roman"/>
          <w:color w:val="000000"/>
          <w:lang w:val="en-US"/>
        </w:rPr>
      </w:pPr>
    </w:p>
    <w:p w:rsidR="00E41847" w:rsidRPr="008A5255" w:rsidRDefault="00E41847" w:rsidP="008A0AEA">
      <w:pPr>
        <w:widowControl w:val="0"/>
        <w:jc w:val="both"/>
        <w:rPr>
          <w:rFonts w:ascii="Times New Roman" w:hAnsi="Times New Roman" w:cs="Times New Roman"/>
          <w:color w:val="000000"/>
          <w:lang w:val="en-US"/>
        </w:rPr>
      </w:pPr>
      <w:r w:rsidRPr="008A5255">
        <w:rPr>
          <w:rFonts w:ascii="Times New Roman" w:hAnsi="Times New Roman" w:cs="Times New Roman"/>
          <w:color w:val="000000"/>
          <w:lang w:val="en-US"/>
        </w:rPr>
        <w:t xml:space="preserve">CHO, N.; ZHENG, G. L.; SU, C. J. An Empirical Study on the Effect of Individual Factors on Knowledge Sharing by Knowledge Type. </w:t>
      </w:r>
      <w:r w:rsidRPr="008A5255">
        <w:rPr>
          <w:rFonts w:ascii="Times New Roman" w:hAnsi="Times New Roman" w:cs="Times New Roman"/>
          <w:b/>
          <w:color w:val="000000"/>
          <w:lang w:val="en-US"/>
        </w:rPr>
        <w:t>Journal Global Business and Technology</w:t>
      </w:r>
      <w:r w:rsidRPr="008A5255">
        <w:rPr>
          <w:rFonts w:ascii="Times New Roman" w:hAnsi="Times New Roman" w:cs="Times New Roman"/>
          <w:color w:val="000000"/>
          <w:lang w:val="en-US"/>
        </w:rPr>
        <w:t xml:space="preserve">, v.3, n. 2, </w:t>
      </w:r>
      <w:proofErr w:type="gramStart"/>
      <w:r w:rsidRPr="008A5255">
        <w:rPr>
          <w:rFonts w:ascii="Times New Roman" w:hAnsi="Times New Roman" w:cs="Times New Roman"/>
          <w:color w:val="000000"/>
          <w:lang w:val="en-US"/>
        </w:rPr>
        <w:t>Fall</w:t>
      </w:r>
      <w:proofErr w:type="gramEnd"/>
      <w:r w:rsidRPr="008A5255">
        <w:rPr>
          <w:rFonts w:ascii="Times New Roman" w:hAnsi="Times New Roman" w:cs="Times New Roman"/>
          <w:color w:val="000000"/>
          <w:lang w:val="en-US"/>
        </w:rPr>
        <w:t xml:space="preserve"> 2007.</w:t>
      </w:r>
    </w:p>
    <w:p w:rsidR="00E41847" w:rsidRPr="008A5255" w:rsidRDefault="00E41847" w:rsidP="008A0AEA">
      <w:pPr>
        <w:widowControl w:val="0"/>
        <w:jc w:val="both"/>
        <w:rPr>
          <w:rFonts w:ascii="Times New Roman" w:hAnsi="Times New Roman" w:cs="Times New Roman"/>
          <w:caps/>
          <w:lang w:val="en-US"/>
        </w:rPr>
      </w:pPr>
    </w:p>
    <w:p w:rsidR="00E41847" w:rsidRPr="008A5255" w:rsidRDefault="00E41847" w:rsidP="008A0AEA">
      <w:pPr>
        <w:widowControl w:val="0"/>
        <w:jc w:val="both"/>
        <w:rPr>
          <w:rFonts w:ascii="Times New Roman" w:hAnsi="Times New Roman" w:cs="Times New Roman"/>
          <w:lang w:val="en-US"/>
        </w:rPr>
      </w:pPr>
      <w:r w:rsidRPr="008A5255">
        <w:rPr>
          <w:rFonts w:ascii="Times New Roman" w:hAnsi="Times New Roman" w:cs="Times New Roman"/>
          <w:caps/>
          <w:lang w:val="en-US"/>
        </w:rPr>
        <w:t>Christensen</w:t>
      </w:r>
      <w:r w:rsidRPr="008A5255">
        <w:rPr>
          <w:rFonts w:ascii="Times New Roman" w:hAnsi="Times New Roman" w:cs="Times New Roman"/>
          <w:lang w:val="en-US"/>
        </w:rPr>
        <w:t xml:space="preserve">, C.; </w:t>
      </w:r>
      <w:r w:rsidRPr="008A5255">
        <w:rPr>
          <w:rFonts w:ascii="Times New Roman" w:hAnsi="Times New Roman" w:cs="Times New Roman"/>
          <w:caps/>
          <w:lang w:val="en-US"/>
        </w:rPr>
        <w:t>Anthony</w:t>
      </w:r>
      <w:r w:rsidRPr="008A5255">
        <w:rPr>
          <w:rFonts w:ascii="Times New Roman" w:hAnsi="Times New Roman" w:cs="Times New Roman"/>
          <w:lang w:val="en-US"/>
        </w:rPr>
        <w:t xml:space="preserve">, S.; </w:t>
      </w:r>
      <w:r w:rsidRPr="008A5255">
        <w:rPr>
          <w:rFonts w:ascii="Times New Roman" w:hAnsi="Times New Roman" w:cs="Times New Roman"/>
          <w:caps/>
          <w:lang w:val="en-US"/>
        </w:rPr>
        <w:t>Berstell,</w:t>
      </w:r>
      <w:r w:rsidRPr="008A5255">
        <w:rPr>
          <w:rFonts w:ascii="Times New Roman" w:hAnsi="Times New Roman" w:cs="Times New Roman"/>
          <w:lang w:val="en-US"/>
        </w:rPr>
        <w:t xml:space="preserve"> G.; </w:t>
      </w:r>
      <w:r w:rsidRPr="008A5255">
        <w:rPr>
          <w:rFonts w:ascii="Times New Roman" w:hAnsi="Times New Roman" w:cs="Times New Roman"/>
          <w:caps/>
          <w:lang w:val="en-US"/>
        </w:rPr>
        <w:t>Nitterhous</w:t>
      </w:r>
      <w:r w:rsidRPr="008A5255">
        <w:rPr>
          <w:rFonts w:ascii="Times New Roman" w:hAnsi="Times New Roman" w:cs="Times New Roman"/>
          <w:lang w:val="en-US"/>
        </w:rPr>
        <w:t xml:space="preserve">E, D. Finding the right job for your product. </w:t>
      </w:r>
      <w:r w:rsidRPr="008A5255">
        <w:rPr>
          <w:rFonts w:ascii="Times New Roman" w:hAnsi="Times New Roman" w:cs="Times New Roman"/>
          <w:b/>
          <w:lang w:val="en-US"/>
        </w:rPr>
        <w:t>MIT Sloan Management Review</w:t>
      </w:r>
      <w:r w:rsidRPr="008A5255">
        <w:rPr>
          <w:rFonts w:ascii="Times New Roman" w:hAnsi="Times New Roman" w:cs="Times New Roman"/>
          <w:lang w:val="en-US"/>
        </w:rPr>
        <w:t xml:space="preserve">, v. </w:t>
      </w:r>
      <w:proofErr w:type="gramStart"/>
      <w:r w:rsidRPr="008A5255">
        <w:rPr>
          <w:rFonts w:ascii="Times New Roman" w:hAnsi="Times New Roman" w:cs="Times New Roman"/>
          <w:lang w:val="en-US"/>
        </w:rPr>
        <w:t>8</w:t>
      </w:r>
      <w:proofErr w:type="gramEnd"/>
      <w:r w:rsidRPr="008A5255">
        <w:rPr>
          <w:rFonts w:ascii="Times New Roman" w:hAnsi="Times New Roman" w:cs="Times New Roman"/>
          <w:lang w:val="en-US"/>
        </w:rPr>
        <w:t xml:space="preserve">, n. 3, 2007.              </w:t>
      </w:r>
    </w:p>
    <w:p w:rsidR="00E41847" w:rsidRPr="008A5255" w:rsidRDefault="00E41847" w:rsidP="008A0AEA">
      <w:pPr>
        <w:widowControl w:val="0"/>
        <w:jc w:val="both"/>
        <w:rPr>
          <w:rFonts w:ascii="Times New Roman" w:hAnsi="Times New Roman" w:cs="Times New Roman"/>
          <w:caps/>
          <w:lang w:val="en-US"/>
        </w:rPr>
      </w:pPr>
    </w:p>
    <w:p w:rsidR="00E41847" w:rsidRPr="008A5255" w:rsidRDefault="00E41847" w:rsidP="008A0AEA">
      <w:pPr>
        <w:widowControl w:val="0"/>
        <w:jc w:val="both"/>
        <w:rPr>
          <w:rFonts w:ascii="Times New Roman" w:hAnsi="Times New Roman" w:cs="Times New Roman"/>
        </w:rPr>
      </w:pPr>
      <w:r w:rsidRPr="008A5255">
        <w:rPr>
          <w:rFonts w:ascii="Times New Roman" w:hAnsi="Times New Roman" w:cs="Times New Roman"/>
          <w:caps/>
          <w:lang w:val="en-US"/>
        </w:rPr>
        <w:t>Christensen</w:t>
      </w:r>
      <w:r w:rsidRPr="008A5255">
        <w:rPr>
          <w:rFonts w:ascii="Times New Roman" w:hAnsi="Times New Roman" w:cs="Times New Roman"/>
          <w:lang w:val="en-US"/>
        </w:rPr>
        <w:t xml:space="preserve">, C.; </w:t>
      </w:r>
      <w:r w:rsidRPr="008A5255">
        <w:rPr>
          <w:rFonts w:ascii="Times New Roman" w:hAnsi="Times New Roman" w:cs="Times New Roman"/>
          <w:caps/>
          <w:lang w:val="en-US"/>
        </w:rPr>
        <w:t>Rosenbloom</w:t>
      </w:r>
      <w:r w:rsidRPr="008A5255">
        <w:rPr>
          <w:rFonts w:ascii="Times New Roman" w:hAnsi="Times New Roman" w:cs="Times New Roman"/>
          <w:lang w:val="en-US"/>
        </w:rPr>
        <w:t xml:space="preserve">, R. </w:t>
      </w:r>
      <w:proofErr w:type="spellStart"/>
      <w:r w:rsidRPr="008A5255">
        <w:rPr>
          <w:rFonts w:ascii="Times New Roman" w:hAnsi="Times New Roman" w:cs="Times New Roman"/>
          <w:lang w:val="en-US"/>
        </w:rPr>
        <w:t>Explaning</w:t>
      </w:r>
      <w:proofErr w:type="spellEnd"/>
      <w:r w:rsidRPr="008A5255">
        <w:rPr>
          <w:rFonts w:ascii="Times New Roman" w:hAnsi="Times New Roman" w:cs="Times New Roman"/>
          <w:lang w:val="en-US"/>
        </w:rPr>
        <w:t xml:space="preserve"> the attacker’s advantage: technological </w:t>
      </w:r>
      <w:r w:rsidRPr="008A5255">
        <w:rPr>
          <w:rFonts w:ascii="Times New Roman" w:hAnsi="Times New Roman" w:cs="Times New Roman"/>
          <w:lang w:val="en-US"/>
        </w:rPr>
        <w:lastRenderedPageBreak/>
        <w:t>paradigms, organizational dynamics, and the value network</w:t>
      </w:r>
      <w:r w:rsidRPr="008A5255">
        <w:rPr>
          <w:rFonts w:ascii="Times New Roman" w:hAnsi="Times New Roman" w:cs="Times New Roman"/>
          <w:b/>
          <w:lang w:val="en-US"/>
        </w:rPr>
        <w:t xml:space="preserve">. </w:t>
      </w:r>
      <w:proofErr w:type="spellStart"/>
      <w:r w:rsidRPr="008A5255">
        <w:rPr>
          <w:rFonts w:ascii="Times New Roman" w:hAnsi="Times New Roman" w:cs="Times New Roman"/>
          <w:b/>
        </w:rPr>
        <w:t>Research</w:t>
      </w:r>
      <w:proofErr w:type="spellEnd"/>
      <w:r w:rsidRPr="008A5255">
        <w:rPr>
          <w:rFonts w:ascii="Times New Roman" w:hAnsi="Times New Roman" w:cs="Times New Roman"/>
          <w:b/>
        </w:rPr>
        <w:t xml:space="preserve"> </w:t>
      </w:r>
      <w:proofErr w:type="spellStart"/>
      <w:r w:rsidRPr="008A5255">
        <w:rPr>
          <w:rFonts w:ascii="Times New Roman" w:hAnsi="Times New Roman" w:cs="Times New Roman"/>
          <w:b/>
        </w:rPr>
        <w:t>Policy</w:t>
      </w:r>
      <w:proofErr w:type="spellEnd"/>
      <w:r w:rsidRPr="008A5255">
        <w:rPr>
          <w:rFonts w:ascii="Times New Roman" w:hAnsi="Times New Roman" w:cs="Times New Roman"/>
        </w:rPr>
        <w:t xml:space="preserve">, v. 24, 1995.              </w:t>
      </w:r>
    </w:p>
    <w:p w:rsidR="00E41847" w:rsidRPr="008A5255" w:rsidRDefault="00E41847" w:rsidP="008A0AEA">
      <w:pPr>
        <w:widowControl w:val="0"/>
        <w:jc w:val="both"/>
        <w:rPr>
          <w:rFonts w:ascii="Times New Roman" w:hAnsi="Times New Roman" w:cs="Times New Roman"/>
        </w:rPr>
      </w:pPr>
    </w:p>
    <w:p w:rsidR="00E41847" w:rsidRPr="008A5255" w:rsidRDefault="00E41847" w:rsidP="008A0AEA">
      <w:pPr>
        <w:widowControl w:val="0"/>
        <w:jc w:val="both"/>
        <w:rPr>
          <w:rFonts w:ascii="Times New Roman" w:hAnsi="Times New Roman" w:cs="Times New Roman"/>
          <w:color w:val="000000"/>
        </w:rPr>
      </w:pPr>
      <w:r w:rsidRPr="008A5255">
        <w:rPr>
          <w:rFonts w:ascii="Times New Roman" w:hAnsi="Times New Roman" w:cs="Times New Roman"/>
        </w:rPr>
        <w:t xml:space="preserve">CHRISTOPHER, M. </w:t>
      </w:r>
      <w:proofErr w:type="spellStart"/>
      <w:r w:rsidRPr="008A5255">
        <w:rPr>
          <w:rFonts w:ascii="Times New Roman" w:hAnsi="Times New Roman" w:cs="Times New Roman"/>
          <w:b/>
        </w:rPr>
        <w:t>Logistica</w:t>
      </w:r>
      <w:proofErr w:type="spellEnd"/>
      <w:r w:rsidRPr="008A5255">
        <w:rPr>
          <w:rFonts w:ascii="Times New Roman" w:hAnsi="Times New Roman" w:cs="Times New Roman"/>
          <w:b/>
        </w:rPr>
        <w:t xml:space="preserve"> e </w:t>
      </w:r>
      <w:proofErr w:type="spellStart"/>
      <w:r w:rsidRPr="008A5255">
        <w:rPr>
          <w:rFonts w:ascii="Times New Roman" w:hAnsi="Times New Roman" w:cs="Times New Roman"/>
          <w:b/>
        </w:rPr>
        <w:t>gerencimaneto</w:t>
      </w:r>
      <w:proofErr w:type="spellEnd"/>
      <w:r w:rsidRPr="008A5255">
        <w:rPr>
          <w:rFonts w:ascii="Times New Roman" w:hAnsi="Times New Roman" w:cs="Times New Roman"/>
          <w:b/>
        </w:rPr>
        <w:t xml:space="preserve"> de cadeias de suprimentos</w:t>
      </w:r>
      <w:r w:rsidRPr="008A5255">
        <w:rPr>
          <w:rFonts w:ascii="Times New Roman" w:hAnsi="Times New Roman" w:cs="Times New Roman"/>
        </w:rPr>
        <w:t xml:space="preserve">: estratégias para redução de custos e melhoria dos serviços. São PAULO: Pioneira, 1997.       </w:t>
      </w:r>
      <w:r w:rsidRPr="008A5255">
        <w:rPr>
          <w:rFonts w:ascii="Times New Roman" w:hAnsi="Times New Roman" w:cs="Times New Roman"/>
          <w:color w:val="000000"/>
        </w:rPr>
        <w:t xml:space="preserve">       </w:t>
      </w:r>
    </w:p>
    <w:p w:rsidR="00E41847" w:rsidRPr="008A5255" w:rsidRDefault="00E41847" w:rsidP="008A0AEA">
      <w:pPr>
        <w:widowControl w:val="0"/>
        <w:jc w:val="both"/>
        <w:rPr>
          <w:rFonts w:ascii="Times New Roman" w:hAnsi="Times New Roman" w:cs="Times New Roman"/>
        </w:rPr>
      </w:pPr>
    </w:p>
    <w:p w:rsidR="00E41847" w:rsidRPr="008A5255" w:rsidRDefault="00E41847" w:rsidP="008A0AEA">
      <w:pPr>
        <w:widowControl w:val="0"/>
        <w:jc w:val="both"/>
        <w:rPr>
          <w:rFonts w:ascii="Times New Roman" w:hAnsi="Times New Roman" w:cs="Times New Roman"/>
        </w:rPr>
      </w:pPr>
      <w:r w:rsidRPr="008A5255">
        <w:rPr>
          <w:rFonts w:ascii="Times New Roman" w:hAnsi="Times New Roman" w:cs="Times New Roman"/>
        </w:rPr>
        <w:t xml:space="preserve">COOPER, D. R.; SCHINDLER, P. S. </w:t>
      </w:r>
      <w:r w:rsidRPr="008A5255">
        <w:rPr>
          <w:rFonts w:ascii="Times New Roman" w:hAnsi="Times New Roman" w:cs="Times New Roman"/>
          <w:b/>
          <w:iCs/>
        </w:rPr>
        <w:t>Métodos de pesquisa em administração</w:t>
      </w:r>
      <w:r w:rsidRPr="008A5255">
        <w:rPr>
          <w:rFonts w:ascii="Times New Roman" w:hAnsi="Times New Roman" w:cs="Times New Roman"/>
        </w:rPr>
        <w:t xml:space="preserve">. 7. ed. Porto Alegre: </w:t>
      </w:r>
      <w:proofErr w:type="spellStart"/>
      <w:r w:rsidRPr="008A5255">
        <w:rPr>
          <w:rFonts w:ascii="Times New Roman" w:hAnsi="Times New Roman" w:cs="Times New Roman"/>
        </w:rPr>
        <w:t>Bookman</w:t>
      </w:r>
      <w:proofErr w:type="spellEnd"/>
      <w:r w:rsidRPr="008A5255">
        <w:rPr>
          <w:rFonts w:ascii="Times New Roman" w:hAnsi="Times New Roman" w:cs="Times New Roman"/>
        </w:rPr>
        <w:t xml:space="preserve">, 2003              </w:t>
      </w:r>
    </w:p>
    <w:p w:rsidR="00E41847" w:rsidRPr="008A5255" w:rsidRDefault="00E41847" w:rsidP="008A0AEA">
      <w:pPr>
        <w:widowControl w:val="0"/>
        <w:jc w:val="both"/>
        <w:rPr>
          <w:rFonts w:ascii="Times New Roman" w:hAnsi="Times New Roman" w:cs="Times New Roman"/>
          <w:lang w:val="en-US"/>
        </w:rPr>
      </w:pPr>
    </w:p>
    <w:p w:rsidR="00E41847" w:rsidRPr="008A5255" w:rsidRDefault="00E41847" w:rsidP="008A0AEA">
      <w:pPr>
        <w:widowControl w:val="0"/>
        <w:jc w:val="both"/>
        <w:rPr>
          <w:rFonts w:ascii="Times New Roman" w:hAnsi="Times New Roman" w:cs="Times New Roman"/>
          <w:lang w:val="en-US"/>
        </w:rPr>
      </w:pPr>
      <w:r w:rsidRPr="008A5255">
        <w:rPr>
          <w:rFonts w:ascii="Times New Roman" w:hAnsi="Times New Roman" w:cs="Times New Roman"/>
          <w:lang w:val="en-US"/>
        </w:rPr>
        <w:t xml:space="preserve">COTEC. T. </w:t>
      </w:r>
      <w:r w:rsidRPr="008A5255">
        <w:rPr>
          <w:rFonts w:ascii="Times New Roman" w:hAnsi="Times New Roman" w:cs="Times New Roman"/>
          <w:b/>
          <w:lang w:val="en-US"/>
        </w:rPr>
        <w:t>A</w:t>
      </w:r>
      <w:r w:rsidRPr="008A5255">
        <w:rPr>
          <w:rFonts w:ascii="Times New Roman" w:hAnsi="Times New Roman" w:cs="Times New Roman"/>
          <w:lang w:val="en-US"/>
        </w:rPr>
        <w:t xml:space="preserve"> </w:t>
      </w:r>
      <w:r w:rsidRPr="008A5255">
        <w:rPr>
          <w:rFonts w:ascii="Times New Roman" w:hAnsi="Times New Roman" w:cs="Times New Roman"/>
          <w:b/>
          <w:lang w:val="en-US"/>
        </w:rPr>
        <w:t>Guide to Technology Management and Innovation for Companies</w:t>
      </w:r>
      <w:r w:rsidRPr="008A5255">
        <w:rPr>
          <w:rFonts w:ascii="Times New Roman" w:hAnsi="Times New Roman" w:cs="Times New Roman"/>
          <w:lang w:val="en-US"/>
        </w:rPr>
        <w:t xml:space="preserve">. </w:t>
      </w:r>
      <w:proofErr w:type="spellStart"/>
      <w:r w:rsidRPr="008A5255">
        <w:rPr>
          <w:rFonts w:ascii="Times New Roman" w:hAnsi="Times New Roman" w:cs="Times New Roman"/>
          <w:lang w:val="en-US"/>
        </w:rPr>
        <w:t>Fundación</w:t>
      </w:r>
      <w:proofErr w:type="spellEnd"/>
      <w:r w:rsidRPr="008A5255">
        <w:rPr>
          <w:rFonts w:ascii="Times New Roman" w:hAnsi="Times New Roman" w:cs="Times New Roman"/>
          <w:lang w:val="en-US"/>
        </w:rPr>
        <w:t xml:space="preserve"> </w:t>
      </w:r>
      <w:proofErr w:type="spellStart"/>
      <w:r w:rsidRPr="008A5255">
        <w:rPr>
          <w:rFonts w:ascii="Times New Roman" w:hAnsi="Times New Roman" w:cs="Times New Roman"/>
          <w:lang w:val="en-US"/>
        </w:rPr>
        <w:t>Cotec</w:t>
      </w:r>
      <w:proofErr w:type="spellEnd"/>
      <w:r w:rsidRPr="008A5255">
        <w:rPr>
          <w:rFonts w:ascii="Times New Roman" w:hAnsi="Times New Roman" w:cs="Times New Roman"/>
          <w:lang w:val="en-US"/>
        </w:rPr>
        <w:t xml:space="preserve"> para la </w:t>
      </w:r>
      <w:proofErr w:type="spellStart"/>
      <w:r w:rsidRPr="008A5255">
        <w:rPr>
          <w:rFonts w:ascii="Times New Roman" w:hAnsi="Times New Roman" w:cs="Times New Roman"/>
          <w:lang w:val="en-US"/>
        </w:rPr>
        <w:t>Innovación</w:t>
      </w:r>
      <w:proofErr w:type="spellEnd"/>
      <w:r w:rsidRPr="008A5255">
        <w:rPr>
          <w:rFonts w:ascii="Times New Roman" w:hAnsi="Times New Roman" w:cs="Times New Roman"/>
          <w:lang w:val="en-US"/>
        </w:rPr>
        <w:t xml:space="preserve"> </w:t>
      </w:r>
      <w:proofErr w:type="spellStart"/>
      <w:r w:rsidRPr="008A5255">
        <w:rPr>
          <w:rFonts w:ascii="Times New Roman" w:hAnsi="Times New Roman" w:cs="Times New Roman"/>
          <w:lang w:val="en-US"/>
        </w:rPr>
        <w:t>Tecnológica</w:t>
      </w:r>
      <w:proofErr w:type="spellEnd"/>
      <w:r w:rsidRPr="008A5255">
        <w:rPr>
          <w:rFonts w:ascii="Times New Roman" w:hAnsi="Times New Roman" w:cs="Times New Roman"/>
          <w:lang w:val="en-US"/>
        </w:rPr>
        <w:t xml:space="preserve">, 1998.              </w:t>
      </w:r>
    </w:p>
    <w:p w:rsidR="00E41847" w:rsidRPr="008A5255" w:rsidRDefault="00E41847" w:rsidP="008A0AEA">
      <w:pPr>
        <w:widowControl w:val="0"/>
        <w:jc w:val="both"/>
        <w:rPr>
          <w:rFonts w:ascii="Times New Roman" w:hAnsi="Times New Roman" w:cs="Times New Roman"/>
          <w:lang w:val="en-US"/>
        </w:rPr>
      </w:pPr>
    </w:p>
    <w:p w:rsidR="00E41847" w:rsidRPr="008A5255" w:rsidRDefault="00E41847" w:rsidP="008A0AEA">
      <w:pPr>
        <w:widowControl w:val="0"/>
        <w:jc w:val="both"/>
        <w:rPr>
          <w:rFonts w:ascii="Times New Roman" w:hAnsi="Times New Roman" w:cs="Times New Roman"/>
          <w:lang w:val="en-US"/>
        </w:rPr>
      </w:pPr>
      <w:r w:rsidRPr="008A5255">
        <w:rPr>
          <w:rFonts w:ascii="Times New Roman" w:hAnsi="Times New Roman" w:cs="Times New Roman"/>
          <w:lang w:val="en-US"/>
        </w:rPr>
        <w:t xml:space="preserve">COZZARIN, B.  P. Innovation quality and manufacturing </w:t>
      </w:r>
      <w:proofErr w:type="gramStart"/>
      <w:r w:rsidRPr="008A5255">
        <w:rPr>
          <w:rFonts w:ascii="Times New Roman" w:hAnsi="Times New Roman" w:cs="Times New Roman"/>
          <w:lang w:val="en-US"/>
        </w:rPr>
        <w:t>firm’s</w:t>
      </w:r>
      <w:proofErr w:type="gramEnd"/>
      <w:r w:rsidRPr="008A5255">
        <w:rPr>
          <w:rFonts w:ascii="Times New Roman" w:hAnsi="Times New Roman" w:cs="Times New Roman"/>
          <w:lang w:val="en-US"/>
        </w:rPr>
        <w:t xml:space="preserve"> performance in Canada.        </w:t>
      </w:r>
      <w:r w:rsidRPr="008A5255">
        <w:rPr>
          <w:rFonts w:ascii="Times New Roman" w:hAnsi="Times New Roman" w:cs="Times New Roman"/>
          <w:b/>
          <w:lang w:val="en-US"/>
        </w:rPr>
        <w:t>Economics of Innovation and New Technology</w:t>
      </w:r>
      <w:r w:rsidRPr="008A5255">
        <w:rPr>
          <w:rFonts w:ascii="Times New Roman" w:hAnsi="Times New Roman" w:cs="Times New Roman"/>
          <w:lang w:val="en-US"/>
        </w:rPr>
        <w:t xml:space="preserve">, Routledge. v. 13, n. 4, p. 199-216, 2004.              </w:t>
      </w:r>
    </w:p>
    <w:p w:rsidR="00E41847" w:rsidRPr="008A5255" w:rsidRDefault="00E41847" w:rsidP="008A0AEA">
      <w:pPr>
        <w:widowControl w:val="0"/>
        <w:jc w:val="both"/>
        <w:rPr>
          <w:rFonts w:ascii="Times New Roman" w:hAnsi="Times New Roman" w:cs="Times New Roman"/>
          <w:lang w:val="en-US"/>
        </w:rPr>
      </w:pPr>
    </w:p>
    <w:p w:rsidR="00E41847" w:rsidRPr="008A5255" w:rsidRDefault="00E41847" w:rsidP="008A0AEA">
      <w:pPr>
        <w:widowControl w:val="0"/>
        <w:jc w:val="both"/>
        <w:rPr>
          <w:rFonts w:ascii="Times New Roman" w:hAnsi="Times New Roman" w:cs="Times New Roman"/>
        </w:rPr>
      </w:pPr>
      <w:r w:rsidRPr="008A5255">
        <w:rPr>
          <w:rFonts w:ascii="Times New Roman" w:hAnsi="Times New Roman" w:cs="Times New Roman"/>
        </w:rPr>
        <w:t xml:space="preserve">CRISPIM, S.; LUGOBONI, L. Avaliação de desempenho organizacional: análise </w:t>
      </w:r>
      <w:proofErr w:type="spellStart"/>
      <w:r w:rsidRPr="008A5255">
        <w:rPr>
          <w:rFonts w:ascii="Times New Roman" w:hAnsi="Times New Roman" w:cs="Times New Roman"/>
        </w:rPr>
        <w:t>comapativa</w:t>
      </w:r>
      <w:proofErr w:type="spellEnd"/>
      <w:r w:rsidRPr="008A5255">
        <w:rPr>
          <w:rFonts w:ascii="Times New Roman" w:hAnsi="Times New Roman" w:cs="Times New Roman"/>
        </w:rPr>
        <w:t xml:space="preserve"> dos modelos teóricos e pesquisa de aplicação nas Instituições de Ensino Superior da Região Metropolitana de São Paulo. </w:t>
      </w:r>
      <w:r w:rsidRPr="008A5255">
        <w:rPr>
          <w:rFonts w:ascii="Times New Roman" w:hAnsi="Times New Roman" w:cs="Times New Roman"/>
          <w:b/>
        </w:rPr>
        <w:t>Revista Portuguesa e Brasileira de Gestão</w:t>
      </w:r>
      <w:r w:rsidRPr="008A5255">
        <w:rPr>
          <w:rFonts w:ascii="Times New Roman" w:hAnsi="Times New Roman" w:cs="Times New Roman"/>
        </w:rPr>
        <w:t xml:space="preserve">, Lisboa, v.11, n.1, 2012.              </w:t>
      </w:r>
    </w:p>
    <w:p w:rsidR="00E41847" w:rsidRPr="008A5255" w:rsidRDefault="00E41847" w:rsidP="008A0AEA">
      <w:pPr>
        <w:widowControl w:val="0"/>
        <w:jc w:val="both"/>
        <w:rPr>
          <w:rFonts w:ascii="Times New Roman" w:hAnsi="Times New Roman" w:cs="Times New Roman"/>
        </w:rPr>
      </w:pPr>
    </w:p>
    <w:p w:rsidR="00E41847" w:rsidRPr="008A5255" w:rsidRDefault="00E41847" w:rsidP="008A0AEA">
      <w:pPr>
        <w:widowControl w:val="0"/>
        <w:jc w:val="both"/>
        <w:rPr>
          <w:rFonts w:ascii="Times New Roman" w:hAnsi="Times New Roman" w:cs="Times New Roman"/>
          <w:lang w:val="en-US"/>
        </w:rPr>
      </w:pPr>
      <w:r w:rsidRPr="008A5255">
        <w:rPr>
          <w:rFonts w:ascii="Times New Roman" w:hAnsi="Times New Roman" w:cs="Times New Roman"/>
        </w:rPr>
        <w:t xml:space="preserve">DAMANPOUR, F. </w:t>
      </w:r>
      <w:proofErr w:type="spellStart"/>
      <w:r w:rsidRPr="008A5255">
        <w:rPr>
          <w:rFonts w:ascii="Times New Roman" w:hAnsi="Times New Roman" w:cs="Times New Roman"/>
        </w:rPr>
        <w:t>Organizational</w:t>
      </w:r>
      <w:proofErr w:type="spellEnd"/>
      <w:r w:rsidRPr="008A5255">
        <w:rPr>
          <w:rFonts w:ascii="Times New Roman" w:hAnsi="Times New Roman" w:cs="Times New Roman"/>
        </w:rPr>
        <w:t xml:space="preserve"> </w:t>
      </w:r>
      <w:proofErr w:type="spellStart"/>
      <w:r w:rsidRPr="008A5255">
        <w:rPr>
          <w:rFonts w:ascii="Times New Roman" w:hAnsi="Times New Roman" w:cs="Times New Roman"/>
        </w:rPr>
        <w:t>innovation</w:t>
      </w:r>
      <w:proofErr w:type="spellEnd"/>
      <w:r w:rsidRPr="008A5255">
        <w:rPr>
          <w:rFonts w:ascii="Times New Roman" w:hAnsi="Times New Roman" w:cs="Times New Roman"/>
        </w:rPr>
        <w:t>: a meta-</w:t>
      </w:r>
      <w:proofErr w:type="spellStart"/>
      <w:r w:rsidRPr="008A5255">
        <w:rPr>
          <w:rFonts w:ascii="Times New Roman" w:hAnsi="Times New Roman" w:cs="Times New Roman"/>
        </w:rPr>
        <w:t>analysis</w:t>
      </w:r>
      <w:proofErr w:type="spellEnd"/>
      <w:r w:rsidRPr="008A5255">
        <w:rPr>
          <w:rFonts w:ascii="Times New Roman" w:hAnsi="Times New Roman" w:cs="Times New Roman"/>
        </w:rPr>
        <w:t xml:space="preserve"> </w:t>
      </w:r>
      <w:proofErr w:type="spellStart"/>
      <w:r w:rsidRPr="008A5255">
        <w:rPr>
          <w:rFonts w:ascii="Times New Roman" w:hAnsi="Times New Roman" w:cs="Times New Roman"/>
        </w:rPr>
        <w:t>of</w:t>
      </w:r>
      <w:proofErr w:type="spellEnd"/>
      <w:r w:rsidRPr="008A5255">
        <w:rPr>
          <w:rFonts w:ascii="Times New Roman" w:hAnsi="Times New Roman" w:cs="Times New Roman"/>
        </w:rPr>
        <w:t xml:space="preserve"> </w:t>
      </w:r>
      <w:proofErr w:type="spellStart"/>
      <w:r w:rsidRPr="008A5255">
        <w:rPr>
          <w:rFonts w:ascii="Times New Roman" w:hAnsi="Times New Roman" w:cs="Times New Roman"/>
        </w:rPr>
        <w:t>effects</w:t>
      </w:r>
      <w:proofErr w:type="spellEnd"/>
      <w:r w:rsidRPr="008A5255">
        <w:rPr>
          <w:rFonts w:ascii="Times New Roman" w:hAnsi="Times New Roman" w:cs="Times New Roman"/>
        </w:rPr>
        <w:t xml:space="preserve"> </w:t>
      </w:r>
      <w:proofErr w:type="spellStart"/>
      <w:r w:rsidRPr="008A5255">
        <w:rPr>
          <w:rFonts w:ascii="Times New Roman" w:hAnsi="Times New Roman" w:cs="Times New Roman"/>
        </w:rPr>
        <w:t>of</w:t>
      </w:r>
      <w:proofErr w:type="spellEnd"/>
      <w:r w:rsidRPr="008A5255">
        <w:rPr>
          <w:rFonts w:ascii="Times New Roman" w:hAnsi="Times New Roman" w:cs="Times New Roman"/>
        </w:rPr>
        <w:t xml:space="preserve"> </w:t>
      </w:r>
      <w:proofErr w:type="spellStart"/>
      <w:r w:rsidRPr="008A5255">
        <w:rPr>
          <w:rFonts w:ascii="Times New Roman" w:hAnsi="Times New Roman" w:cs="Times New Roman"/>
        </w:rPr>
        <w:t>determinants</w:t>
      </w:r>
      <w:proofErr w:type="spellEnd"/>
      <w:r w:rsidRPr="008A5255">
        <w:rPr>
          <w:rFonts w:ascii="Times New Roman" w:hAnsi="Times New Roman" w:cs="Times New Roman"/>
        </w:rPr>
        <w:t xml:space="preserve"> </w:t>
      </w:r>
      <w:proofErr w:type="spellStart"/>
      <w:r w:rsidRPr="008A5255">
        <w:rPr>
          <w:rFonts w:ascii="Times New Roman" w:hAnsi="Times New Roman" w:cs="Times New Roman"/>
        </w:rPr>
        <w:t>and</w:t>
      </w:r>
      <w:proofErr w:type="spellEnd"/>
      <w:r w:rsidRPr="008A5255">
        <w:rPr>
          <w:rFonts w:ascii="Times New Roman" w:hAnsi="Times New Roman" w:cs="Times New Roman"/>
        </w:rPr>
        <w:t xml:space="preserve"> </w:t>
      </w:r>
      <w:proofErr w:type="spellStart"/>
      <w:r w:rsidRPr="008A5255">
        <w:rPr>
          <w:rFonts w:ascii="Times New Roman" w:hAnsi="Times New Roman" w:cs="Times New Roman"/>
        </w:rPr>
        <w:t>moderators</w:t>
      </w:r>
      <w:proofErr w:type="spellEnd"/>
      <w:r w:rsidRPr="008A5255">
        <w:rPr>
          <w:rFonts w:ascii="Times New Roman" w:hAnsi="Times New Roman" w:cs="Times New Roman"/>
        </w:rPr>
        <w:t xml:space="preserve">. </w:t>
      </w:r>
      <w:r w:rsidRPr="008A5255">
        <w:rPr>
          <w:rFonts w:ascii="Times New Roman" w:hAnsi="Times New Roman" w:cs="Times New Roman"/>
          <w:b/>
          <w:lang w:val="en-US"/>
        </w:rPr>
        <w:t>Academy of Management Journal</w:t>
      </w:r>
      <w:r w:rsidRPr="008A5255">
        <w:rPr>
          <w:rFonts w:ascii="Times New Roman" w:hAnsi="Times New Roman" w:cs="Times New Roman"/>
          <w:lang w:val="en-US"/>
        </w:rPr>
        <w:t xml:space="preserve">, v. 34, n. </w:t>
      </w:r>
      <w:proofErr w:type="gramStart"/>
      <w:r w:rsidRPr="008A5255">
        <w:rPr>
          <w:rFonts w:ascii="Times New Roman" w:hAnsi="Times New Roman" w:cs="Times New Roman"/>
          <w:lang w:val="en-US"/>
        </w:rPr>
        <w:t>3</w:t>
      </w:r>
      <w:proofErr w:type="gramEnd"/>
      <w:r w:rsidRPr="008A5255">
        <w:rPr>
          <w:rFonts w:ascii="Times New Roman" w:hAnsi="Times New Roman" w:cs="Times New Roman"/>
          <w:lang w:val="en-US"/>
        </w:rPr>
        <w:t xml:space="preserve">, p. 555-590, 1991.              </w:t>
      </w:r>
    </w:p>
    <w:p w:rsidR="00E41847" w:rsidRPr="008A5255" w:rsidRDefault="00E41847" w:rsidP="008A0AEA">
      <w:pPr>
        <w:widowControl w:val="0"/>
        <w:jc w:val="both"/>
        <w:rPr>
          <w:rFonts w:ascii="Times New Roman" w:hAnsi="Times New Roman" w:cs="Times New Roman"/>
          <w:lang w:val="en-US"/>
        </w:rPr>
      </w:pPr>
    </w:p>
    <w:p w:rsidR="00E41847" w:rsidRPr="008A5255" w:rsidRDefault="00E41847" w:rsidP="008A0AEA">
      <w:pPr>
        <w:widowControl w:val="0"/>
        <w:jc w:val="both"/>
        <w:rPr>
          <w:rFonts w:ascii="Times New Roman" w:hAnsi="Times New Roman" w:cs="Times New Roman"/>
        </w:rPr>
      </w:pPr>
      <w:r w:rsidRPr="008A5255">
        <w:rPr>
          <w:rFonts w:ascii="Times New Roman" w:hAnsi="Times New Roman" w:cs="Times New Roman"/>
          <w:lang w:val="en-US"/>
        </w:rPr>
        <w:t xml:space="preserve">DAMANPOUR, F.; WALKER, R.; AVELLANEDA, C. Combinative effects of innovation types and organizational performance: a longitudinal study of service organizations. </w:t>
      </w:r>
      <w:proofErr w:type="spellStart"/>
      <w:r w:rsidRPr="008A5255">
        <w:rPr>
          <w:rFonts w:ascii="Times New Roman" w:hAnsi="Times New Roman" w:cs="Times New Roman"/>
          <w:b/>
          <w:iCs/>
        </w:rPr>
        <w:t>Journal</w:t>
      </w:r>
      <w:proofErr w:type="spellEnd"/>
      <w:r w:rsidRPr="008A5255">
        <w:rPr>
          <w:rFonts w:ascii="Times New Roman" w:hAnsi="Times New Roman" w:cs="Times New Roman"/>
          <w:b/>
          <w:iCs/>
        </w:rPr>
        <w:t xml:space="preserve"> </w:t>
      </w:r>
      <w:proofErr w:type="spellStart"/>
      <w:r w:rsidRPr="008A5255">
        <w:rPr>
          <w:rFonts w:ascii="Times New Roman" w:hAnsi="Times New Roman" w:cs="Times New Roman"/>
          <w:b/>
          <w:iCs/>
        </w:rPr>
        <w:t>of</w:t>
      </w:r>
      <w:proofErr w:type="spellEnd"/>
      <w:r w:rsidRPr="008A5255">
        <w:rPr>
          <w:rFonts w:ascii="Times New Roman" w:hAnsi="Times New Roman" w:cs="Times New Roman"/>
          <w:b/>
          <w:iCs/>
        </w:rPr>
        <w:t xml:space="preserve"> Management </w:t>
      </w:r>
      <w:proofErr w:type="spellStart"/>
      <w:r w:rsidRPr="008A5255">
        <w:rPr>
          <w:rFonts w:ascii="Times New Roman" w:hAnsi="Times New Roman" w:cs="Times New Roman"/>
          <w:b/>
          <w:iCs/>
        </w:rPr>
        <w:t>Studies</w:t>
      </w:r>
      <w:proofErr w:type="spellEnd"/>
      <w:r w:rsidRPr="008A5255">
        <w:rPr>
          <w:rFonts w:ascii="Times New Roman" w:hAnsi="Times New Roman" w:cs="Times New Roman"/>
        </w:rPr>
        <w:t xml:space="preserve">, v. 46, p. 650-675, 2009.              </w:t>
      </w:r>
    </w:p>
    <w:p w:rsidR="00E41847" w:rsidRPr="008A5255" w:rsidRDefault="00E41847" w:rsidP="008A0AEA">
      <w:pPr>
        <w:widowControl w:val="0"/>
        <w:jc w:val="both"/>
        <w:rPr>
          <w:rFonts w:ascii="Times New Roman" w:hAnsi="Times New Roman" w:cs="Times New Roman"/>
        </w:rPr>
      </w:pPr>
    </w:p>
    <w:p w:rsidR="00E41847" w:rsidRPr="008A5255" w:rsidRDefault="00E41847" w:rsidP="008A0AEA">
      <w:pPr>
        <w:widowControl w:val="0"/>
        <w:jc w:val="both"/>
        <w:rPr>
          <w:rFonts w:ascii="Times New Roman" w:hAnsi="Times New Roman" w:cs="Times New Roman"/>
        </w:rPr>
      </w:pPr>
      <w:r w:rsidRPr="008A5255">
        <w:rPr>
          <w:rFonts w:ascii="Times New Roman" w:hAnsi="Times New Roman" w:cs="Times New Roman"/>
        </w:rPr>
        <w:t xml:space="preserve">DUTRA, A. Metodologia para avaliar o desempenho organizacional: revisão e proposta de uma abordagem </w:t>
      </w:r>
      <w:proofErr w:type="spellStart"/>
      <w:r w:rsidRPr="008A5255">
        <w:rPr>
          <w:rFonts w:ascii="Times New Roman" w:hAnsi="Times New Roman" w:cs="Times New Roman"/>
        </w:rPr>
        <w:t>multucriterial</w:t>
      </w:r>
      <w:proofErr w:type="spellEnd"/>
      <w:r w:rsidRPr="008A5255">
        <w:rPr>
          <w:rFonts w:ascii="Times New Roman" w:hAnsi="Times New Roman" w:cs="Times New Roman"/>
        </w:rPr>
        <w:t xml:space="preserve">. </w:t>
      </w:r>
      <w:r w:rsidRPr="008A5255">
        <w:rPr>
          <w:rFonts w:ascii="Times New Roman" w:hAnsi="Times New Roman" w:cs="Times New Roman"/>
          <w:b/>
        </w:rPr>
        <w:t>Revista Contemporânea de Contabilidade</w:t>
      </w:r>
      <w:r w:rsidRPr="008A5255">
        <w:rPr>
          <w:rFonts w:ascii="Times New Roman" w:hAnsi="Times New Roman" w:cs="Times New Roman"/>
        </w:rPr>
        <w:t xml:space="preserve">. Florianópolis, ano 2, v.1, p. 25-56, 2005              </w:t>
      </w:r>
    </w:p>
    <w:p w:rsidR="00E41847" w:rsidRPr="008A5255" w:rsidRDefault="00E41847" w:rsidP="008A0AEA">
      <w:pPr>
        <w:widowControl w:val="0"/>
        <w:jc w:val="both"/>
        <w:rPr>
          <w:rFonts w:ascii="Times New Roman" w:eastAsia="Calibri" w:hAnsi="Times New Roman" w:cs="Times New Roman"/>
          <w:lang w:eastAsia="en-US"/>
        </w:rPr>
      </w:pPr>
    </w:p>
    <w:p w:rsidR="00E41847" w:rsidRPr="008A5255" w:rsidRDefault="00E41847" w:rsidP="008A0AEA">
      <w:pPr>
        <w:widowControl w:val="0"/>
        <w:jc w:val="both"/>
        <w:rPr>
          <w:rFonts w:ascii="Times New Roman" w:hAnsi="Times New Roman" w:cs="Times New Roman"/>
        </w:rPr>
      </w:pPr>
      <w:r w:rsidRPr="008A5255">
        <w:rPr>
          <w:rFonts w:ascii="Times New Roman" w:eastAsia="Calibri" w:hAnsi="Times New Roman" w:cs="Times New Roman"/>
          <w:lang w:eastAsia="en-US"/>
        </w:rPr>
        <w:t xml:space="preserve">FLICK, U. </w:t>
      </w:r>
      <w:r w:rsidRPr="008A5255">
        <w:rPr>
          <w:rFonts w:ascii="Times New Roman" w:eastAsia="Calibri" w:hAnsi="Times New Roman" w:cs="Times New Roman"/>
          <w:b/>
          <w:lang w:eastAsia="en-US"/>
        </w:rPr>
        <w:t>Desenho da pesquisa qualitativa</w:t>
      </w:r>
      <w:r w:rsidRPr="008A5255">
        <w:rPr>
          <w:rFonts w:ascii="Times New Roman" w:eastAsia="Calibri" w:hAnsi="Times New Roman" w:cs="Times New Roman"/>
          <w:lang w:eastAsia="en-US"/>
        </w:rPr>
        <w:t>.</w:t>
      </w:r>
      <w:r w:rsidRPr="008A5255">
        <w:rPr>
          <w:rFonts w:ascii="Times New Roman" w:eastAsia="Calibri" w:hAnsi="Times New Roman" w:cs="Times New Roman"/>
          <w:b/>
          <w:lang w:eastAsia="en-US"/>
        </w:rPr>
        <w:t xml:space="preserve"> </w:t>
      </w:r>
      <w:r w:rsidRPr="008A5255">
        <w:rPr>
          <w:rFonts w:ascii="Times New Roman" w:eastAsia="Calibri" w:hAnsi="Times New Roman" w:cs="Times New Roman"/>
          <w:lang w:eastAsia="en-US"/>
        </w:rPr>
        <w:t xml:space="preserve">Porto Alegre: Artmed, 2009.        </w:t>
      </w:r>
      <w:r w:rsidRPr="008A5255">
        <w:rPr>
          <w:rFonts w:ascii="Times New Roman" w:hAnsi="Times New Roman" w:cs="Times New Roman"/>
        </w:rPr>
        <w:t xml:space="preserve">       </w:t>
      </w:r>
    </w:p>
    <w:p w:rsidR="00E41847" w:rsidRPr="008A5255" w:rsidRDefault="00E41847" w:rsidP="008A0AEA">
      <w:pPr>
        <w:widowControl w:val="0"/>
        <w:jc w:val="both"/>
        <w:rPr>
          <w:rFonts w:ascii="Times New Roman" w:hAnsi="Times New Roman" w:cs="Times New Roman"/>
        </w:rPr>
      </w:pPr>
    </w:p>
    <w:p w:rsidR="00E41847" w:rsidRPr="008A5255" w:rsidRDefault="00E41847" w:rsidP="008A0AEA">
      <w:pPr>
        <w:widowControl w:val="0"/>
        <w:jc w:val="both"/>
        <w:rPr>
          <w:rFonts w:ascii="Times New Roman" w:hAnsi="Times New Roman" w:cs="Times New Roman"/>
          <w:color w:val="000000"/>
        </w:rPr>
      </w:pPr>
      <w:r w:rsidRPr="008A5255">
        <w:rPr>
          <w:rFonts w:ascii="Times New Roman" w:hAnsi="Times New Roman" w:cs="Times New Roman"/>
        </w:rPr>
        <w:t xml:space="preserve">FPNQ - Fundação para o Prêmio Nacional da Qualidade. </w:t>
      </w:r>
      <w:r w:rsidRPr="008A5255">
        <w:rPr>
          <w:rFonts w:ascii="Times New Roman" w:hAnsi="Times New Roman" w:cs="Times New Roman"/>
          <w:b/>
        </w:rPr>
        <w:t>Critérios de Excelência</w:t>
      </w:r>
      <w:r w:rsidRPr="008A5255">
        <w:rPr>
          <w:rFonts w:ascii="Times New Roman" w:hAnsi="Times New Roman" w:cs="Times New Roman"/>
        </w:rPr>
        <w:t xml:space="preserve"> - O estado da arte da gestão da qualidade total. FPNQ, São Paulo, 1995.       </w:t>
      </w:r>
    </w:p>
    <w:p w:rsidR="00E41847" w:rsidRPr="008A5255" w:rsidRDefault="00E41847" w:rsidP="008A0AEA">
      <w:pPr>
        <w:widowControl w:val="0"/>
        <w:jc w:val="both"/>
        <w:rPr>
          <w:rFonts w:ascii="Times New Roman" w:hAnsi="Times New Roman" w:cs="Times New Roman"/>
        </w:rPr>
      </w:pPr>
    </w:p>
    <w:p w:rsidR="00E41847" w:rsidRPr="008A5255" w:rsidRDefault="00E41847" w:rsidP="008A0AEA">
      <w:pPr>
        <w:widowControl w:val="0"/>
        <w:jc w:val="both"/>
        <w:rPr>
          <w:rFonts w:ascii="Times New Roman" w:hAnsi="Times New Roman" w:cs="Times New Roman"/>
        </w:rPr>
      </w:pPr>
      <w:r w:rsidRPr="008A5255">
        <w:rPr>
          <w:rFonts w:ascii="Times New Roman" w:hAnsi="Times New Roman" w:cs="Times New Roman"/>
        </w:rPr>
        <w:t xml:space="preserve">FREEMAN, C. </w:t>
      </w:r>
      <w:r w:rsidRPr="008A5255">
        <w:rPr>
          <w:rFonts w:ascii="Times New Roman" w:hAnsi="Times New Roman" w:cs="Times New Roman"/>
          <w:b/>
        </w:rPr>
        <w:t xml:space="preserve">La </w:t>
      </w:r>
      <w:proofErr w:type="spellStart"/>
      <w:r w:rsidRPr="008A5255">
        <w:rPr>
          <w:rFonts w:ascii="Times New Roman" w:hAnsi="Times New Roman" w:cs="Times New Roman"/>
          <w:b/>
        </w:rPr>
        <w:t>teoría</w:t>
      </w:r>
      <w:proofErr w:type="spellEnd"/>
      <w:r w:rsidRPr="008A5255">
        <w:rPr>
          <w:rFonts w:ascii="Times New Roman" w:hAnsi="Times New Roman" w:cs="Times New Roman"/>
          <w:b/>
        </w:rPr>
        <w:t xml:space="preserve"> económica de </w:t>
      </w:r>
      <w:proofErr w:type="spellStart"/>
      <w:r w:rsidRPr="008A5255">
        <w:rPr>
          <w:rFonts w:ascii="Times New Roman" w:hAnsi="Times New Roman" w:cs="Times New Roman"/>
          <w:b/>
        </w:rPr>
        <w:t>la</w:t>
      </w:r>
      <w:proofErr w:type="spellEnd"/>
      <w:r w:rsidRPr="008A5255">
        <w:rPr>
          <w:rFonts w:ascii="Times New Roman" w:hAnsi="Times New Roman" w:cs="Times New Roman"/>
          <w:b/>
        </w:rPr>
        <w:t xml:space="preserve"> </w:t>
      </w:r>
      <w:proofErr w:type="spellStart"/>
      <w:r w:rsidRPr="008A5255">
        <w:rPr>
          <w:rFonts w:ascii="Times New Roman" w:hAnsi="Times New Roman" w:cs="Times New Roman"/>
          <w:b/>
        </w:rPr>
        <w:t>innovación</w:t>
      </w:r>
      <w:proofErr w:type="spellEnd"/>
      <w:r w:rsidRPr="008A5255">
        <w:rPr>
          <w:rFonts w:ascii="Times New Roman" w:hAnsi="Times New Roman" w:cs="Times New Roman"/>
          <w:b/>
        </w:rPr>
        <w:t xml:space="preserve"> industrial</w:t>
      </w:r>
      <w:r w:rsidRPr="008A5255">
        <w:rPr>
          <w:rFonts w:ascii="Times New Roman" w:hAnsi="Times New Roman" w:cs="Times New Roman"/>
        </w:rPr>
        <w:t xml:space="preserve">. Madrid: </w:t>
      </w:r>
      <w:proofErr w:type="spellStart"/>
      <w:r w:rsidRPr="008A5255">
        <w:rPr>
          <w:rFonts w:ascii="Times New Roman" w:hAnsi="Times New Roman" w:cs="Times New Roman"/>
        </w:rPr>
        <w:t>Alianza</w:t>
      </w:r>
      <w:proofErr w:type="spellEnd"/>
      <w:r w:rsidRPr="008A5255">
        <w:rPr>
          <w:rFonts w:ascii="Times New Roman" w:hAnsi="Times New Roman" w:cs="Times New Roman"/>
        </w:rPr>
        <w:t xml:space="preserve">, 1974.               </w:t>
      </w:r>
    </w:p>
    <w:p w:rsidR="00E41847" w:rsidRPr="008A5255" w:rsidRDefault="00E41847" w:rsidP="008A0AEA">
      <w:pPr>
        <w:widowControl w:val="0"/>
        <w:jc w:val="both"/>
        <w:rPr>
          <w:rFonts w:ascii="Times New Roman" w:hAnsi="Times New Roman" w:cs="Times New Roman"/>
        </w:rPr>
      </w:pPr>
    </w:p>
    <w:p w:rsidR="00E41847" w:rsidRPr="008A5255" w:rsidRDefault="00E41847" w:rsidP="008A0AEA">
      <w:pPr>
        <w:widowControl w:val="0"/>
        <w:jc w:val="both"/>
        <w:rPr>
          <w:rFonts w:ascii="Times New Roman" w:hAnsi="Times New Roman" w:cs="Times New Roman"/>
          <w:lang w:val="en-US"/>
        </w:rPr>
      </w:pPr>
      <w:r w:rsidRPr="008A5255">
        <w:rPr>
          <w:rFonts w:ascii="Times New Roman" w:hAnsi="Times New Roman" w:cs="Times New Roman"/>
        </w:rPr>
        <w:t xml:space="preserve">GARCIA-MORALES, V.J.; RUIZ-MORENO, A.; LLORENS-MONTES, F.J.  </w:t>
      </w:r>
      <w:r w:rsidRPr="008A5255">
        <w:rPr>
          <w:rFonts w:ascii="Times New Roman" w:hAnsi="Times New Roman" w:cs="Times New Roman"/>
          <w:lang w:val="en-US"/>
        </w:rPr>
        <w:t xml:space="preserve">Effects of Technology Absorptive Capacity and Technology Proactivity on Organizational Learning, Innovation and Performance: An Empirical Examination. </w:t>
      </w:r>
      <w:r w:rsidRPr="008A5255">
        <w:rPr>
          <w:rFonts w:ascii="Times New Roman" w:hAnsi="Times New Roman" w:cs="Times New Roman"/>
          <w:b/>
          <w:lang w:val="en-US"/>
        </w:rPr>
        <w:t>Technology Analysis &amp; Strategic Management</w:t>
      </w:r>
      <w:r w:rsidRPr="008A5255">
        <w:rPr>
          <w:rFonts w:ascii="Times New Roman" w:hAnsi="Times New Roman" w:cs="Times New Roman"/>
          <w:lang w:val="en-US"/>
        </w:rPr>
        <w:t xml:space="preserve">, V. 25, N.4, 2007              </w:t>
      </w:r>
    </w:p>
    <w:p w:rsidR="00E41847" w:rsidRPr="008A5255" w:rsidRDefault="00E41847" w:rsidP="008A0AEA">
      <w:pPr>
        <w:widowControl w:val="0"/>
        <w:jc w:val="both"/>
        <w:rPr>
          <w:rFonts w:ascii="Times New Roman" w:hAnsi="Times New Roman" w:cs="Times New Roman"/>
          <w:lang w:val="en-US"/>
        </w:rPr>
      </w:pPr>
    </w:p>
    <w:p w:rsidR="00E41847" w:rsidRPr="008A5255" w:rsidRDefault="00E41847" w:rsidP="008A0AEA">
      <w:pPr>
        <w:widowControl w:val="0"/>
        <w:jc w:val="both"/>
        <w:rPr>
          <w:rFonts w:ascii="Times New Roman" w:eastAsia="Calibri" w:hAnsi="Times New Roman" w:cs="Times New Roman"/>
          <w:lang w:eastAsia="en-US"/>
        </w:rPr>
      </w:pPr>
      <w:r w:rsidRPr="008A5255">
        <w:rPr>
          <w:rFonts w:ascii="Times New Roman" w:hAnsi="Times New Roman" w:cs="Times New Roman"/>
          <w:lang w:val="en-US"/>
        </w:rPr>
        <w:t xml:space="preserve">GHALAYINI, A. M.; NOBLE, J. S. The changing basis of performance measurement.  </w:t>
      </w:r>
      <w:proofErr w:type="spellStart"/>
      <w:r w:rsidRPr="008A5255">
        <w:rPr>
          <w:rFonts w:ascii="Times New Roman" w:hAnsi="Times New Roman" w:cs="Times New Roman"/>
          <w:b/>
        </w:rPr>
        <w:t>International</w:t>
      </w:r>
      <w:proofErr w:type="spellEnd"/>
      <w:r w:rsidRPr="008A5255">
        <w:rPr>
          <w:rFonts w:ascii="Times New Roman" w:hAnsi="Times New Roman" w:cs="Times New Roman"/>
          <w:b/>
        </w:rPr>
        <w:t xml:space="preserve"> </w:t>
      </w:r>
      <w:proofErr w:type="spellStart"/>
      <w:r w:rsidRPr="008A5255">
        <w:rPr>
          <w:rFonts w:ascii="Times New Roman" w:hAnsi="Times New Roman" w:cs="Times New Roman"/>
          <w:b/>
        </w:rPr>
        <w:t>Journal</w:t>
      </w:r>
      <w:proofErr w:type="spellEnd"/>
      <w:r w:rsidRPr="008A5255">
        <w:rPr>
          <w:rFonts w:ascii="Times New Roman" w:hAnsi="Times New Roman" w:cs="Times New Roman"/>
          <w:b/>
        </w:rPr>
        <w:t xml:space="preserve"> </w:t>
      </w:r>
      <w:proofErr w:type="spellStart"/>
      <w:r w:rsidRPr="008A5255">
        <w:rPr>
          <w:rFonts w:ascii="Times New Roman" w:hAnsi="Times New Roman" w:cs="Times New Roman"/>
          <w:b/>
        </w:rPr>
        <w:t>of</w:t>
      </w:r>
      <w:proofErr w:type="spellEnd"/>
      <w:r w:rsidRPr="008A5255">
        <w:rPr>
          <w:rFonts w:ascii="Times New Roman" w:hAnsi="Times New Roman" w:cs="Times New Roman"/>
          <w:b/>
        </w:rPr>
        <w:t xml:space="preserve"> </w:t>
      </w:r>
      <w:proofErr w:type="spellStart"/>
      <w:r w:rsidRPr="008A5255">
        <w:rPr>
          <w:rFonts w:ascii="Times New Roman" w:hAnsi="Times New Roman" w:cs="Times New Roman"/>
          <w:b/>
        </w:rPr>
        <w:t>Operations</w:t>
      </w:r>
      <w:proofErr w:type="spellEnd"/>
      <w:r w:rsidRPr="008A5255">
        <w:rPr>
          <w:rFonts w:ascii="Times New Roman" w:hAnsi="Times New Roman" w:cs="Times New Roman"/>
          <w:b/>
        </w:rPr>
        <w:t xml:space="preserve"> &amp; </w:t>
      </w:r>
      <w:proofErr w:type="spellStart"/>
      <w:r w:rsidRPr="008A5255">
        <w:rPr>
          <w:rFonts w:ascii="Times New Roman" w:hAnsi="Times New Roman" w:cs="Times New Roman"/>
          <w:b/>
        </w:rPr>
        <w:t>Production</w:t>
      </w:r>
      <w:proofErr w:type="spellEnd"/>
      <w:r w:rsidRPr="008A5255">
        <w:rPr>
          <w:rFonts w:ascii="Times New Roman" w:hAnsi="Times New Roman" w:cs="Times New Roman"/>
          <w:b/>
        </w:rPr>
        <w:t xml:space="preserve"> Management</w:t>
      </w:r>
      <w:r w:rsidRPr="008A5255">
        <w:rPr>
          <w:rFonts w:ascii="Times New Roman" w:hAnsi="Times New Roman" w:cs="Times New Roman"/>
        </w:rPr>
        <w:t xml:space="preserve">, v. 16, n. 8, p. 63-80, 1996.       </w:t>
      </w:r>
      <w:r w:rsidRPr="008A5255">
        <w:rPr>
          <w:rFonts w:ascii="Times New Roman" w:eastAsia="Calibri" w:hAnsi="Times New Roman" w:cs="Times New Roman"/>
          <w:lang w:eastAsia="en-US"/>
        </w:rPr>
        <w:t xml:space="preserve">       </w:t>
      </w:r>
    </w:p>
    <w:p w:rsidR="00E41847" w:rsidRPr="008A5255" w:rsidRDefault="00E41847" w:rsidP="008A0AEA">
      <w:pPr>
        <w:widowControl w:val="0"/>
        <w:jc w:val="both"/>
        <w:rPr>
          <w:rFonts w:ascii="Times New Roman" w:hAnsi="Times New Roman" w:cs="Times New Roman"/>
        </w:rPr>
      </w:pPr>
    </w:p>
    <w:p w:rsidR="00E41847" w:rsidRPr="008A5255" w:rsidRDefault="00E41847" w:rsidP="008A0AEA">
      <w:pPr>
        <w:widowControl w:val="0"/>
        <w:jc w:val="both"/>
        <w:rPr>
          <w:rFonts w:ascii="Times New Roman" w:hAnsi="Times New Roman" w:cs="Times New Roman"/>
        </w:rPr>
      </w:pPr>
      <w:r w:rsidRPr="008A5255">
        <w:rPr>
          <w:rFonts w:ascii="Times New Roman" w:hAnsi="Times New Roman" w:cs="Times New Roman"/>
        </w:rPr>
        <w:t xml:space="preserve">GIL, A. C. </w:t>
      </w:r>
      <w:r w:rsidRPr="008A5255">
        <w:rPr>
          <w:rFonts w:ascii="Times New Roman" w:hAnsi="Times New Roman" w:cs="Times New Roman"/>
          <w:b/>
        </w:rPr>
        <w:t>Como elaborar projetos de pesquisa</w:t>
      </w:r>
      <w:r w:rsidRPr="008A5255">
        <w:rPr>
          <w:rFonts w:ascii="Times New Roman" w:hAnsi="Times New Roman" w:cs="Times New Roman"/>
        </w:rPr>
        <w:t xml:space="preserve">.  4. ed. São Paulo: Atlas, 2002.       </w:t>
      </w:r>
    </w:p>
    <w:p w:rsidR="00E41847" w:rsidRPr="008A5255" w:rsidRDefault="00E41847" w:rsidP="008A0AEA">
      <w:pPr>
        <w:widowControl w:val="0"/>
        <w:jc w:val="both"/>
        <w:rPr>
          <w:rFonts w:ascii="Times New Roman" w:hAnsi="Times New Roman" w:cs="Times New Roman"/>
        </w:rPr>
      </w:pPr>
    </w:p>
    <w:p w:rsidR="00E41847" w:rsidRPr="008A5255" w:rsidRDefault="00E41847" w:rsidP="008A0AEA">
      <w:pPr>
        <w:widowControl w:val="0"/>
        <w:jc w:val="both"/>
        <w:rPr>
          <w:rFonts w:ascii="Times New Roman" w:hAnsi="Times New Roman" w:cs="Times New Roman"/>
        </w:rPr>
      </w:pPr>
      <w:r w:rsidRPr="008A5255">
        <w:rPr>
          <w:rFonts w:ascii="Times New Roman" w:hAnsi="Times New Roman" w:cs="Times New Roman"/>
          <w:lang w:val="en-US"/>
        </w:rPr>
        <w:t xml:space="preserve">HAGHI, S.; SABAHI, A.; SALNARYAN, A. Institutions and functions of national innovation </w:t>
      </w:r>
      <w:proofErr w:type="spellStart"/>
      <w:r w:rsidRPr="008A5255">
        <w:rPr>
          <w:rFonts w:ascii="Times New Roman" w:hAnsi="Times New Roman" w:cs="Times New Roman"/>
          <w:lang w:val="en-US"/>
        </w:rPr>
        <w:t>sstem</w:t>
      </w:r>
      <w:proofErr w:type="spellEnd"/>
      <w:r w:rsidRPr="008A5255">
        <w:rPr>
          <w:rFonts w:ascii="Times New Roman" w:hAnsi="Times New Roman" w:cs="Times New Roman"/>
          <w:lang w:val="en-US"/>
        </w:rPr>
        <w:t xml:space="preserve"> in Norway and Iran. </w:t>
      </w:r>
      <w:proofErr w:type="spellStart"/>
      <w:r w:rsidRPr="008A5255">
        <w:rPr>
          <w:rFonts w:ascii="Times New Roman" w:hAnsi="Times New Roman" w:cs="Times New Roman"/>
          <w:b/>
        </w:rPr>
        <w:t>African</w:t>
      </w:r>
      <w:proofErr w:type="spellEnd"/>
      <w:r w:rsidRPr="008A5255">
        <w:rPr>
          <w:rFonts w:ascii="Times New Roman" w:hAnsi="Times New Roman" w:cs="Times New Roman"/>
          <w:b/>
        </w:rPr>
        <w:t xml:space="preserve"> </w:t>
      </w:r>
      <w:proofErr w:type="spellStart"/>
      <w:r w:rsidRPr="008A5255">
        <w:rPr>
          <w:rFonts w:ascii="Times New Roman" w:hAnsi="Times New Roman" w:cs="Times New Roman"/>
          <w:b/>
        </w:rPr>
        <w:t>Journal</w:t>
      </w:r>
      <w:proofErr w:type="spellEnd"/>
      <w:r w:rsidRPr="008A5255">
        <w:rPr>
          <w:rFonts w:ascii="Times New Roman" w:hAnsi="Times New Roman" w:cs="Times New Roman"/>
          <w:b/>
        </w:rPr>
        <w:t xml:space="preserve"> </w:t>
      </w:r>
      <w:proofErr w:type="spellStart"/>
      <w:r w:rsidRPr="008A5255">
        <w:rPr>
          <w:rFonts w:ascii="Times New Roman" w:hAnsi="Times New Roman" w:cs="Times New Roman"/>
          <w:b/>
        </w:rPr>
        <w:t>of</w:t>
      </w:r>
      <w:proofErr w:type="spellEnd"/>
      <w:r w:rsidRPr="008A5255">
        <w:rPr>
          <w:rFonts w:ascii="Times New Roman" w:hAnsi="Times New Roman" w:cs="Times New Roman"/>
          <w:b/>
        </w:rPr>
        <w:t xml:space="preserve"> Business Management</w:t>
      </w:r>
      <w:r w:rsidRPr="008A5255">
        <w:rPr>
          <w:rFonts w:ascii="Times New Roman" w:hAnsi="Times New Roman" w:cs="Times New Roman"/>
        </w:rPr>
        <w:t xml:space="preserve">, v.5, p. </w:t>
      </w:r>
      <w:r w:rsidRPr="008A5255">
        <w:rPr>
          <w:rFonts w:ascii="Times New Roman" w:hAnsi="Times New Roman" w:cs="Times New Roman"/>
        </w:rPr>
        <w:lastRenderedPageBreak/>
        <w:t xml:space="preserve">10108-10116, 2011.              </w:t>
      </w:r>
    </w:p>
    <w:p w:rsidR="00E41847" w:rsidRPr="008A5255" w:rsidRDefault="00E41847" w:rsidP="008A0AEA">
      <w:pPr>
        <w:widowControl w:val="0"/>
        <w:jc w:val="both"/>
        <w:rPr>
          <w:rFonts w:ascii="Times New Roman" w:hAnsi="Times New Roman" w:cs="Times New Roman"/>
        </w:rPr>
      </w:pPr>
    </w:p>
    <w:p w:rsidR="00E41847" w:rsidRPr="008A5255" w:rsidRDefault="00E41847" w:rsidP="008A0AEA">
      <w:pPr>
        <w:widowControl w:val="0"/>
        <w:jc w:val="both"/>
        <w:rPr>
          <w:rFonts w:ascii="Times New Roman" w:hAnsi="Times New Roman" w:cs="Times New Roman"/>
        </w:rPr>
      </w:pPr>
      <w:r w:rsidRPr="008A5255">
        <w:rPr>
          <w:rFonts w:ascii="Times New Roman" w:hAnsi="Times New Roman" w:cs="Times New Roman"/>
        </w:rPr>
        <w:t xml:space="preserve">HERNANDEZ, J.M. da C.; CALDAS, M.P. </w:t>
      </w:r>
      <w:r w:rsidRPr="008A5255">
        <w:rPr>
          <w:rFonts w:ascii="Times New Roman" w:hAnsi="Times New Roman" w:cs="Times New Roman"/>
          <w:b/>
        </w:rPr>
        <w:t>Resistência à mudança: uma revisão crítica. RAE- Revista de Administração de Empr</w:t>
      </w:r>
      <w:bookmarkStart w:id="0" w:name="_GoBack"/>
      <w:bookmarkEnd w:id="0"/>
      <w:r w:rsidRPr="008A5255">
        <w:rPr>
          <w:rFonts w:ascii="Times New Roman" w:hAnsi="Times New Roman" w:cs="Times New Roman"/>
          <w:b/>
        </w:rPr>
        <w:t>esas</w:t>
      </w:r>
      <w:r w:rsidRPr="008A5255">
        <w:rPr>
          <w:rFonts w:ascii="Times New Roman" w:hAnsi="Times New Roman" w:cs="Times New Roman"/>
        </w:rPr>
        <w:t xml:space="preserve">, São Paulo, v. 14, n.2, 2001.              </w:t>
      </w:r>
    </w:p>
    <w:p w:rsidR="00E41847" w:rsidRPr="008A5255" w:rsidRDefault="00E41847" w:rsidP="008A0AEA">
      <w:pPr>
        <w:widowControl w:val="0"/>
        <w:jc w:val="both"/>
        <w:rPr>
          <w:rFonts w:ascii="Times New Roman" w:hAnsi="Times New Roman" w:cs="Times New Roman"/>
        </w:rPr>
      </w:pPr>
    </w:p>
    <w:p w:rsidR="008C769E" w:rsidRPr="008A5255" w:rsidRDefault="008C769E" w:rsidP="008A0AEA">
      <w:pPr>
        <w:widowControl w:val="0"/>
        <w:jc w:val="both"/>
        <w:rPr>
          <w:rFonts w:ascii="Times New Roman" w:hAnsi="Times New Roman" w:cs="Times New Roman"/>
          <w:lang w:val="en-US"/>
        </w:rPr>
      </w:pPr>
      <w:r w:rsidRPr="008A5255">
        <w:rPr>
          <w:rFonts w:ascii="Times New Roman" w:hAnsi="Times New Roman" w:cs="Times New Roman"/>
          <w:lang w:val="en-US"/>
        </w:rPr>
        <w:t>HITT, M. A.; TYLER, B. B.; HARDEE, C.; PARK, D. Understanding strategic intent in the global marketplace.</w:t>
      </w:r>
      <w:r w:rsidRPr="008A5255">
        <w:rPr>
          <w:rFonts w:ascii="Times New Roman" w:hAnsi="Times New Roman" w:cs="Times New Roman"/>
          <w:b/>
          <w:lang w:val="en-US"/>
        </w:rPr>
        <w:t xml:space="preserve"> Academy of Management Executives</w:t>
      </w:r>
      <w:r w:rsidRPr="008A5255">
        <w:rPr>
          <w:rFonts w:ascii="Times New Roman" w:hAnsi="Times New Roman" w:cs="Times New Roman"/>
          <w:lang w:val="en-US"/>
        </w:rPr>
        <w:t xml:space="preserve">, v. </w:t>
      </w:r>
      <w:proofErr w:type="gramStart"/>
      <w:r w:rsidRPr="008A5255">
        <w:rPr>
          <w:rFonts w:ascii="Times New Roman" w:hAnsi="Times New Roman" w:cs="Times New Roman"/>
          <w:lang w:val="en-US"/>
        </w:rPr>
        <w:t>9</w:t>
      </w:r>
      <w:proofErr w:type="gramEnd"/>
      <w:r w:rsidRPr="008A5255">
        <w:rPr>
          <w:rFonts w:ascii="Times New Roman" w:hAnsi="Times New Roman" w:cs="Times New Roman"/>
          <w:lang w:val="en-US"/>
        </w:rPr>
        <w:t>, p. 12-19. 1995.</w:t>
      </w:r>
    </w:p>
    <w:p w:rsidR="008C769E" w:rsidRPr="008A5255" w:rsidRDefault="008C769E" w:rsidP="008A0AEA">
      <w:pPr>
        <w:widowControl w:val="0"/>
        <w:jc w:val="both"/>
        <w:rPr>
          <w:rFonts w:ascii="Times New Roman" w:hAnsi="Times New Roman" w:cs="Times New Roman"/>
          <w:lang w:val="en-US"/>
        </w:rPr>
      </w:pPr>
    </w:p>
    <w:p w:rsidR="00E41847" w:rsidRPr="008A5255" w:rsidRDefault="00E41847" w:rsidP="008A0AEA">
      <w:pPr>
        <w:widowControl w:val="0"/>
        <w:jc w:val="both"/>
        <w:rPr>
          <w:rFonts w:ascii="Times New Roman" w:hAnsi="Times New Roman" w:cs="Times New Roman"/>
        </w:rPr>
      </w:pPr>
      <w:r w:rsidRPr="008A5255">
        <w:rPr>
          <w:rFonts w:ascii="Times New Roman" w:hAnsi="Times New Roman" w:cs="Times New Roman"/>
          <w:lang w:val="en-US"/>
        </w:rPr>
        <w:t xml:space="preserve">HURLEY, R. F.; HULT, G. T. M. Innovation, market orientation, and organizational learning: an integration and empirical examination. </w:t>
      </w:r>
      <w:proofErr w:type="spellStart"/>
      <w:r w:rsidRPr="008A5255">
        <w:rPr>
          <w:rFonts w:ascii="Times New Roman" w:hAnsi="Times New Roman" w:cs="Times New Roman"/>
          <w:b/>
        </w:rPr>
        <w:t>Journal</w:t>
      </w:r>
      <w:proofErr w:type="spellEnd"/>
      <w:r w:rsidRPr="008A5255">
        <w:rPr>
          <w:rFonts w:ascii="Times New Roman" w:hAnsi="Times New Roman" w:cs="Times New Roman"/>
          <w:b/>
        </w:rPr>
        <w:t xml:space="preserve"> </w:t>
      </w:r>
      <w:proofErr w:type="spellStart"/>
      <w:r w:rsidRPr="008A5255">
        <w:rPr>
          <w:rFonts w:ascii="Times New Roman" w:hAnsi="Times New Roman" w:cs="Times New Roman"/>
          <w:b/>
        </w:rPr>
        <w:t>of</w:t>
      </w:r>
      <w:proofErr w:type="spellEnd"/>
      <w:r w:rsidRPr="008A5255">
        <w:rPr>
          <w:rFonts w:ascii="Times New Roman" w:hAnsi="Times New Roman" w:cs="Times New Roman"/>
          <w:b/>
        </w:rPr>
        <w:t xml:space="preserve"> Marketing</w:t>
      </w:r>
      <w:r w:rsidRPr="008A5255">
        <w:rPr>
          <w:rFonts w:ascii="Times New Roman" w:hAnsi="Times New Roman" w:cs="Times New Roman"/>
        </w:rPr>
        <w:t xml:space="preserve">, v. 62, n. 3, p. 42, 1998.              </w:t>
      </w:r>
    </w:p>
    <w:p w:rsidR="00E41847" w:rsidRPr="008A5255" w:rsidRDefault="00E41847" w:rsidP="008A0AEA">
      <w:pPr>
        <w:widowControl w:val="0"/>
        <w:jc w:val="both"/>
        <w:rPr>
          <w:rFonts w:ascii="Times New Roman" w:hAnsi="Times New Roman" w:cs="Times New Roman"/>
        </w:rPr>
      </w:pPr>
    </w:p>
    <w:p w:rsidR="00E41847" w:rsidRPr="008A5255" w:rsidRDefault="00E41847" w:rsidP="008A0AEA">
      <w:pPr>
        <w:widowControl w:val="0"/>
        <w:jc w:val="both"/>
        <w:rPr>
          <w:rFonts w:ascii="Times New Roman" w:hAnsi="Times New Roman" w:cs="Times New Roman"/>
          <w:lang w:val="fr-FR"/>
        </w:rPr>
      </w:pPr>
      <w:r w:rsidRPr="008A5255">
        <w:rPr>
          <w:rFonts w:ascii="Times New Roman" w:hAnsi="Times New Roman" w:cs="Times New Roman"/>
        </w:rPr>
        <w:t xml:space="preserve">INPI- INSTITUTO NACIONAL DA PROPRIEDADE INDUSTRIAL: </w:t>
      </w:r>
      <w:r w:rsidRPr="008A5255">
        <w:rPr>
          <w:rFonts w:ascii="Times New Roman" w:hAnsi="Times New Roman" w:cs="Times New Roman"/>
          <w:b/>
          <w:lang w:val="fr-FR"/>
        </w:rPr>
        <w:t xml:space="preserve">Site institucional </w:t>
      </w:r>
      <w:proofErr w:type="gramStart"/>
      <w:r w:rsidRPr="008A5255">
        <w:rPr>
          <w:rFonts w:ascii="Times New Roman" w:hAnsi="Times New Roman" w:cs="Times New Roman"/>
          <w:lang w:val="fr-FR"/>
        </w:rPr>
        <w:t>disponível  em</w:t>
      </w:r>
      <w:proofErr w:type="gramEnd"/>
      <w:r w:rsidRPr="008A5255">
        <w:rPr>
          <w:rFonts w:ascii="Times New Roman" w:hAnsi="Times New Roman" w:cs="Times New Roman"/>
          <w:lang w:val="fr-FR"/>
        </w:rPr>
        <w:t xml:space="preserve">  </w:t>
      </w:r>
      <w:r w:rsidR="00C93ED7">
        <w:fldChar w:fldCharType="begin"/>
      </w:r>
      <w:r w:rsidR="00C93ED7">
        <w:instrText xml:space="preserve"> HYPERLINK "http://www.inpi.gov.br/" </w:instrText>
      </w:r>
      <w:r w:rsidR="00C93ED7">
        <w:fldChar w:fldCharType="separate"/>
      </w:r>
      <w:r w:rsidRPr="008A5255">
        <w:rPr>
          <w:rStyle w:val="Hyperlink"/>
          <w:rFonts w:ascii="Times New Roman" w:hAnsi="Times New Roman" w:cs="Times New Roman"/>
          <w:color w:val="auto"/>
          <w:lang w:val="fr-FR"/>
        </w:rPr>
        <w:t>http://www.inpi.gov.br/</w:t>
      </w:r>
      <w:r w:rsidR="00C93ED7">
        <w:rPr>
          <w:rStyle w:val="Hyperlink"/>
          <w:rFonts w:ascii="Times New Roman" w:hAnsi="Times New Roman" w:cs="Times New Roman"/>
          <w:color w:val="auto"/>
          <w:lang w:val="fr-FR"/>
        </w:rPr>
        <w:fldChar w:fldCharType="end"/>
      </w:r>
      <w:r w:rsidRPr="008A5255">
        <w:rPr>
          <w:rFonts w:ascii="Times New Roman" w:hAnsi="Times New Roman" w:cs="Times New Roman"/>
          <w:lang w:val="fr-FR"/>
        </w:rPr>
        <w:t xml:space="preserve"> Acesso em : 10 Jun. 2014.             </w:t>
      </w:r>
    </w:p>
    <w:p w:rsidR="00E41847" w:rsidRPr="008A5255" w:rsidRDefault="00E41847" w:rsidP="008A0AEA">
      <w:pPr>
        <w:widowControl w:val="0"/>
        <w:jc w:val="both"/>
        <w:rPr>
          <w:rFonts w:ascii="Times New Roman" w:hAnsi="Times New Roman" w:cs="Times New Roman"/>
        </w:rPr>
      </w:pPr>
    </w:p>
    <w:p w:rsidR="00E41847" w:rsidRPr="008A5255" w:rsidRDefault="00E41847" w:rsidP="008A0AEA">
      <w:pPr>
        <w:widowControl w:val="0"/>
        <w:jc w:val="both"/>
        <w:rPr>
          <w:rFonts w:ascii="Times New Roman" w:hAnsi="Times New Roman" w:cs="Times New Roman"/>
          <w:lang w:val="fr-FR"/>
        </w:rPr>
      </w:pPr>
      <w:r w:rsidRPr="008A5255">
        <w:rPr>
          <w:rFonts w:ascii="Times New Roman" w:hAnsi="Times New Roman" w:cs="Times New Roman"/>
        </w:rPr>
        <w:t xml:space="preserve">JACOBSEN, A.; RODRIGUES, M.M.B. </w:t>
      </w:r>
      <w:r w:rsidRPr="008A5255">
        <w:rPr>
          <w:rFonts w:ascii="Times New Roman" w:hAnsi="Times New Roman" w:cs="Times New Roman"/>
          <w:b/>
        </w:rPr>
        <w:t>Abordagens para lidar com a resistência humana frente a processos de mudança organizacional</w:t>
      </w:r>
      <w:r w:rsidRPr="008A5255">
        <w:rPr>
          <w:rFonts w:ascii="Times New Roman" w:hAnsi="Times New Roman" w:cs="Times New Roman"/>
        </w:rPr>
        <w:t>. Revista de Ciências da Administração, Florianópolis, v. 4, n.</w:t>
      </w:r>
      <w:proofErr w:type="gramStart"/>
      <w:r w:rsidRPr="008A5255">
        <w:rPr>
          <w:rFonts w:ascii="Times New Roman" w:hAnsi="Times New Roman" w:cs="Times New Roman"/>
        </w:rPr>
        <w:t>6.,</w:t>
      </w:r>
      <w:proofErr w:type="gramEnd"/>
      <w:r w:rsidRPr="008A5255">
        <w:rPr>
          <w:rFonts w:ascii="Times New Roman" w:hAnsi="Times New Roman" w:cs="Times New Roman"/>
        </w:rPr>
        <w:t xml:space="preserve"> p.39-49, 2002.       </w:t>
      </w:r>
      <w:r w:rsidRPr="008A5255">
        <w:rPr>
          <w:rFonts w:ascii="Times New Roman" w:hAnsi="Times New Roman" w:cs="Times New Roman"/>
          <w:lang w:val="fr-FR"/>
        </w:rPr>
        <w:t xml:space="preserve">       </w:t>
      </w:r>
    </w:p>
    <w:p w:rsidR="00E41847" w:rsidRPr="008A5255" w:rsidRDefault="00E41847" w:rsidP="008A0AEA">
      <w:pPr>
        <w:widowControl w:val="0"/>
        <w:jc w:val="both"/>
        <w:rPr>
          <w:rStyle w:val="hps"/>
          <w:rFonts w:ascii="Times New Roman" w:hAnsi="Times New Roman" w:cs="Times New Roman"/>
        </w:rPr>
      </w:pPr>
    </w:p>
    <w:p w:rsidR="00E41847" w:rsidRPr="008A5255" w:rsidRDefault="00E41847" w:rsidP="008A0AEA">
      <w:pPr>
        <w:widowControl w:val="0"/>
        <w:jc w:val="both"/>
        <w:rPr>
          <w:rStyle w:val="hps"/>
          <w:rFonts w:ascii="Times New Roman" w:hAnsi="Times New Roman" w:cs="Times New Roman"/>
        </w:rPr>
      </w:pPr>
      <w:r w:rsidRPr="008A5255">
        <w:rPr>
          <w:rStyle w:val="hps"/>
          <w:rFonts w:ascii="Times New Roman" w:hAnsi="Times New Roman" w:cs="Times New Roman"/>
        </w:rPr>
        <w:t xml:space="preserve">KUO, H.-C., WANG, L.-H. </w:t>
      </w:r>
      <w:proofErr w:type="spellStart"/>
      <w:r w:rsidRPr="008A5255">
        <w:rPr>
          <w:rStyle w:val="hps"/>
          <w:rFonts w:ascii="Times New Roman" w:hAnsi="Times New Roman" w:cs="Times New Roman"/>
        </w:rPr>
        <w:t>Innovation</w:t>
      </w:r>
      <w:proofErr w:type="spellEnd"/>
      <w:r w:rsidRPr="008A5255">
        <w:rPr>
          <w:rStyle w:val="hps"/>
          <w:rFonts w:ascii="Times New Roman" w:hAnsi="Times New Roman" w:cs="Times New Roman"/>
        </w:rPr>
        <w:t xml:space="preserve">, </w:t>
      </w:r>
      <w:proofErr w:type="spellStart"/>
      <w:r w:rsidRPr="008A5255">
        <w:rPr>
          <w:rStyle w:val="hps"/>
          <w:rFonts w:ascii="Times New Roman" w:hAnsi="Times New Roman" w:cs="Times New Roman"/>
        </w:rPr>
        <w:t>market</w:t>
      </w:r>
      <w:proofErr w:type="spellEnd"/>
      <w:r w:rsidRPr="008A5255">
        <w:rPr>
          <w:rStyle w:val="hps"/>
          <w:rFonts w:ascii="Times New Roman" w:hAnsi="Times New Roman" w:cs="Times New Roman"/>
        </w:rPr>
        <w:t xml:space="preserve"> </w:t>
      </w:r>
      <w:proofErr w:type="spellStart"/>
      <w:r w:rsidRPr="008A5255">
        <w:rPr>
          <w:rStyle w:val="hps"/>
          <w:rFonts w:ascii="Times New Roman" w:hAnsi="Times New Roman" w:cs="Times New Roman"/>
        </w:rPr>
        <w:t>power</w:t>
      </w:r>
      <w:proofErr w:type="spellEnd"/>
      <w:r w:rsidRPr="008A5255">
        <w:rPr>
          <w:rStyle w:val="hps"/>
          <w:rFonts w:ascii="Times New Roman" w:hAnsi="Times New Roman" w:cs="Times New Roman"/>
        </w:rPr>
        <w:t xml:space="preserve">, </w:t>
      </w:r>
      <w:proofErr w:type="spellStart"/>
      <w:r w:rsidRPr="008A5255">
        <w:rPr>
          <w:rStyle w:val="hps"/>
          <w:rFonts w:ascii="Times New Roman" w:hAnsi="Times New Roman" w:cs="Times New Roman"/>
        </w:rPr>
        <w:t>and</w:t>
      </w:r>
      <w:proofErr w:type="spellEnd"/>
      <w:r w:rsidRPr="008A5255">
        <w:rPr>
          <w:rStyle w:val="hps"/>
          <w:rFonts w:ascii="Times New Roman" w:hAnsi="Times New Roman" w:cs="Times New Roman"/>
        </w:rPr>
        <w:t xml:space="preserve"> </w:t>
      </w:r>
      <w:proofErr w:type="spellStart"/>
      <w:r w:rsidRPr="008A5255">
        <w:rPr>
          <w:rStyle w:val="hps"/>
          <w:rFonts w:ascii="Times New Roman" w:hAnsi="Times New Roman" w:cs="Times New Roman"/>
        </w:rPr>
        <w:t>firm</w:t>
      </w:r>
      <w:proofErr w:type="spellEnd"/>
      <w:r w:rsidRPr="008A5255">
        <w:rPr>
          <w:rStyle w:val="hps"/>
          <w:rFonts w:ascii="Times New Roman" w:hAnsi="Times New Roman" w:cs="Times New Roman"/>
        </w:rPr>
        <w:t xml:space="preserve"> </w:t>
      </w:r>
      <w:proofErr w:type="spellStart"/>
      <w:r w:rsidRPr="008A5255">
        <w:rPr>
          <w:rStyle w:val="hps"/>
          <w:rFonts w:ascii="Times New Roman" w:hAnsi="Times New Roman" w:cs="Times New Roman"/>
        </w:rPr>
        <w:t>valuation</w:t>
      </w:r>
      <w:proofErr w:type="spellEnd"/>
      <w:r w:rsidRPr="008A5255">
        <w:rPr>
          <w:rStyle w:val="hps"/>
          <w:rFonts w:ascii="Times New Roman" w:hAnsi="Times New Roman" w:cs="Times New Roman"/>
        </w:rPr>
        <w:t xml:space="preserve">. </w:t>
      </w:r>
      <w:proofErr w:type="spellStart"/>
      <w:r w:rsidRPr="008A5255">
        <w:rPr>
          <w:rStyle w:val="hps"/>
          <w:rFonts w:ascii="Times New Roman" w:hAnsi="Times New Roman" w:cs="Times New Roman"/>
          <w:b/>
        </w:rPr>
        <w:t>African</w:t>
      </w:r>
      <w:proofErr w:type="spellEnd"/>
      <w:r w:rsidRPr="008A5255">
        <w:rPr>
          <w:rStyle w:val="hps"/>
          <w:rFonts w:ascii="Times New Roman" w:hAnsi="Times New Roman" w:cs="Times New Roman"/>
          <w:b/>
        </w:rPr>
        <w:t xml:space="preserve"> </w:t>
      </w:r>
      <w:proofErr w:type="spellStart"/>
      <w:r w:rsidRPr="008A5255">
        <w:rPr>
          <w:rStyle w:val="hps"/>
          <w:rFonts w:ascii="Times New Roman" w:hAnsi="Times New Roman" w:cs="Times New Roman"/>
          <w:b/>
        </w:rPr>
        <w:t>Journal</w:t>
      </w:r>
      <w:proofErr w:type="spellEnd"/>
      <w:r w:rsidRPr="008A5255">
        <w:rPr>
          <w:rStyle w:val="hps"/>
          <w:rFonts w:ascii="Times New Roman" w:hAnsi="Times New Roman" w:cs="Times New Roman"/>
          <w:b/>
        </w:rPr>
        <w:t xml:space="preserve"> </w:t>
      </w:r>
      <w:proofErr w:type="spellStart"/>
      <w:r w:rsidRPr="008A5255">
        <w:rPr>
          <w:rStyle w:val="hps"/>
          <w:rFonts w:ascii="Times New Roman" w:hAnsi="Times New Roman" w:cs="Times New Roman"/>
          <w:b/>
        </w:rPr>
        <w:t>of</w:t>
      </w:r>
      <w:proofErr w:type="spellEnd"/>
      <w:r w:rsidRPr="008A5255">
        <w:rPr>
          <w:rStyle w:val="hps"/>
          <w:rFonts w:ascii="Times New Roman" w:hAnsi="Times New Roman" w:cs="Times New Roman"/>
          <w:b/>
        </w:rPr>
        <w:t xml:space="preserve"> Business Management</w:t>
      </w:r>
      <w:r w:rsidRPr="008A5255">
        <w:rPr>
          <w:rStyle w:val="hps"/>
          <w:rFonts w:ascii="Times New Roman" w:hAnsi="Times New Roman" w:cs="Times New Roman"/>
        </w:rPr>
        <w:t xml:space="preserve">, v. 5, n.27, p. 11034-11-43, 2011.       </w:t>
      </w:r>
    </w:p>
    <w:p w:rsidR="00E41847" w:rsidRPr="008A5255" w:rsidRDefault="00E41847" w:rsidP="008A0AEA">
      <w:pPr>
        <w:widowControl w:val="0"/>
        <w:jc w:val="both"/>
        <w:rPr>
          <w:rFonts w:ascii="Times New Roman" w:hAnsi="Times New Roman" w:cs="Times New Roman"/>
        </w:rPr>
      </w:pPr>
    </w:p>
    <w:p w:rsidR="00E41847" w:rsidRPr="008A5255" w:rsidRDefault="00E41847" w:rsidP="008A0AEA">
      <w:pPr>
        <w:widowControl w:val="0"/>
        <w:jc w:val="both"/>
        <w:rPr>
          <w:rFonts w:ascii="Times New Roman" w:hAnsi="Times New Roman" w:cs="Times New Roman"/>
          <w:lang w:val="fr-FR"/>
        </w:rPr>
      </w:pPr>
      <w:r w:rsidRPr="008A5255">
        <w:rPr>
          <w:rFonts w:ascii="Times New Roman" w:hAnsi="Times New Roman" w:cs="Times New Roman"/>
        </w:rPr>
        <w:t xml:space="preserve">LOTTA, G. S. Avaliação de desempenho na área pública: </w:t>
      </w:r>
      <w:proofErr w:type="spellStart"/>
      <w:r w:rsidRPr="008A5255">
        <w:rPr>
          <w:rFonts w:ascii="Times New Roman" w:hAnsi="Times New Roman" w:cs="Times New Roman"/>
        </w:rPr>
        <w:t>perspetivas</w:t>
      </w:r>
      <w:proofErr w:type="spellEnd"/>
      <w:r w:rsidRPr="008A5255">
        <w:rPr>
          <w:rFonts w:ascii="Times New Roman" w:hAnsi="Times New Roman" w:cs="Times New Roman"/>
        </w:rPr>
        <w:t xml:space="preserve"> e propostas frente a dois casos práticos. </w:t>
      </w:r>
      <w:r w:rsidRPr="008A5255">
        <w:rPr>
          <w:rFonts w:ascii="Times New Roman" w:hAnsi="Times New Roman" w:cs="Times New Roman"/>
          <w:b/>
        </w:rPr>
        <w:t>RAE-eletrônica</w:t>
      </w:r>
      <w:r w:rsidRPr="008A5255">
        <w:rPr>
          <w:rFonts w:ascii="Times New Roman" w:hAnsi="Times New Roman" w:cs="Times New Roman"/>
        </w:rPr>
        <w:t xml:space="preserve">, vol. 1, n.º 2, 2002.       </w:t>
      </w:r>
      <w:r w:rsidRPr="008A5255">
        <w:rPr>
          <w:rFonts w:ascii="Times New Roman" w:hAnsi="Times New Roman" w:cs="Times New Roman"/>
          <w:lang w:val="fr-FR"/>
        </w:rPr>
        <w:t xml:space="preserve">       </w:t>
      </w:r>
    </w:p>
    <w:p w:rsidR="00E41847" w:rsidRPr="008A5255" w:rsidRDefault="00E41847" w:rsidP="008A0AEA">
      <w:pPr>
        <w:widowControl w:val="0"/>
        <w:jc w:val="both"/>
        <w:rPr>
          <w:rFonts w:ascii="Times New Roman" w:eastAsia="Calibri" w:hAnsi="Times New Roman" w:cs="Times New Roman"/>
          <w:color w:val="000000"/>
          <w:lang w:eastAsia="en-US"/>
        </w:rPr>
      </w:pPr>
    </w:p>
    <w:p w:rsidR="00E41847" w:rsidRPr="008A5255" w:rsidRDefault="00E41847" w:rsidP="008A0AEA">
      <w:pPr>
        <w:widowControl w:val="0"/>
        <w:jc w:val="both"/>
        <w:rPr>
          <w:rFonts w:ascii="Times New Roman" w:eastAsia="Calibri" w:hAnsi="Times New Roman" w:cs="Times New Roman"/>
          <w:color w:val="000000"/>
          <w:lang w:eastAsia="en-US"/>
        </w:rPr>
      </w:pPr>
      <w:r w:rsidRPr="008A5255">
        <w:rPr>
          <w:rFonts w:ascii="Times New Roman" w:eastAsia="Calibri" w:hAnsi="Times New Roman" w:cs="Times New Roman"/>
          <w:color w:val="000000"/>
          <w:lang w:eastAsia="en-US"/>
        </w:rPr>
        <w:t xml:space="preserve">MALHOTRA, N. K. </w:t>
      </w:r>
      <w:r w:rsidRPr="008A5255">
        <w:rPr>
          <w:rFonts w:ascii="Times New Roman" w:eastAsia="Calibri" w:hAnsi="Times New Roman" w:cs="Times New Roman"/>
          <w:b/>
          <w:color w:val="000000"/>
          <w:lang w:eastAsia="en-US"/>
        </w:rPr>
        <w:t>Pesquisa de marketing:</w:t>
      </w:r>
      <w:r w:rsidRPr="008A5255">
        <w:rPr>
          <w:rFonts w:ascii="Times New Roman" w:eastAsia="Calibri" w:hAnsi="Times New Roman" w:cs="Times New Roman"/>
          <w:color w:val="000000"/>
          <w:lang w:eastAsia="en-US"/>
        </w:rPr>
        <w:t xml:space="preserve"> uma orientação aplicada. 4. ed. Porto Alegre: </w:t>
      </w:r>
      <w:proofErr w:type="spellStart"/>
      <w:r w:rsidRPr="008A5255">
        <w:rPr>
          <w:rFonts w:ascii="Times New Roman" w:eastAsia="Calibri" w:hAnsi="Times New Roman" w:cs="Times New Roman"/>
          <w:color w:val="000000"/>
          <w:lang w:eastAsia="en-US"/>
        </w:rPr>
        <w:t>Bookman</w:t>
      </w:r>
      <w:proofErr w:type="spellEnd"/>
      <w:r w:rsidRPr="008A5255">
        <w:rPr>
          <w:rFonts w:ascii="Times New Roman" w:eastAsia="Calibri" w:hAnsi="Times New Roman" w:cs="Times New Roman"/>
          <w:color w:val="000000"/>
          <w:lang w:eastAsia="en-US"/>
        </w:rPr>
        <w:t xml:space="preserve">, 2006.              </w:t>
      </w:r>
    </w:p>
    <w:p w:rsidR="00E41847" w:rsidRPr="008A5255" w:rsidRDefault="00E41847" w:rsidP="008A0AEA">
      <w:pPr>
        <w:widowControl w:val="0"/>
        <w:jc w:val="both"/>
        <w:rPr>
          <w:rFonts w:ascii="Times New Roman" w:hAnsi="Times New Roman" w:cs="Times New Roman"/>
        </w:rPr>
      </w:pPr>
    </w:p>
    <w:p w:rsidR="00E41847" w:rsidRPr="008A5255" w:rsidRDefault="00E41847" w:rsidP="008A0AEA">
      <w:pPr>
        <w:widowControl w:val="0"/>
        <w:jc w:val="both"/>
        <w:rPr>
          <w:rFonts w:ascii="Times New Roman" w:hAnsi="Times New Roman" w:cs="Times New Roman"/>
        </w:rPr>
      </w:pPr>
      <w:r w:rsidRPr="008A5255">
        <w:rPr>
          <w:rFonts w:ascii="Times New Roman" w:hAnsi="Times New Roman" w:cs="Times New Roman"/>
          <w:lang w:val="en-US"/>
        </w:rPr>
        <w:t xml:space="preserve">MALTZ, A.C. SHENHAR, A.J.; REILLU, R.R. </w:t>
      </w:r>
      <w:r w:rsidRPr="008A5255">
        <w:rPr>
          <w:rFonts w:ascii="Times New Roman" w:hAnsi="Times New Roman" w:cs="Times New Roman"/>
          <w:b/>
          <w:lang w:val="en-US"/>
        </w:rPr>
        <w:t xml:space="preserve">Beyond the balanced scorecard: </w:t>
      </w:r>
      <w:proofErr w:type="spellStart"/>
      <w:r w:rsidRPr="008A5255">
        <w:rPr>
          <w:rFonts w:ascii="Times New Roman" w:hAnsi="Times New Roman" w:cs="Times New Roman"/>
          <w:b/>
          <w:lang w:val="en-US"/>
        </w:rPr>
        <w:t>Refininf</w:t>
      </w:r>
      <w:proofErr w:type="spellEnd"/>
      <w:r w:rsidRPr="008A5255">
        <w:rPr>
          <w:rFonts w:ascii="Times New Roman" w:hAnsi="Times New Roman" w:cs="Times New Roman"/>
          <w:b/>
          <w:lang w:val="en-US"/>
        </w:rPr>
        <w:t xml:space="preserve"> the search for organizational success measures</w:t>
      </w:r>
      <w:r w:rsidRPr="008A5255">
        <w:rPr>
          <w:rFonts w:ascii="Times New Roman" w:hAnsi="Times New Roman" w:cs="Times New Roman"/>
          <w:lang w:val="en-US"/>
        </w:rPr>
        <w:t xml:space="preserve">. </w:t>
      </w:r>
      <w:proofErr w:type="spellStart"/>
      <w:r w:rsidRPr="008A5255">
        <w:rPr>
          <w:rFonts w:ascii="Times New Roman" w:hAnsi="Times New Roman" w:cs="Times New Roman"/>
        </w:rPr>
        <w:t>Long</w:t>
      </w:r>
      <w:proofErr w:type="spellEnd"/>
      <w:r w:rsidRPr="008A5255">
        <w:rPr>
          <w:rFonts w:ascii="Times New Roman" w:hAnsi="Times New Roman" w:cs="Times New Roman"/>
        </w:rPr>
        <w:t xml:space="preserve"> Range Planning. </w:t>
      </w:r>
      <w:proofErr w:type="spellStart"/>
      <w:r w:rsidRPr="008A5255">
        <w:rPr>
          <w:rFonts w:ascii="Times New Roman" w:hAnsi="Times New Roman" w:cs="Times New Roman"/>
        </w:rPr>
        <w:t>Londo</w:t>
      </w:r>
      <w:proofErr w:type="spellEnd"/>
      <w:r w:rsidRPr="008A5255">
        <w:rPr>
          <w:rFonts w:ascii="Times New Roman" w:hAnsi="Times New Roman" w:cs="Times New Roman"/>
        </w:rPr>
        <w:t xml:space="preserve">, v. 36, n.2, p. 187-204, 2003.              </w:t>
      </w:r>
    </w:p>
    <w:p w:rsidR="00E41847" w:rsidRPr="008A5255" w:rsidRDefault="00E41847" w:rsidP="008A0AEA">
      <w:pPr>
        <w:widowControl w:val="0"/>
        <w:jc w:val="both"/>
        <w:rPr>
          <w:rFonts w:ascii="Times New Roman" w:hAnsi="Times New Roman" w:cs="Times New Roman"/>
        </w:rPr>
      </w:pPr>
    </w:p>
    <w:p w:rsidR="00E41847" w:rsidRPr="008A5255" w:rsidRDefault="00E41847" w:rsidP="008A0AEA">
      <w:pPr>
        <w:widowControl w:val="0"/>
        <w:jc w:val="both"/>
        <w:rPr>
          <w:rFonts w:ascii="Times New Roman" w:eastAsia="Calibri" w:hAnsi="Times New Roman" w:cs="Times New Roman"/>
          <w:color w:val="000000"/>
          <w:lang w:val="en-US" w:eastAsia="en-US"/>
        </w:rPr>
      </w:pPr>
      <w:r w:rsidRPr="008A5255">
        <w:rPr>
          <w:rFonts w:ascii="Times New Roman" w:hAnsi="Times New Roman" w:cs="Times New Roman"/>
        </w:rPr>
        <w:t xml:space="preserve">MARQUES, </w:t>
      </w:r>
      <w:proofErr w:type="gramStart"/>
      <w:r w:rsidRPr="008A5255">
        <w:rPr>
          <w:rFonts w:ascii="Times New Roman" w:hAnsi="Times New Roman" w:cs="Times New Roman"/>
        </w:rPr>
        <w:t>M. ;</w:t>
      </w:r>
      <w:proofErr w:type="gramEnd"/>
      <w:r w:rsidRPr="008A5255">
        <w:rPr>
          <w:rFonts w:ascii="Times New Roman" w:hAnsi="Times New Roman" w:cs="Times New Roman"/>
        </w:rPr>
        <w:t xml:space="preserve"> NETO, </w:t>
      </w:r>
      <w:r w:rsidRPr="008A5255">
        <w:rPr>
          <w:rFonts w:ascii="Times New Roman" w:hAnsi="Times New Roman" w:cs="Times New Roman"/>
          <w:bCs/>
          <w:color w:val="000000"/>
        </w:rPr>
        <w:t xml:space="preserve">S. L. Capital Humano e TI Gerando Vantagem Competitiva. </w:t>
      </w:r>
      <w:r w:rsidRPr="008A5255">
        <w:rPr>
          <w:rFonts w:ascii="Times New Roman" w:hAnsi="Times New Roman" w:cs="Times New Roman"/>
          <w:b/>
          <w:color w:val="000000"/>
          <w:lang w:val="en-US"/>
        </w:rPr>
        <w:t>RAE-</w:t>
      </w:r>
      <w:proofErr w:type="spellStart"/>
      <w:r w:rsidRPr="008A5255">
        <w:rPr>
          <w:rFonts w:ascii="Times New Roman" w:hAnsi="Times New Roman" w:cs="Times New Roman"/>
          <w:b/>
          <w:color w:val="000000"/>
          <w:lang w:val="en-US"/>
        </w:rPr>
        <w:t>eletrônica</w:t>
      </w:r>
      <w:proofErr w:type="spellEnd"/>
      <w:r w:rsidRPr="008A5255">
        <w:rPr>
          <w:rFonts w:ascii="Times New Roman" w:hAnsi="Times New Roman" w:cs="Times New Roman"/>
          <w:color w:val="000000"/>
          <w:lang w:val="en-US"/>
        </w:rPr>
        <w:t xml:space="preserve">, v. </w:t>
      </w:r>
      <w:proofErr w:type="gramStart"/>
      <w:r w:rsidRPr="008A5255">
        <w:rPr>
          <w:rFonts w:ascii="Times New Roman" w:hAnsi="Times New Roman" w:cs="Times New Roman"/>
          <w:color w:val="000000"/>
          <w:lang w:val="en-US"/>
        </w:rPr>
        <w:t>1</w:t>
      </w:r>
      <w:proofErr w:type="gramEnd"/>
      <w:r w:rsidRPr="008A5255">
        <w:rPr>
          <w:rFonts w:ascii="Times New Roman" w:hAnsi="Times New Roman" w:cs="Times New Roman"/>
          <w:color w:val="000000"/>
          <w:lang w:val="en-US"/>
        </w:rPr>
        <w:t>, n. 2, Jul-</w:t>
      </w:r>
      <w:proofErr w:type="spellStart"/>
      <w:r w:rsidRPr="008A5255">
        <w:rPr>
          <w:rFonts w:ascii="Times New Roman" w:hAnsi="Times New Roman" w:cs="Times New Roman"/>
          <w:color w:val="000000"/>
          <w:lang w:val="en-US"/>
        </w:rPr>
        <w:t>Dez</w:t>
      </w:r>
      <w:proofErr w:type="spellEnd"/>
      <w:r w:rsidRPr="008A5255">
        <w:rPr>
          <w:rFonts w:ascii="Times New Roman" w:hAnsi="Times New Roman" w:cs="Times New Roman"/>
          <w:color w:val="000000"/>
          <w:lang w:val="en-US"/>
        </w:rPr>
        <w:t xml:space="preserve">, 2002.       </w:t>
      </w:r>
      <w:r w:rsidRPr="008A5255">
        <w:rPr>
          <w:rFonts w:ascii="Times New Roman" w:eastAsia="Calibri" w:hAnsi="Times New Roman" w:cs="Times New Roman"/>
          <w:color w:val="000000"/>
          <w:lang w:val="en-US" w:eastAsia="en-US"/>
        </w:rPr>
        <w:t xml:space="preserve">       </w:t>
      </w:r>
    </w:p>
    <w:p w:rsidR="00E41847" w:rsidRPr="008A5255" w:rsidRDefault="00E41847" w:rsidP="008A0AEA">
      <w:pPr>
        <w:widowControl w:val="0"/>
        <w:jc w:val="both"/>
        <w:rPr>
          <w:rFonts w:ascii="Times New Roman" w:hAnsi="Times New Roman" w:cs="Times New Roman"/>
          <w:lang w:val="en-US"/>
        </w:rPr>
      </w:pPr>
    </w:p>
    <w:p w:rsidR="00E41847" w:rsidRPr="008A5255" w:rsidRDefault="00E41847" w:rsidP="008A0AEA">
      <w:pPr>
        <w:widowControl w:val="0"/>
        <w:jc w:val="both"/>
        <w:rPr>
          <w:rFonts w:ascii="Times New Roman" w:hAnsi="Times New Roman" w:cs="Times New Roman"/>
        </w:rPr>
      </w:pPr>
      <w:r w:rsidRPr="008A5255">
        <w:rPr>
          <w:rFonts w:ascii="Times New Roman" w:hAnsi="Times New Roman" w:cs="Times New Roman"/>
          <w:lang w:val="en-US"/>
        </w:rPr>
        <w:t>MARTÍNEZ-COSTA, M.</w:t>
      </w:r>
      <w:proofErr w:type="gramStart"/>
      <w:r w:rsidRPr="008A5255">
        <w:rPr>
          <w:rFonts w:ascii="Times New Roman" w:hAnsi="Times New Roman" w:cs="Times New Roman"/>
          <w:lang w:val="en-US"/>
        </w:rPr>
        <w:t>;  MARTÍNEZ</w:t>
      </w:r>
      <w:proofErr w:type="gramEnd"/>
      <w:r w:rsidRPr="008A5255">
        <w:rPr>
          <w:rFonts w:ascii="Times New Roman" w:hAnsi="Times New Roman" w:cs="Times New Roman"/>
          <w:lang w:val="en-US"/>
        </w:rPr>
        <w:t xml:space="preserve">-LORENTE, A. R. Does quality management foster or hinder innovation? </w:t>
      </w:r>
      <w:proofErr w:type="gramStart"/>
      <w:r w:rsidRPr="008A5255">
        <w:rPr>
          <w:rFonts w:ascii="Times New Roman" w:hAnsi="Times New Roman" w:cs="Times New Roman"/>
          <w:lang w:val="en-US"/>
        </w:rPr>
        <w:t>an</w:t>
      </w:r>
      <w:proofErr w:type="gramEnd"/>
      <w:r w:rsidRPr="008A5255">
        <w:rPr>
          <w:rFonts w:ascii="Times New Roman" w:hAnsi="Times New Roman" w:cs="Times New Roman"/>
          <w:lang w:val="en-US"/>
        </w:rPr>
        <w:t xml:space="preserve"> empirical study of </w:t>
      </w:r>
      <w:proofErr w:type="spellStart"/>
      <w:r w:rsidRPr="008A5255">
        <w:rPr>
          <w:rFonts w:ascii="Times New Roman" w:hAnsi="Times New Roman" w:cs="Times New Roman"/>
          <w:lang w:val="en-US"/>
        </w:rPr>
        <w:t>spanish</w:t>
      </w:r>
      <w:proofErr w:type="spellEnd"/>
      <w:r w:rsidRPr="008A5255">
        <w:rPr>
          <w:rFonts w:ascii="Times New Roman" w:hAnsi="Times New Roman" w:cs="Times New Roman"/>
          <w:lang w:val="en-US"/>
        </w:rPr>
        <w:t xml:space="preserve"> companies. </w:t>
      </w:r>
      <w:r w:rsidRPr="008A5255">
        <w:rPr>
          <w:rFonts w:ascii="Times New Roman" w:hAnsi="Times New Roman" w:cs="Times New Roman"/>
          <w:b/>
        </w:rPr>
        <w:t xml:space="preserve">Total </w:t>
      </w:r>
      <w:proofErr w:type="spellStart"/>
      <w:r w:rsidRPr="008A5255">
        <w:rPr>
          <w:rFonts w:ascii="Times New Roman" w:hAnsi="Times New Roman" w:cs="Times New Roman"/>
          <w:b/>
        </w:rPr>
        <w:t>Quality</w:t>
      </w:r>
      <w:proofErr w:type="spellEnd"/>
      <w:r w:rsidRPr="008A5255">
        <w:rPr>
          <w:rFonts w:ascii="Times New Roman" w:hAnsi="Times New Roman" w:cs="Times New Roman"/>
          <w:b/>
        </w:rPr>
        <w:t xml:space="preserve"> Management &amp; Business </w:t>
      </w:r>
      <w:proofErr w:type="spellStart"/>
      <w:r w:rsidRPr="008A5255">
        <w:rPr>
          <w:rFonts w:ascii="Times New Roman" w:hAnsi="Times New Roman" w:cs="Times New Roman"/>
          <w:b/>
        </w:rPr>
        <w:t>Excellence</w:t>
      </w:r>
      <w:proofErr w:type="spellEnd"/>
      <w:r w:rsidRPr="008A5255">
        <w:rPr>
          <w:rFonts w:ascii="Times New Roman" w:hAnsi="Times New Roman" w:cs="Times New Roman"/>
        </w:rPr>
        <w:t xml:space="preserve">, v. 19, n. 3, p. 209, 2008.              </w:t>
      </w:r>
    </w:p>
    <w:p w:rsidR="00E41847" w:rsidRPr="008A5255" w:rsidRDefault="00E41847" w:rsidP="008A0AEA">
      <w:pPr>
        <w:widowControl w:val="0"/>
        <w:jc w:val="both"/>
        <w:rPr>
          <w:rFonts w:ascii="Times New Roman" w:hAnsi="Times New Roman" w:cs="Times New Roman"/>
        </w:rPr>
      </w:pPr>
    </w:p>
    <w:p w:rsidR="00E41847" w:rsidRPr="008A5255" w:rsidRDefault="00E41847" w:rsidP="008A0AEA">
      <w:pPr>
        <w:widowControl w:val="0"/>
        <w:jc w:val="both"/>
        <w:rPr>
          <w:rFonts w:ascii="Times New Roman" w:eastAsia="Calibri" w:hAnsi="Times New Roman" w:cs="Times New Roman"/>
          <w:color w:val="000000"/>
          <w:lang w:eastAsia="en-US"/>
        </w:rPr>
      </w:pPr>
      <w:r w:rsidRPr="008A5255">
        <w:rPr>
          <w:rFonts w:ascii="Times New Roman" w:hAnsi="Times New Roman" w:cs="Times New Roman"/>
        </w:rPr>
        <w:t xml:space="preserve">MARTINS, R.A. </w:t>
      </w:r>
      <w:r w:rsidRPr="008A5255">
        <w:rPr>
          <w:rFonts w:ascii="Times New Roman" w:hAnsi="Times New Roman" w:cs="Times New Roman"/>
          <w:b/>
        </w:rPr>
        <w:t>Sistemas de medição de desempenho: m modelo para estruturação de uso</w:t>
      </w:r>
      <w:r w:rsidRPr="008A5255">
        <w:rPr>
          <w:rFonts w:ascii="Times New Roman" w:hAnsi="Times New Roman" w:cs="Times New Roman"/>
        </w:rPr>
        <w:t xml:space="preserve">. Tese (Doutorado em Engenharia de Produção). Escola Politécnica da Universidade de São Paulo, São Paulo, 1999.       </w:t>
      </w:r>
      <w:r w:rsidRPr="008A5255">
        <w:rPr>
          <w:rFonts w:ascii="Times New Roman" w:eastAsia="Calibri" w:hAnsi="Times New Roman" w:cs="Times New Roman"/>
          <w:color w:val="000000"/>
          <w:lang w:eastAsia="en-US"/>
        </w:rPr>
        <w:t xml:space="preserve">       </w:t>
      </w:r>
    </w:p>
    <w:p w:rsidR="00E41847" w:rsidRPr="008A5255" w:rsidRDefault="00E41847" w:rsidP="008A0AEA">
      <w:pPr>
        <w:widowControl w:val="0"/>
        <w:jc w:val="both"/>
        <w:rPr>
          <w:rFonts w:ascii="Times New Roman" w:hAnsi="Times New Roman" w:cs="Times New Roman"/>
        </w:rPr>
      </w:pPr>
    </w:p>
    <w:p w:rsidR="00E41847" w:rsidRPr="008A5255" w:rsidRDefault="00E41847" w:rsidP="008A0AEA">
      <w:pPr>
        <w:widowControl w:val="0"/>
        <w:jc w:val="both"/>
        <w:rPr>
          <w:rFonts w:ascii="Times New Roman" w:hAnsi="Times New Roman" w:cs="Times New Roman"/>
        </w:rPr>
      </w:pPr>
      <w:r w:rsidRPr="008A5255">
        <w:rPr>
          <w:rFonts w:ascii="Times New Roman" w:hAnsi="Times New Roman" w:cs="Times New Roman"/>
          <w:lang w:val="en-US"/>
        </w:rPr>
        <w:t xml:space="preserve">MILES, M. B.; HUBERMAN, A. M. </w:t>
      </w:r>
      <w:r w:rsidRPr="008A5255">
        <w:rPr>
          <w:rFonts w:ascii="Times New Roman" w:hAnsi="Times New Roman" w:cs="Times New Roman"/>
          <w:b/>
          <w:lang w:val="en-US"/>
        </w:rPr>
        <w:t>Qualitative data analysis</w:t>
      </w:r>
      <w:r w:rsidRPr="008A5255">
        <w:rPr>
          <w:rFonts w:ascii="Times New Roman" w:hAnsi="Times New Roman" w:cs="Times New Roman"/>
          <w:lang w:val="en-US"/>
        </w:rPr>
        <w:t xml:space="preserve">. </w:t>
      </w:r>
      <w:r w:rsidRPr="008A5255">
        <w:rPr>
          <w:rFonts w:ascii="Times New Roman" w:hAnsi="Times New Roman" w:cs="Times New Roman"/>
        </w:rPr>
        <w:t xml:space="preserve">Thousand Oaks: </w:t>
      </w:r>
      <w:proofErr w:type="spellStart"/>
      <w:r w:rsidRPr="008A5255">
        <w:rPr>
          <w:rFonts w:ascii="Times New Roman" w:hAnsi="Times New Roman" w:cs="Times New Roman"/>
        </w:rPr>
        <w:t>Sage</w:t>
      </w:r>
      <w:proofErr w:type="spellEnd"/>
      <w:r w:rsidRPr="008A5255">
        <w:rPr>
          <w:rFonts w:ascii="Times New Roman" w:hAnsi="Times New Roman" w:cs="Times New Roman"/>
        </w:rPr>
        <w:t xml:space="preserve"> </w:t>
      </w:r>
      <w:proofErr w:type="spellStart"/>
      <w:r w:rsidRPr="008A5255">
        <w:rPr>
          <w:rFonts w:ascii="Times New Roman" w:hAnsi="Times New Roman" w:cs="Times New Roman"/>
        </w:rPr>
        <w:t>Publications</w:t>
      </w:r>
      <w:proofErr w:type="spellEnd"/>
      <w:r w:rsidRPr="008A5255">
        <w:rPr>
          <w:rFonts w:ascii="Times New Roman" w:hAnsi="Times New Roman" w:cs="Times New Roman"/>
        </w:rPr>
        <w:t xml:space="preserve">, 1994.              </w:t>
      </w:r>
    </w:p>
    <w:p w:rsidR="00E41847" w:rsidRPr="008A5255" w:rsidRDefault="00E41847" w:rsidP="008A0AEA">
      <w:pPr>
        <w:widowControl w:val="0"/>
        <w:jc w:val="both"/>
        <w:rPr>
          <w:rFonts w:ascii="Times New Roman" w:hAnsi="Times New Roman" w:cs="Times New Roman"/>
        </w:rPr>
      </w:pPr>
    </w:p>
    <w:p w:rsidR="00E41847" w:rsidRPr="008A5255" w:rsidRDefault="00E41847" w:rsidP="008A0AEA">
      <w:pPr>
        <w:widowControl w:val="0"/>
        <w:jc w:val="both"/>
        <w:rPr>
          <w:rFonts w:ascii="Times New Roman" w:hAnsi="Times New Roman" w:cs="Times New Roman"/>
          <w:lang w:val="en-US"/>
        </w:rPr>
      </w:pPr>
      <w:r w:rsidRPr="008A5255">
        <w:rPr>
          <w:rFonts w:ascii="Times New Roman" w:hAnsi="Times New Roman" w:cs="Times New Roman"/>
        </w:rPr>
        <w:t xml:space="preserve">MOURA, M. P.; FEITOSA, M. G. G., SILVA, F. F.; SOUZA, F. A. </w:t>
      </w:r>
      <w:r w:rsidRPr="008A5255">
        <w:rPr>
          <w:rFonts w:ascii="Times New Roman" w:hAnsi="Times New Roman" w:cs="Times New Roman"/>
          <w:b/>
        </w:rPr>
        <w:t>Fatores críticos para a disseminação da cultura da inovação através da gestão do conhecimento</w:t>
      </w:r>
      <w:r w:rsidRPr="008A5255">
        <w:rPr>
          <w:rFonts w:ascii="Times New Roman" w:hAnsi="Times New Roman" w:cs="Times New Roman"/>
        </w:rPr>
        <w:t xml:space="preserve">. </w:t>
      </w:r>
      <w:proofErr w:type="spellStart"/>
      <w:r w:rsidRPr="008A5255">
        <w:rPr>
          <w:rFonts w:ascii="Times New Roman" w:hAnsi="Times New Roman" w:cs="Times New Roman"/>
          <w:lang w:val="en-US"/>
        </w:rPr>
        <w:t>Revista</w:t>
      </w:r>
      <w:proofErr w:type="spellEnd"/>
      <w:r w:rsidRPr="008A5255">
        <w:rPr>
          <w:rFonts w:ascii="Times New Roman" w:hAnsi="Times New Roman" w:cs="Times New Roman"/>
          <w:lang w:val="en-US"/>
        </w:rPr>
        <w:t xml:space="preserve"> </w:t>
      </w:r>
      <w:proofErr w:type="spellStart"/>
      <w:r w:rsidRPr="008A5255">
        <w:rPr>
          <w:rFonts w:ascii="Times New Roman" w:hAnsi="Times New Roman" w:cs="Times New Roman"/>
          <w:lang w:val="en-US"/>
        </w:rPr>
        <w:t>Gestão</w:t>
      </w:r>
      <w:proofErr w:type="spellEnd"/>
      <w:r w:rsidRPr="008A5255">
        <w:rPr>
          <w:rFonts w:ascii="Times New Roman" w:hAnsi="Times New Roman" w:cs="Times New Roman"/>
          <w:lang w:val="en-US"/>
        </w:rPr>
        <w:t xml:space="preserve"> Industrial. v. 08, n. 04: p. 30-50, 2012.              </w:t>
      </w:r>
    </w:p>
    <w:p w:rsidR="00E41847" w:rsidRPr="008A5255" w:rsidRDefault="00E41847" w:rsidP="008A0AEA">
      <w:pPr>
        <w:widowControl w:val="0"/>
        <w:jc w:val="both"/>
        <w:rPr>
          <w:rFonts w:ascii="Times New Roman" w:hAnsi="Times New Roman" w:cs="Times New Roman"/>
          <w:lang w:val="en-US"/>
        </w:rPr>
      </w:pPr>
    </w:p>
    <w:p w:rsidR="00E41847" w:rsidRPr="008A5255" w:rsidRDefault="00E41847" w:rsidP="008A0AEA">
      <w:pPr>
        <w:widowControl w:val="0"/>
        <w:jc w:val="both"/>
        <w:rPr>
          <w:rFonts w:ascii="Times New Roman" w:hAnsi="Times New Roman" w:cs="Times New Roman"/>
          <w:lang w:val="en-US"/>
        </w:rPr>
      </w:pPr>
      <w:r w:rsidRPr="008A5255">
        <w:rPr>
          <w:rFonts w:ascii="Times New Roman" w:hAnsi="Times New Roman" w:cs="Times New Roman"/>
          <w:lang w:val="en-US"/>
        </w:rPr>
        <w:lastRenderedPageBreak/>
        <w:t>MURAT, A. I.</w:t>
      </w:r>
      <w:proofErr w:type="gramStart"/>
      <w:r w:rsidRPr="008A5255">
        <w:rPr>
          <w:rFonts w:ascii="Times New Roman" w:hAnsi="Times New Roman" w:cs="Times New Roman"/>
          <w:lang w:val="en-US"/>
        </w:rPr>
        <w:t>;</w:t>
      </w:r>
      <w:proofErr w:type="gramEnd"/>
      <w:r w:rsidRPr="008A5255">
        <w:rPr>
          <w:rFonts w:ascii="Times New Roman" w:hAnsi="Times New Roman" w:cs="Times New Roman"/>
          <w:lang w:val="en-US"/>
        </w:rPr>
        <w:t xml:space="preserve"> BAKI, B. Antecedents and performance impacts of product versus process innovation: Empirical evidence from SMEs located in Turkish science and technology parks. </w:t>
      </w:r>
      <w:r w:rsidRPr="008A5255">
        <w:rPr>
          <w:rFonts w:ascii="Times New Roman" w:hAnsi="Times New Roman" w:cs="Times New Roman"/>
          <w:b/>
          <w:lang w:val="en-US"/>
        </w:rPr>
        <w:t>European Journal of Innovation Management</w:t>
      </w:r>
      <w:r w:rsidRPr="008A5255">
        <w:rPr>
          <w:rFonts w:ascii="Times New Roman" w:hAnsi="Times New Roman" w:cs="Times New Roman"/>
          <w:lang w:val="en-US"/>
        </w:rPr>
        <w:t xml:space="preserve">, v. 14, n. </w:t>
      </w:r>
      <w:proofErr w:type="gramStart"/>
      <w:r w:rsidRPr="008A5255">
        <w:rPr>
          <w:rFonts w:ascii="Times New Roman" w:hAnsi="Times New Roman" w:cs="Times New Roman"/>
          <w:lang w:val="en-US"/>
        </w:rPr>
        <w:t>2</w:t>
      </w:r>
      <w:proofErr w:type="gramEnd"/>
      <w:r w:rsidRPr="008A5255">
        <w:rPr>
          <w:rFonts w:ascii="Times New Roman" w:hAnsi="Times New Roman" w:cs="Times New Roman"/>
          <w:lang w:val="en-US"/>
        </w:rPr>
        <w:t>, p. 172-206, 2011.</w:t>
      </w:r>
    </w:p>
    <w:p w:rsidR="00E41847" w:rsidRPr="008A5255" w:rsidRDefault="00E41847" w:rsidP="008A0AEA">
      <w:pPr>
        <w:widowControl w:val="0"/>
        <w:jc w:val="both"/>
        <w:rPr>
          <w:rFonts w:ascii="Times New Roman" w:hAnsi="Times New Roman" w:cs="Times New Roman"/>
          <w:lang w:val="en-US"/>
        </w:rPr>
      </w:pPr>
    </w:p>
    <w:p w:rsidR="00E41847" w:rsidRPr="008A5255" w:rsidRDefault="00E41847" w:rsidP="008A0AEA">
      <w:pPr>
        <w:widowControl w:val="0"/>
        <w:jc w:val="both"/>
        <w:rPr>
          <w:rFonts w:ascii="Times New Roman" w:hAnsi="Times New Roman" w:cs="Times New Roman"/>
        </w:rPr>
      </w:pPr>
      <w:r w:rsidRPr="008A5255">
        <w:rPr>
          <w:rFonts w:ascii="Times New Roman" w:hAnsi="Times New Roman" w:cs="Times New Roman"/>
          <w:lang w:val="en-US"/>
        </w:rPr>
        <w:t xml:space="preserve">MYTELKA, L. E.; FARINELLI, F. </w:t>
      </w:r>
      <w:r w:rsidRPr="008A5255">
        <w:rPr>
          <w:rFonts w:ascii="Times New Roman" w:hAnsi="Times New Roman" w:cs="Times New Roman"/>
          <w:b/>
          <w:lang w:val="en-US"/>
        </w:rPr>
        <w:t>Local Clusters, Innovation Systems and Sustained Competitiveness</w:t>
      </w:r>
      <w:r w:rsidRPr="008A5255">
        <w:rPr>
          <w:rFonts w:ascii="Times New Roman" w:hAnsi="Times New Roman" w:cs="Times New Roman"/>
          <w:lang w:val="en-US"/>
        </w:rPr>
        <w:t xml:space="preserve">, Rio de Janeiro, </w:t>
      </w:r>
      <w:proofErr w:type="spellStart"/>
      <w:r w:rsidRPr="008A5255">
        <w:rPr>
          <w:rFonts w:ascii="Times New Roman" w:hAnsi="Times New Roman" w:cs="Times New Roman"/>
          <w:lang w:val="en-US"/>
        </w:rPr>
        <w:t>Instituto</w:t>
      </w:r>
      <w:proofErr w:type="spellEnd"/>
      <w:r w:rsidRPr="008A5255">
        <w:rPr>
          <w:rFonts w:ascii="Times New Roman" w:hAnsi="Times New Roman" w:cs="Times New Roman"/>
          <w:lang w:val="en-US"/>
        </w:rPr>
        <w:t xml:space="preserve"> de </w:t>
      </w:r>
      <w:proofErr w:type="spellStart"/>
      <w:r w:rsidRPr="008A5255">
        <w:rPr>
          <w:rFonts w:ascii="Times New Roman" w:hAnsi="Times New Roman" w:cs="Times New Roman"/>
          <w:lang w:val="en-US"/>
        </w:rPr>
        <w:t>Economia</w:t>
      </w:r>
      <w:proofErr w:type="spellEnd"/>
      <w:r w:rsidRPr="008A5255">
        <w:rPr>
          <w:rFonts w:ascii="Times New Roman" w:hAnsi="Times New Roman" w:cs="Times New Roman"/>
          <w:lang w:val="en-US"/>
        </w:rPr>
        <w:t xml:space="preserve">/UFRJ. </w:t>
      </w:r>
      <w:r w:rsidRPr="008A5255">
        <w:rPr>
          <w:rFonts w:ascii="Times New Roman" w:hAnsi="Times New Roman" w:cs="Times New Roman"/>
        </w:rPr>
        <w:t xml:space="preserve">Arranjos e Sistemas Produtivos Locais e as Novas Políticas de Desenvolvimento Industrial e Tecnológico, 2000.              </w:t>
      </w:r>
    </w:p>
    <w:p w:rsidR="00E41847" w:rsidRPr="008A5255" w:rsidRDefault="00E41847" w:rsidP="008A0AEA">
      <w:pPr>
        <w:widowControl w:val="0"/>
        <w:jc w:val="both"/>
        <w:rPr>
          <w:rFonts w:ascii="Times New Roman" w:hAnsi="Times New Roman" w:cs="Times New Roman"/>
        </w:rPr>
      </w:pPr>
    </w:p>
    <w:p w:rsidR="00E41847" w:rsidRPr="008A5255" w:rsidRDefault="00E41847" w:rsidP="008A0AEA">
      <w:pPr>
        <w:widowControl w:val="0"/>
        <w:jc w:val="both"/>
        <w:rPr>
          <w:rFonts w:ascii="Times New Roman" w:hAnsi="Times New Roman" w:cs="Times New Roman"/>
          <w:b/>
          <w:lang w:val="en-US"/>
        </w:rPr>
      </w:pPr>
      <w:r w:rsidRPr="008A5255">
        <w:rPr>
          <w:rFonts w:ascii="Times New Roman" w:hAnsi="Times New Roman" w:cs="Times New Roman"/>
          <w:lang w:val="en-US"/>
        </w:rPr>
        <w:t>NEELY, A</w:t>
      </w:r>
      <w:proofErr w:type="gramStart"/>
      <w:r w:rsidRPr="008A5255">
        <w:rPr>
          <w:rFonts w:ascii="Times New Roman" w:hAnsi="Times New Roman" w:cs="Times New Roman"/>
          <w:lang w:val="en-US"/>
        </w:rPr>
        <w:t>. ;</w:t>
      </w:r>
      <w:proofErr w:type="gramEnd"/>
      <w:r w:rsidRPr="008A5255">
        <w:rPr>
          <w:rFonts w:ascii="Times New Roman" w:hAnsi="Times New Roman" w:cs="Times New Roman"/>
          <w:lang w:val="en-US"/>
        </w:rPr>
        <w:t xml:space="preserve"> GREGORY, M. PLATTS, K. Performance measurement system design. A literature review and research agenda. </w:t>
      </w:r>
      <w:r w:rsidRPr="008A5255">
        <w:rPr>
          <w:rFonts w:ascii="Times New Roman" w:hAnsi="Times New Roman" w:cs="Times New Roman"/>
          <w:b/>
          <w:lang w:val="en-US"/>
        </w:rPr>
        <w:t>International</w:t>
      </w:r>
      <w:r w:rsidRPr="008A5255">
        <w:rPr>
          <w:rFonts w:ascii="Times New Roman" w:hAnsi="Times New Roman" w:cs="Times New Roman"/>
          <w:lang w:val="en-US"/>
        </w:rPr>
        <w:t xml:space="preserve"> </w:t>
      </w:r>
      <w:r w:rsidRPr="008A5255">
        <w:rPr>
          <w:rFonts w:ascii="Times New Roman" w:hAnsi="Times New Roman" w:cs="Times New Roman"/>
          <w:b/>
          <w:lang w:val="en-US"/>
        </w:rPr>
        <w:t>Journal of Operations and Production Management</w:t>
      </w:r>
      <w:r w:rsidRPr="008A5255">
        <w:rPr>
          <w:rFonts w:ascii="Times New Roman" w:hAnsi="Times New Roman" w:cs="Times New Roman"/>
          <w:lang w:val="en-US"/>
        </w:rPr>
        <w:t xml:space="preserve">, v. 25, n.12, p. 1228-1263, 2005.       </w:t>
      </w:r>
      <w:r w:rsidRPr="008A5255">
        <w:rPr>
          <w:rFonts w:ascii="Times New Roman" w:hAnsi="Times New Roman" w:cs="Times New Roman"/>
          <w:b/>
          <w:lang w:val="en-US"/>
        </w:rPr>
        <w:t xml:space="preserve">       </w:t>
      </w:r>
    </w:p>
    <w:p w:rsidR="00E41847" w:rsidRPr="008A5255" w:rsidRDefault="00E41847" w:rsidP="008A0AEA">
      <w:pPr>
        <w:widowControl w:val="0"/>
        <w:jc w:val="both"/>
        <w:rPr>
          <w:rFonts w:ascii="Times New Roman" w:hAnsi="Times New Roman" w:cs="Times New Roman"/>
          <w:lang w:val="en-US"/>
        </w:rPr>
      </w:pPr>
    </w:p>
    <w:p w:rsidR="00E41847" w:rsidRPr="008A5255" w:rsidRDefault="00E41847" w:rsidP="008A0AEA">
      <w:pPr>
        <w:widowControl w:val="0"/>
        <w:jc w:val="both"/>
        <w:rPr>
          <w:rFonts w:ascii="Times New Roman" w:hAnsi="Times New Roman" w:cs="Times New Roman"/>
          <w:lang w:val="fr-FR"/>
        </w:rPr>
      </w:pPr>
      <w:r w:rsidRPr="008A5255">
        <w:rPr>
          <w:rFonts w:ascii="Times New Roman" w:hAnsi="Times New Roman" w:cs="Times New Roman"/>
        </w:rPr>
        <w:t>PINTEC- PESQUISA DE INOVAÇÃO TECNOLÓGICA</w:t>
      </w:r>
      <w:r w:rsidRPr="008A5255">
        <w:rPr>
          <w:rFonts w:ascii="Times New Roman" w:hAnsi="Times New Roman" w:cs="Times New Roman"/>
          <w:b/>
          <w:lang w:val="fr-FR"/>
        </w:rPr>
        <w:t xml:space="preserve"> Site institucional </w:t>
      </w:r>
      <w:proofErr w:type="gramStart"/>
      <w:r w:rsidRPr="008A5255">
        <w:rPr>
          <w:rFonts w:ascii="Times New Roman" w:hAnsi="Times New Roman" w:cs="Times New Roman"/>
          <w:lang w:val="fr-FR"/>
        </w:rPr>
        <w:t>disponível  em</w:t>
      </w:r>
      <w:proofErr w:type="gramEnd"/>
      <w:r w:rsidRPr="008A5255">
        <w:rPr>
          <w:rFonts w:ascii="Times New Roman" w:hAnsi="Times New Roman" w:cs="Times New Roman"/>
          <w:lang w:val="fr-FR"/>
        </w:rPr>
        <w:t xml:space="preserve"> http://www.pintec.ibge.gov.br/ Acesso em : 10 Jun. 2014.              </w:t>
      </w:r>
    </w:p>
    <w:p w:rsidR="00E41847" w:rsidRPr="008A5255" w:rsidRDefault="00E41847" w:rsidP="008A0AEA">
      <w:pPr>
        <w:widowControl w:val="0"/>
        <w:jc w:val="both"/>
        <w:rPr>
          <w:rFonts w:ascii="Times New Roman" w:hAnsi="Times New Roman" w:cs="Times New Roman"/>
        </w:rPr>
      </w:pPr>
    </w:p>
    <w:p w:rsidR="00E41847" w:rsidRPr="008A5255" w:rsidRDefault="00E41847" w:rsidP="008A0AEA">
      <w:pPr>
        <w:widowControl w:val="0"/>
        <w:jc w:val="both"/>
        <w:rPr>
          <w:rFonts w:ascii="Times New Roman" w:hAnsi="Times New Roman" w:cs="Times New Roman"/>
        </w:rPr>
      </w:pPr>
      <w:r w:rsidRPr="008A5255">
        <w:rPr>
          <w:rFonts w:ascii="Times New Roman" w:hAnsi="Times New Roman" w:cs="Times New Roman"/>
        </w:rPr>
        <w:t xml:space="preserve">PORTER, M. E. </w:t>
      </w:r>
      <w:r w:rsidRPr="008A5255">
        <w:rPr>
          <w:rFonts w:ascii="Times New Roman" w:hAnsi="Times New Roman" w:cs="Times New Roman"/>
          <w:b/>
        </w:rPr>
        <w:t>Estratégia Competitiva:</w:t>
      </w:r>
      <w:r w:rsidRPr="008A5255">
        <w:rPr>
          <w:rFonts w:ascii="Times New Roman" w:hAnsi="Times New Roman" w:cs="Times New Roman"/>
        </w:rPr>
        <w:t xml:space="preserve"> </w:t>
      </w:r>
      <w:r w:rsidRPr="008A5255">
        <w:rPr>
          <w:rFonts w:ascii="Times New Roman" w:hAnsi="Times New Roman" w:cs="Times New Roman"/>
          <w:b/>
        </w:rPr>
        <w:t>Técnicas para análise de Indústrias e da concorrência.</w:t>
      </w:r>
      <w:r w:rsidRPr="008A5255">
        <w:rPr>
          <w:rFonts w:ascii="Times New Roman" w:hAnsi="Times New Roman" w:cs="Times New Roman"/>
        </w:rPr>
        <w:t xml:space="preserve"> 2. ed. Rio de Janeiro: </w:t>
      </w:r>
      <w:proofErr w:type="spellStart"/>
      <w:r w:rsidRPr="008A5255">
        <w:rPr>
          <w:rFonts w:ascii="Times New Roman" w:hAnsi="Times New Roman" w:cs="Times New Roman"/>
        </w:rPr>
        <w:t>Elsevier</w:t>
      </w:r>
      <w:proofErr w:type="spellEnd"/>
      <w:r w:rsidRPr="008A5255">
        <w:rPr>
          <w:rFonts w:ascii="Times New Roman" w:hAnsi="Times New Roman" w:cs="Times New Roman"/>
        </w:rPr>
        <w:t xml:space="preserve">, 2004.              </w:t>
      </w:r>
    </w:p>
    <w:p w:rsidR="00E41847" w:rsidRPr="008A5255" w:rsidRDefault="00E41847" w:rsidP="008A0AEA">
      <w:pPr>
        <w:widowControl w:val="0"/>
        <w:jc w:val="both"/>
        <w:rPr>
          <w:rFonts w:ascii="Times New Roman" w:hAnsi="Times New Roman" w:cs="Times New Roman"/>
          <w:lang w:val="en-US"/>
        </w:rPr>
      </w:pPr>
    </w:p>
    <w:p w:rsidR="00E41847" w:rsidRPr="008A5255" w:rsidRDefault="00E41847" w:rsidP="008A0AEA">
      <w:pPr>
        <w:widowControl w:val="0"/>
        <w:jc w:val="both"/>
        <w:rPr>
          <w:rFonts w:ascii="Times New Roman" w:hAnsi="Times New Roman" w:cs="Times New Roman"/>
          <w:lang w:val="en-US"/>
        </w:rPr>
      </w:pPr>
      <w:r w:rsidRPr="008A5255">
        <w:rPr>
          <w:rFonts w:ascii="Times New Roman" w:hAnsi="Times New Roman" w:cs="Times New Roman"/>
          <w:lang w:val="en-US"/>
        </w:rPr>
        <w:t xml:space="preserve">RUBERA, G.; KIRCA, A. Firm innovativeness and its performance outcomes: a meta-analytic review and theoretical integration. </w:t>
      </w:r>
      <w:r w:rsidRPr="008A5255">
        <w:rPr>
          <w:rFonts w:ascii="Times New Roman" w:hAnsi="Times New Roman" w:cs="Times New Roman"/>
          <w:b/>
          <w:lang w:val="en-US"/>
        </w:rPr>
        <w:t>Journal of Marketing</w:t>
      </w:r>
      <w:r w:rsidRPr="008A5255">
        <w:rPr>
          <w:rFonts w:ascii="Times New Roman" w:hAnsi="Times New Roman" w:cs="Times New Roman"/>
          <w:lang w:val="en-US"/>
        </w:rPr>
        <w:t xml:space="preserve">, v. 76, p. 130-147, 2012.              </w:t>
      </w:r>
    </w:p>
    <w:p w:rsidR="00E41847" w:rsidRPr="008A5255" w:rsidRDefault="00E41847" w:rsidP="008A0AEA">
      <w:pPr>
        <w:widowControl w:val="0"/>
        <w:jc w:val="both"/>
        <w:rPr>
          <w:rFonts w:ascii="Times New Roman" w:hAnsi="Times New Roman" w:cs="Times New Roman"/>
          <w:lang w:val="en-US"/>
        </w:rPr>
      </w:pPr>
    </w:p>
    <w:p w:rsidR="00E41847" w:rsidRPr="008A5255" w:rsidRDefault="00E41847" w:rsidP="008A0AEA">
      <w:pPr>
        <w:widowControl w:val="0"/>
        <w:jc w:val="both"/>
        <w:rPr>
          <w:rFonts w:ascii="Times New Roman" w:hAnsi="Times New Roman" w:cs="Times New Roman"/>
        </w:rPr>
      </w:pPr>
      <w:r w:rsidRPr="008A5255">
        <w:rPr>
          <w:rFonts w:ascii="Times New Roman" w:hAnsi="Times New Roman" w:cs="Times New Roman"/>
          <w:lang w:val="en-US"/>
        </w:rPr>
        <w:t xml:space="preserve">SCHRAMM, W. </w:t>
      </w:r>
      <w:r w:rsidRPr="008A5255">
        <w:rPr>
          <w:rFonts w:ascii="Times New Roman" w:hAnsi="Times New Roman" w:cs="Times New Roman"/>
          <w:b/>
          <w:lang w:val="en-US"/>
        </w:rPr>
        <w:t>The nature of communication between humans</w:t>
      </w:r>
      <w:r w:rsidRPr="008A5255">
        <w:rPr>
          <w:rFonts w:ascii="Times New Roman" w:hAnsi="Times New Roman" w:cs="Times New Roman"/>
          <w:lang w:val="en-US"/>
        </w:rPr>
        <w:t>. In W. Schramm &amp; D. F. Roberts (Eds.), </w:t>
      </w:r>
      <w:proofErr w:type="gramStart"/>
      <w:r w:rsidRPr="008A5255">
        <w:rPr>
          <w:rFonts w:ascii="Times New Roman" w:hAnsi="Times New Roman" w:cs="Times New Roman"/>
          <w:lang w:val="en-US"/>
        </w:rPr>
        <w:t>The</w:t>
      </w:r>
      <w:proofErr w:type="gramEnd"/>
      <w:r w:rsidRPr="008A5255">
        <w:rPr>
          <w:rFonts w:ascii="Times New Roman" w:hAnsi="Times New Roman" w:cs="Times New Roman"/>
          <w:lang w:val="en-US"/>
        </w:rPr>
        <w:t xml:space="preserve"> process and effects of communication p. 3-53. </w:t>
      </w:r>
      <w:r w:rsidRPr="008A5255">
        <w:rPr>
          <w:rFonts w:ascii="Times New Roman" w:hAnsi="Times New Roman" w:cs="Times New Roman"/>
        </w:rPr>
        <w:t xml:space="preserve">Urbana, IL: </w:t>
      </w:r>
      <w:proofErr w:type="spellStart"/>
      <w:r w:rsidRPr="008A5255">
        <w:rPr>
          <w:rFonts w:ascii="Times New Roman" w:hAnsi="Times New Roman" w:cs="Times New Roman"/>
        </w:rPr>
        <w:t>University</w:t>
      </w:r>
      <w:proofErr w:type="spellEnd"/>
      <w:r w:rsidRPr="008A5255">
        <w:rPr>
          <w:rFonts w:ascii="Times New Roman" w:hAnsi="Times New Roman" w:cs="Times New Roman"/>
        </w:rPr>
        <w:t xml:space="preserve"> </w:t>
      </w:r>
      <w:proofErr w:type="spellStart"/>
      <w:r w:rsidRPr="008A5255">
        <w:rPr>
          <w:rFonts w:ascii="Times New Roman" w:hAnsi="Times New Roman" w:cs="Times New Roman"/>
        </w:rPr>
        <w:t>of</w:t>
      </w:r>
      <w:proofErr w:type="spellEnd"/>
      <w:r w:rsidRPr="008A5255">
        <w:rPr>
          <w:rFonts w:ascii="Times New Roman" w:hAnsi="Times New Roman" w:cs="Times New Roman"/>
        </w:rPr>
        <w:t xml:space="preserve"> Illinois, 1971.              </w:t>
      </w:r>
    </w:p>
    <w:p w:rsidR="00E41847" w:rsidRPr="008A5255" w:rsidRDefault="00E41847" w:rsidP="008A0AEA">
      <w:pPr>
        <w:widowControl w:val="0"/>
        <w:jc w:val="both"/>
        <w:rPr>
          <w:rFonts w:ascii="Times New Roman" w:hAnsi="Times New Roman" w:cs="Times New Roman"/>
        </w:rPr>
      </w:pPr>
    </w:p>
    <w:p w:rsidR="00A46E2C" w:rsidRPr="008A5255" w:rsidRDefault="00A46E2C" w:rsidP="008A0AEA">
      <w:pPr>
        <w:widowControl w:val="0"/>
        <w:jc w:val="both"/>
        <w:rPr>
          <w:rFonts w:ascii="MS Mincho" w:eastAsia="MS Mincho" w:hAnsi="MS Mincho" w:cs="MS Mincho"/>
        </w:rPr>
      </w:pPr>
      <w:r w:rsidRPr="008A5255">
        <w:rPr>
          <w:rFonts w:ascii="Times New Roman" w:hAnsi="Times New Roman" w:cs="Times New Roman"/>
          <w:lang w:val="en-US"/>
        </w:rPr>
        <w:t xml:space="preserve">SANTOS, D. F. L.; BASSO, L. F. C.; KIMURA, H.; KAYO, E. K. Innovation efforts and performances of Brazilian firms. </w:t>
      </w:r>
      <w:proofErr w:type="spellStart"/>
      <w:r w:rsidRPr="008A5255">
        <w:rPr>
          <w:rFonts w:ascii="Times New Roman" w:hAnsi="Times New Roman" w:cs="Times New Roman"/>
          <w:b/>
        </w:rPr>
        <w:t>Journal</w:t>
      </w:r>
      <w:proofErr w:type="spellEnd"/>
      <w:r w:rsidRPr="008A5255">
        <w:rPr>
          <w:rFonts w:ascii="Times New Roman" w:hAnsi="Times New Roman" w:cs="Times New Roman"/>
          <w:b/>
        </w:rPr>
        <w:t xml:space="preserve"> </w:t>
      </w:r>
      <w:proofErr w:type="spellStart"/>
      <w:r w:rsidRPr="008A5255">
        <w:rPr>
          <w:rFonts w:ascii="Times New Roman" w:hAnsi="Times New Roman" w:cs="Times New Roman"/>
          <w:b/>
        </w:rPr>
        <w:t>of</w:t>
      </w:r>
      <w:proofErr w:type="spellEnd"/>
      <w:r w:rsidRPr="008A5255">
        <w:rPr>
          <w:rFonts w:ascii="Times New Roman" w:hAnsi="Times New Roman" w:cs="Times New Roman"/>
          <w:b/>
        </w:rPr>
        <w:t xml:space="preserve"> Business </w:t>
      </w:r>
      <w:proofErr w:type="spellStart"/>
      <w:r w:rsidRPr="008A5255">
        <w:rPr>
          <w:rFonts w:ascii="Times New Roman" w:hAnsi="Times New Roman" w:cs="Times New Roman"/>
          <w:b/>
        </w:rPr>
        <w:t>Research</w:t>
      </w:r>
      <w:proofErr w:type="spellEnd"/>
      <w:r w:rsidRPr="008A5255">
        <w:rPr>
          <w:rFonts w:ascii="Times New Roman" w:hAnsi="Times New Roman" w:cs="Times New Roman"/>
        </w:rPr>
        <w:t>, v. 67, p. 527–535, 2014.</w:t>
      </w:r>
    </w:p>
    <w:p w:rsidR="00A46E2C" w:rsidRPr="008A5255" w:rsidRDefault="00A46E2C" w:rsidP="008A0AEA">
      <w:pPr>
        <w:widowControl w:val="0"/>
        <w:jc w:val="both"/>
        <w:rPr>
          <w:rFonts w:ascii="Times New Roman" w:hAnsi="Times New Roman" w:cs="Times New Roman"/>
        </w:rPr>
      </w:pPr>
    </w:p>
    <w:p w:rsidR="00E41847" w:rsidRPr="008A5255" w:rsidRDefault="00E41847" w:rsidP="008A0AEA">
      <w:pPr>
        <w:widowControl w:val="0"/>
        <w:jc w:val="both"/>
        <w:rPr>
          <w:rFonts w:ascii="Times New Roman" w:hAnsi="Times New Roman" w:cs="Times New Roman"/>
        </w:rPr>
      </w:pPr>
      <w:r w:rsidRPr="008A5255">
        <w:rPr>
          <w:rFonts w:ascii="Times New Roman" w:hAnsi="Times New Roman" w:cs="Times New Roman"/>
        </w:rPr>
        <w:t xml:space="preserve">SILVA Jr, G. G. </w:t>
      </w:r>
      <w:r w:rsidRPr="008A5255">
        <w:rPr>
          <w:rFonts w:ascii="Times New Roman" w:hAnsi="Times New Roman" w:cs="Times New Roman"/>
          <w:b/>
        </w:rPr>
        <w:t>Inovação, salários e estrutura de mercado</w:t>
      </w:r>
      <w:r w:rsidRPr="008A5255">
        <w:rPr>
          <w:rFonts w:ascii="Times New Roman" w:hAnsi="Times New Roman" w:cs="Times New Roman"/>
        </w:rPr>
        <w:t xml:space="preserve">. Porto Alegre, </w:t>
      </w:r>
      <w:proofErr w:type="gramStart"/>
      <w:r w:rsidRPr="008A5255">
        <w:rPr>
          <w:rFonts w:ascii="Times New Roman" w:hAnsi="Times New Roman" w:cs="Times New Roman"/>
        </w:rPr>
        <w:t>179 p. Tese</w:t>
      </w:r>
      <w:proofErr w:type="gramEnd"/>
      <w:r w:rsidRPr="008A5255">
        <w:rPr>
          <w:rFonts w:ascii="Times New Roman" w:hAnsi="Times New Roman" w:cs="Times New Roman"/>
        </w:rPr>
        <w:t xml:space="preserve"> (Doutorado em Economia. Universidade Federal do Rio Grande </w:t>
      </w:r>
      <w:proofErr w:type="spellStart"/>
      <w:r w:rsidRPr="008A5255">
        <w:rPr>
          <w:rFonts w:ascii="Times New Roman" w:hAnsi="Times New Roman" w:cs="Times New Roman"/>
        </w:rPr>
        <w:t>doSul</w:t>
      </w:r>
      <w:proofErr w:type="spellEnd"/>
      <w:r w:rsidRPr="008A5255">
        <w:rPr>
          <w:rFonts w:ascii="Times New Roman" w:hAnsi="Times New Roman" w:cs="Times New Roman"/>
        </w:rPr>
        <w:t xml:space="preserve"> – Departamento de Economia), 2009.              </w:t>
      </w:r>
    </w:p>
    <w:p w:rsidR="00E41847" w:rsidRPr="008A5255" w:rsidRDefault="00E41847" w:rsidP="008A0AEA">
      <w:pPr>
        <w:widowControl w:val="0"/>
        <w:jc w:val="both"/>
        <w:rPr>
          <w:rFonts w:ascii="Times New Roman" w:hAnsi="Times New Roman" w:cs="Times New Roman"/>
          <w:lang w:val="en-US"/>
        </w:rPr>
      </w:pPr>
    </w:p>
    <w:p w:rsidR="00E41847" w:rsidRPr="008A5255" w:rsidRDefault="00E41847" w:rsidP="008A0AEA">
      <w:pPr>
        <w:widowControl w:val="0"/>
        <w:jc w:val="both"/>
        <w:rPr>
          <w:rFonts w:ascii="Times New Roman" w:hAnsi="Times New Roman" w:cs="Times New Roman"/>
        </w:rPr>
      </w:pPr>
      <w:r w:rsidRPr="008A5255">
        <w:rPr>
          <w:rFonts w:ascii="Times New Roman" w:hAnsi="Times New Roman" w:cs="Times New Roman"/>
          <w:lang w:val="en-US"/>
        </w:rPr>
        <w:t xml:space="preserve">SUBRAMANIAM, M.; YOUNDT, </w:t>
      </w:r>
      <w:proofErr w:type="spellStart"/>
      <w:r w:rsidRPr="008A5255">
        <w:rPr>
          <w:rFonts w:ascii="Times New Roman" w:hAnsi="Times New Roman" w:cs="Times New Roman"/>
          <w:lang w:val="en-US"/>
        </w:rPr>
        <w:t>M.A.The</w:t>
      </w:r>
      <w:proofErr w:type="spellEnd"/>
      <w:r w:rsidRPr="008A5255">
        <w:rPr>
          <w:rFonts w:ascii="Times New Roman" w:hAnsi="Times New Roman" w:cs="Times New Roman"/>
          <w:lang w:val="en-US"/>
        </w:rPr>
        <w:t xml:space="preserve"> Influence of Intellectual Capital on the Types of Innovative Capabilities. </w:t>
      </w:r>
      <w:proofErr w:type="spellStart"/>
      <w:r w:rsidRPr="008A5255">
        <w:rPr>
          <w:rFonts w:ascii="Times New Roman" w:hAnsi="Times New Roman" w:cs="Times New Roman"/>
          <w:b/>
        </w:rPr>
        <w:t>Academy</w:t>
      </w:r>
      <w:proofErr w:type="spellEnd"/>
      <w:r w:rsidRPr="008A5255">
        <w:rPr>
          <w:rFonts w:ascii="Times New Roman" w:hAnsi="Times New Roman" w:cs="Times New Roman"/>
          <w:b/>
        </w:rPr>
        <w:t xml:space="preserve"> </w:t>
      </w:r>
      <w:proofErr w:type="spellStart"/>
      <w:r w:rsidRPr="008A5255">
        <w:rPr>
          <w:rFonts w:ascii="Times New Roman" w:hAnsi="Times New Roman" w:cs="Times New Roman"/>
          <w:b/>
        </w:rPr>
        <w:t>of</w:t>
      </w:r>
      <w:proofErr w:type="spellEnd"/>
      <w:r w:rsidRPr="008A5255">
        <w:rPr>
          <w:rFonts w:ascii="Times New Roman" w:hAnsi="Times New Roman" w:cs="Times New Roman"/>
          <w:b/>
        </w:rPr>
        <w:t xml:space="preserve"> Management </w:t>
      </w:r>
      <w:proofErr w:type="spellStart"/>
      <w:r w:rsidRPr="008A5255">
        <w:rPr>
          <w:rFonts w:ascii="Times New Roman" w:hAnsi="Times New Roman" w:cs="Times New Roman"/>
          <w:b/>
        </w:rPr>
        <w:t>Journal</w:t>
      </w:r>
      <w:proofErr w:type="spellEnd"/>
      <w:r w:rsidRPr="008A5255">
        <w:rPr>
          <w:rFonts w:ascii="Times New Roman" w:hAnsi="Times New Roman" w:cs="Times New Roman"/>
        </w:rPr>
        <w:t xml:space="preserve">. v. 48, p. 450-463, 2005.              </w:t>
      </w:r>
    </w:p>
    <w:p w:rsidR="00E41847" w:rsidRPr="008A5255" w:rsidRDefault="00E41847" w:rsidP="008A0AEA">
      <w:pPr>
        <w:widowControl w:val="0"/>
        <w:jc w:val="both"/>
        <w:rPr>
          <w:rFonts w:ascii="Times New Roman" w:hAnsi="Times New Roman" w:cs="Times New Roman"/>
        </w:rPr>
      </w:pPr>
    </w:p>
    <w:p w:rsidR="00E41847" w:rsidRPr="008A5255" w:rsidRDefault="00E41847" w:rsidP="008A0AEA">
      <w:pPr>
        <w:widowControl w:val="0"/>
        <w:jc w:val="both"/>
        <w:rPr>
          <w:rFonts w:ascii="Times New Roman" w:hAnsi="Times New Roman" w:cs="Times New Roman"/>
        </w:rPr>
      </w:pPr>
      <w:r w:rsidRPr="008A5255">
        <w:rPr>
          <w:rFonts w:ascii="Times New Roman" w:hAnsi="Times New Roman" w:cs="Times New Roman"/>
        </w:rPr>
        <w:t xml:space="preserve">TIDD, J.; BESSANT, J.; PAVITT, K. </w:t>
      </w:r>
      <w:r w:rsidRPr="008A5255">
        <w:rPr>
          <w:rFonts w:ascii="Times New Roman" w:hAnsi="Times New Roman" w:cs="Times New Roman"/>
          <w:b/>
        </w:rPr>
        <w:t>A Inovação Como um Processo de Gestão.</w:t>
      </w:r>
      <w:r w:rsidRPr="008A5255">
        <w:rPr>
          <w:rFonts w:ascii="Times New Roman" w:hAnsi="Times New Roman" w:cs="Times New Roman"/>
        </w:rPr>
        <w:t xml:space="preserve"> Tradução </w:t>
      </w:r>
      <w:proofErr w:type="spellStart"/>
      <w:r w:rsidRPr="008A5255">
        <w:rPr>
          <w:rFonts w:ascii="Times New Roman" w:hAnsi="Times New Roman" w:cs="Times New Roman"/>
        </w:rPr>
        <w:t>Elizamari</w:t>
      </w:r>
      <w:proofErr w:type="spellEnd"/>
      <w:r w:rsidRPr="008A5255">
        <w:rPr>
          <w:rFonts w:ascii="Times New Roman" w:hAnsi="Times New Roman" w:cs="Times New Roman"/>
        </w:rPr>
        <w:t xml:space="preserve"> Rodrigues Becker</w:t>
      </w:r>
      <w:proofErr w:type="gramStart"/>
      <w:r w:rsidRPr="008A5255">
        <w:rPr>
          <w:rFonts w:ascii="Times New Roman" w:hAnsi="Times New Roman" w:cs="Times New Roman"/>
        </w:rPr>
        <w:t>...[</w:t>
      </w:r>
      <w:proofErr w:type="gramEnd"/>
      <w:r w:rsidRPr="008A5255">
        <w:rPr>
          <w:rFonts w:ascii="Times New Roman" w:hAnsi="Times New Roman" w:cs="Times New Roman"/>
        </w:rPr>
        <w:t xml:space="preserve">et al]. 3. ed. Porto Alegre: </w:t>
      </w:r>
      <w:proofErr w:type="spellStart"/>
      <w:r w:rsidRPr="008A5255">
        <w:rPr>
          <w:rFonts w:ascii="Times New Roman" w:hAnsi="Times New Roman" w:cs="Times New Roman"/>
        </w:rPr>
        <w:t>Bookman</w:t>
      </w:r>
      <w:proofErr w:type="spellEnd"/>
      <w:r w:rsidRPr="008A5255">
        <w:rPr>
          <w:rFonts w:ascii="Times New Roman" w:hAnsi="Times New Roman" w:cs="Times New Roman"/>
        </w:rPr>
        <w:t xml:space="preserve">, 2008.       </w:t>
      </w:r>
    </w:p>
    <w:p w:rsidR="00E41847" w:rsidRPr="008A5255" w:rsidRDefault="00E41847" w:rsidP="008A0AEA">
      <w:pPr>
        <w:widowControl w:val="0"/>
        <w:jc w:val="both"/>
        <w:rPr>
          <w:rFonts w:ascii="Times New Roman" w:hAnsi="Times New Roman" w:cs="Times New Roman"/>
          <w:color w:val="000000"/>
        </w:rPr>
      </w:pPr>
    </w:p>
    <w:p w:rsidR="00E41847" w:rsidRPr="008A5255" w:rsidRDefault="00E41847" w:rsidP="008A0AEA">
      <w:pPr>
        <w:widowControl w:val="0"/>
        <w:jc w:val="both"/>
        <w:rPr>
          <w:rFonts w:ascii="Times New Roman" w:hAnsi="Times New Roman" w:cs="Times New Roman"/>
          <w:color w:val="000000"/>
          <w:lang w:val="en-US"/>
        </w:rPr>
      </w:pPr>
      <w:r w:rsidRPr="008A5255">
        <w:rPr>
          <w:rFonts w:ascii="Times New Roman" w:hAnsi="Times New Roman" w:cs="Times New Roman"/>
          <w:color w:val="000000"/>
          <w:lang w:val="en-US"/>
        </w:rPr>
        <w:t>VANHAVERBEKE, W.; PEETERS, N. (2005). Embracing innovation as strategy: corporate venturing, competence building and corporate strategy making.</w:t>
      </w:r>
      <w:r w:rsidRPr="008A5255">
        <w:rPr>
          <w:rStyle w:val="apple-converted-space"/>
          <w:rFonts w:ascii="Times New Roman" w:hAnsi="Times New Roman" w:cs="Times New Roman"/>
          <w:color w:val="000000"/>
          <w:lang w:val="en-US"/>
        </w:rPr>
        <w:t> </w:t>
      </w:r>
      <w:r w:rsidRPr="008A5255">
        <w:rPr>
          <w:rFonts w:ascii="Times New Roman" w:hAnsi="Times New Roman" w:cs="Times New Roman"/>
          <w:b/>
          <w:iCs/>
          <w:color w:val="000000"/>
          <w:lang w:val="en-US"/>
        </w:rPr>
        <w:t>Creativity and Innovation Management</w:t>
      </w:r>
      <w:proofErr w:type="gramStart"/>
      <w:r w:rsidRPr="008A5255">
        <w:rPr>
          <w:rFonts w:ascii="Times New Roman" w:hAnsi="Times New Roman" w:cs="Times New Roman"/>
          <w:i/>
          <w:iCs/>
          <w:color w:val="000000"/>
          <w:lang w:val="en-US"/>
        </w:rPr>
        <w:t>,v.3</w:t>
      </w:r>
      <w:proofErr w:type="gramEnd"/>
      <w:r w:rsidRPr="008A5255">
        <w:rPr>
          <w:rFonts w:ascii="Times New Roman" w:hAnsi="Times New Roman" w:cs="Times New Roman"/>
          <w:i/>
          <w:iCs/>
          <w:color w:val="000000"/>
          <w:lang w:val="en-US"/>
        </w:rPr>
        <w:t>, n.</w:t>
      </w:r>
      <w:r w:rsidRPr="008A5255">
        <w:rPr>
          <w:rFonts w:ascii="Times New Roman" w:hAnsi="Times New Roman" w:cs="Times New Roman"/>
          <w:color w:val="000000"/>
          <w:lang w:val="en-US"/>
        </w:rPr>
        <w:t>14, p.246-257, 2005.        </w:t>
      </w:r>
    </w:p>
    <w:p w:rsidR="00E41847" w:rsidRPr="008A5255" w:rsidRDefault="00E41847" w:rsidP="008A0AEA">
      <w:pPr>
        <w:widowControl w:val="0"/>
        <w:jc w:val="both"/>
        <w:rPr>
          <w:rFonts w:ascii="Times New Roman" w:hAnsi="Times New Roman" w:cs="Times New Roman"/>
          <w:lang w:val="en-US"/>
        </w:rPr>
      </w:pPr>
    </w:p>
    <w:p w:rsidR="00E41847" w:rsidRPr="008A5255" w:rsidRDefault="00E41847" w:rsidP="008A0AEA">
      <w:pPr>
        <w:widowControl w:val="0"/>
        <w:jc w:val="both"/>
        <w:rPr>
          <w:rFonts w:ascii="Times New Roman" w:hAnsi="Times New Roman" w:cs="Times New Roman"/>
        </w:rPr>
      </w:pPr>
      <w:r w:rsidRPr="008A5255">
        <w:rPr>
          <w:rFonts w:ascii="Times New Roman" w:hAnsi="Times New Roman" w:cs="Times New Roman"/>
          <w:lang w:val="en-US"/>
        </w:rPr>
        <w:t xml:space="preserve">WOLCOTT, H. F. </w:t>
      </w:r>
      <w:r w:rsidRPr="008A5255">
        <w:rPr>
          <w:rFonts w:ascii="Times New Roman" w:hAnsi="Times New Roman" w:cs="Times New Roman"/>
          <w:b/>
          <w:iCs/>
          <w:lang w:val="en-US"/>
        </w:rPr>
        <w:t>Transforming qualitative data</w:t>
      </w:r>
      <w:r w:rsidRPr="008A5255">
        <w:rPr>
          <w:rFonts w:ascii="Times New Roman" w:hAnsi="Times New Roman" w:cs="Times New Roman"/>
          <w:b/>
          <w:lang w:val="en-US"/>
        </w:rPr>
        <w:t>:</w:t>
      </w:r>
      <w:r w:rsidRPr="008A5255">
        <w:rPr>
          <w:rFonts w:ascii="Times New Roman" w:hAnsi="Times New Roman" w:cs="Times New Roman"/>
          <w:lang w:val="en-US"/>
        </w:rPr>
        <w:t xml:space="preserve"> description, analysis, and interpretation. </w:t>
      </w:r>
      <w:r w:rsidRPr="008A5255">
        <w:rPr>
          <w:rFonts w:ascii="Times New Roman" w:hAnsi="Times New Roman" w:cs="Times New Roman"/>
        </w:rPr>
        <w:t xml:space="preserve">Thousand Oaks: </w:t>
      </w:r>
      <w:proofErr w:type="spellStart"/>
      <w:r w:rsidRPr="008A5255">
        <w:rPr>
          <w:rFonts w:ascii="Times New Roman" w:hAnsi="Times New Roman" w:cs="Times New Roman"/>
        </w:rPr>
        <w:t>Sage</w:t>
      </w:r>
      <w:proofErr w:type="spellEnd"/>
      <w:r w:rsidRPr="008A5255">
        <w:rPr>
          <w:rFonts w:ascii="Times New Roman" w:hAnsi="Times New Roman" w:cs="Times New Roman"/>
        </w:rPr>
        <w:t xml:space="preserve"> </w:t>
      </w:r>
      <w:proofErr w:type="spellStart"/>
      <w:r w:rsidRPr="008A5255">
        <w:rPr>
          <w:rFonts w:ascii="Times New Roman" w:hAnsi="Times New Roman" w:cs="Times New Roman"/>
        </w:rPr>
        <w:t>Publications</w:t>
      </w:r>
      <w:proofErr w:type="spellEnd"/>
      <w:r w:rsidRPr="008A5255">
        <w:rPr>
          <w:rFonts w:ascii="Times New Roman" w:hAnsi="Times New Roman" w:cs="Times New Roman"/>
        </w:rPr>
        <w:t xml:space="preserve">, 1994.       </w:t>
      </w:r>
    </w:p>
    <w:p w:rsidR="00E41847" w:rsidRPr="008A5255" w:rsidRDefault="00E41847" w:rsidP="008A0AEA">
      <w:pPr>
        <w:widowControl w:val="0"/>
        <w:jc w:val="both"/>
        <w:rPr>
          <w:rFonts w:ascii="Times New Roman" w:hAnsi="Times New Roman" w:cs="Times New Roman"/>
        </w:rPr>
      </w:pPr>
    </w:p>
    <w:p w:rsidR="00E41847" w:rsidRPr="008A5255" w:rsidRDefault="00E41847" w:rsidP="008A0AEA">
      <w:pPr>
        <w:widowControl w:val="0"/>
        <w:jc w:val="both"/>
        <w:rPr>
          <w:rFonts w:ascii="Times New Roman" w:eastAsia="Arial Unicode MS" w:hAnsi="Times New Roman" w:cs="Times New Roman"/>
          <w:b/>
          <w:color w:val="000000"/>
          <w:spacing w:val="-3"/>
        </w:rPr>
      </w:pPr>
      <w:r w:rsidRPr="008A5255">
        <w:rPr>
          <w:rFonts w:ascii="Times New Roman" w:hAnsi="Times New Roman" w:cs="Times New Roman"/>
        </w:rPr>
        <w:t xml:space="preserve">YANG, S. Open </w:t>
      </w:r>
      <w:proofErr w:type="spellStart"/>
      <w:r w:rsidRPr="008A5255">
        <w:rPr>
          <w:rFonts w:ascii="Times New Roman" w:hAnsi="Times New Roman" w:cs="Times New Roman"/>
        </w:rPr>
        <w:t>innovation</w:t>
      </w:r>
      <w:proofErr w:type="spellEnd"/>
      <w:r w:rsidRPr="008A5255">
        <w:rPr>
          <w:rFonts w:ascii="Times New Roman" w:hAnsi="Times New Roman" w:cs="Times New Roman"/>
        </w:rPr>
        <w:t xml:space="preserve"> como </w:t>
      </w:r>
      <w:proofErr w:type="gramStart"/>
      <w:r w:rsidRPr="008A5255">
        <w:rPr>
          <w:rFonts w:ascii="Times New Roman" w:hAnsi="Times New Roman" w:cs="Times New Roman"/>
        </w:rPr>
        <w:t>estratégia  de</w:t>
      </w:r>
      <w:proofErr w:type="gramEnd"/>
      <w:r w:rsidRPr="008A5255">
        <w:rPr>
          <w:rFonts w:ascii="Times New Roman" w:hAnsi="Times New Roman" w:cs="Times New Roman"/>
        </w:rPr>
        <w:t xml:space="preserve"> inovação  para indústrias farmacêuticas brasileiras: um estudo de caso exploratório. Dissertação (Mestrado em Engenharia) Universidade Federal do Rio Grande do Sul, Brasil, 2010.       </w:t>
      </w:r>
      <w:r w:rsidRPr="008A5255">
        <w:rPr>
          <w:rFonts w:ascii="Times New Roman" w:eastAsia="Arial Unicode MS" w:hAnsi="Times New Roman" w:cs="Times New Roman"/>
          <w:b/>
          <w:color w:val="000000"/>
          <w:spacing w:val="-3"/>
        </w:rPr>
        <w:t xml:space="preserve">       </w:t>
      </w:r>
    </w:p>
    <w:p w:rsidR="00E41847" w:rsidRPr="008A5255" w:rsidRDefault="00E41847" w:rsidP="008A0AEA">
      <w:pPr>
        <w:widowControl w:val="0"/>
        <w:jc w:val="both"/>
        <w:rPr>
          <w:rFonts w:ascii="Times New Roman" w:hAnsi="Times New Roman" w:cs="Times New Roman"/>
        </w:rPr>
      </w:pPr>
    </w:p>
    <w:p w:rsidR="00E46983" w:rsidRPr="009328B9" w:rsidRDefault="00E41847" w:rsidP="008A0AEA">
      <w:pPr>
        <w:widowControl w:val="0"/>
        <w:autoSpaceDE w:val="0"/>
        <w:autoSpaceDN w:val="0"/>
        <w:adjustRightInd w:val="0"/>
        <w:jc w:val="both"/>
        <w:rPr>
          <w:rFonts w:ascii="Times New Roman" w:hAnsi="Times New Roman" w:cs="Times New Roman"/>
        </w:rPr>
      </w:pPr>
      <w:r w:rsidRPr="008A5255">
        <w:rPr>
          <w:rFonts w:ascii="Times New Roman" w:hAnsi="Times New Roman" w:cs="Times New Roman"/>
        </w:rPr>
        <w:t xml:space="preserve">YIN, R. K. </w:t>
      </w:r>
      <w:r w:rsidRPr="008A5255">
        <w:rPr>
          <w:rFonts w:ascii="Times New Roman" w:hAnsi="Times New Roman" w:cs="Times New Roman"/>
          <w:b/>
        </w:rPr>
        <w:t>Estudo de caso:</w:t>
      </w:r>
      <w:r w:rsidRPr="008A5255">
        <w:rPr>
          <w:rFonts w:ascii="Times New Roman" w:hAnsi="Times New Roman" w:cs="Times New Roman"/>
        </w:rPr>
        <w:t xml:space="preserve"> planejando métodos. Porto Alegre: </w:t>
      </w:r>
      <w:proofErr w:type="spellStart"/>
      <w:r w:rsidRPr="008A5255">
        <w:rPr>
          <w:rFonts w:ascii="Times New Roman" w:hAnsi="Times New Roman" w:cs="Times New Roman"/>
        </w:rPr>
        <w:t>Bookman</w:t>
      </w:r>
      <w:proofErr w:type="spellEnd"/>
      <w:r w:rsidRPr="008A5255">
        <w:rPr>
          <w:rFonts w:ascii="Times New Roman" w:hAnsi="Times New Roman" w:cs="Times New Roman"/>
        </w:rPr>
        <w:t>, 2010.</w:t>
      </w:r>
    </w:p>
    <w:sectPr w:rsidR="00E46983" w:rsidRPr="009328B9" w:rsidSect="00130F59">
      <w:footerReference w:type="default" r:id="rId14"/>
      <w:pgSz w:w="11906" w:h="16838" w:code="9"/>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3ED7" w:rsidRDefault="00C93ED7" w:rsidP="006114DA">
      <w:r>
        <w:separator/>
      </w:r>
    </w:p>
  </w:endnote>
  <w:endnote w:type="continuationSeparator" w:id="0">
    <w:p w:rsidR="00C93ED7" w:rsidRDefault="00C93ED7" w:rsidP="00611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5735415"/>
      <w:docPartObj>
        <w:docPartGallery w:val="Page Numbers (Bottom of Page)"/>
        <w:docPartUnique/>
      </w:docPartObj>
    </w:sdtPr>
    <w:sdtEndPr>
      <w:rPr>
        <w:rFonts w:ascii="Times New Roman" w:hAnsi="Times New Roman" w:cs="Times New Roman"/>
      </w:rPr>
    </w:sdtEndPr>
    <w:sdtContent>
      <w:p w:rsidR="00DD0569" w:rsidRPr="00DD0569" w:rsidRDefault="00DD0569">
        <w:pPr>
          <w:pStyle w:val="Rodap"/>
          <w:jc w:val="right"/>
          <w:rPr>
            <w:rFonts w:ascii="Times New Roman" w:hAnsi="Times New Roman" w:cs="Times New Roman"/>
          </w:rPr>
        </w:pPr>
        <w:r w:rsidRPr="00DD0569">
          <w:rPr>
            <w:rFonts w:ascii="Times New Roman" w:hAnsi="Times New Roman" w:cs="Times New Roman"/>
          </w:rPr>
          <w:fldChar w:fldCharType="begin"/>
        </w:r>
        <w:r w:rsidRPr="00DD0569">
          <w:rPr>
            <w:rFonts w:ascii="Times New Roman" w:hAnsi="Times New Roman" w:cs="Times New Roman"/>
          </w:rPr>
          <w:instrText>PAGE   \* MERGEFORMAT</w:instrText>
        </w:r>
        <w:r w:rsidRPr="00DD0569">
          <w:rPr>
            <w:rFonts w:ascii="Times New Roman" w:hAnsi="Times New Roman" w:cs="Times New Roman"/>
          </w:rPr>
          <w:fldChar w:fldCharType="separate"/>
        </w:r>
        <w:r>
          <w:rPr>
            <w:rFonts w:ascii="Times New Roman" w:hAnsi="Times New Roman" w:cs="Times New Roman"/>
            <w:noProof/>
          </w:rPr>
          <w:t>3</w:t>
        </w:r>
        <w:r w:rsidRPr="00DD0569">
          <w:rPr>
            <w:rFonts w:ascii="Times New Roman" w:hAnsi="Times New Roman" w:cs="Times New Roman"/>
          </w:rPr>
          <w:fldChar w:fldCharType="end"/>
        </w:r>
      </w:p>
    </w:sdtContent>
  </w:sdt>
  <w:p w:rsidR="00DD0569" w:rsidRDefault="00DD0569">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3ED7" w:rsidRDefault="00C93ED7" w:rsidP="006114DA">
      <w:r>
        <w:separator/>
      </w:r>
    </w:p>
  </w:footnote>
  <w:footnote w:type="continuationSeparator" w:id="0">
    <w:p w:rsidR="00C93ED7" w:rsidRDefault="00C93ED7" w:rsidP="006114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0D5D45"/>
    <w:multiLevelType w:val="multilevel"/>
    <w:tmpl w:val="3416AFA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4C730D19"/>
    <w:multiLevelType w:val="multilevel"/>
    <w:tmpl w:val="0416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30F59"/>
    <w:rsid w:val="00026898"/>
    <w:rsid w:val="00036E85"/>
    <w:rsid w:val="00051A82"/>
    <w:rsid w:val="0008104E"/>
    <w:rsid w:val="000B2594"/>
    <w:rsid w:val="000C41CB"/>
    <w:rsid w:val="000D6B38"/>
    <w:rsid w:val="000E496A"/>
    <w:rsid w:val="0012768B"/>
    <w:rsid w:val="00130F59"/>
    <w:rsid w:val="001345D9"/>
    <w:rsid w:val="001542C4"/>
    <w:rsid w:val="00157AB4"/>
    <w:rsid w:val="00180624"/>
    <w:rsid w:val="0018304A"/>
    <w:rsid w:val="001936AF"/>
    <w:rsid w:val="001B6E46"/>
    <w:rsid w:val="001D024C"/>
    <w:rsid w:val="00272143"/>
    <w:rsid w:val="002938A9"/>
    <w:rsid w:val="002A2401"/>
    <w:rsid w:val="002C7888"/>
    <w:rsid w:val="002D3298"/>
    <w:rsid w:val="002F528D"/>
    <w:rsid w:val="002F6545"/>
    <w:rsid w:val="00322B62"/>
    <w:rsid w:val="00353BDF"/>
    <w:rsid w:val="003635BF"/>
    <w:rsid w:val="00375A1C"/>
    <w:rsid w:val="003859B0"/>
    <w:rsid w:val="0039615A"/>
    <w:rsid w:val="003A5C4F"/>
    <w:rsid w:val="003B1C5B"/>
    <w:rsid w:val="003B37ED"/>
    <w:rsid w:val="003D4BE3"/>
    <w:rsid w:val="00422696"/>
    <w:rsid w:val="004303F0"/>
    <w:rsid w:val="00454A4F"/>
    <w:rsid w:val="00463016"/>
    <w:rsid w:val="004A45C8"/>
    <w:rsid w:val="00544E4F"/>
    <w:rsid w:val="00546D29"/>
    <w:rsid w:val="00580C28"/>
    <w:rsid w:val="00582774"/>
    <w:rsid w:val="005D31F9"/>
    <w:rsid w:val="006114DA"/>
    <w:rsid w:val="00651511"/>
    <w:rsid w:val="006568A5"/>
    <w:rsid w:val="0069598C"/>
    <w:rsid w:val="00696F0B"/>
    <w:rsid w:val="006B5A63"/>
    <w:rsid w:val="006D7C6A"/>
    <w:rsid w:val="006F068B"/>
    <w:rsid w:val="006F4CBA"/>
    <w:rsid w:val="0076143D"/>
    <w:rsid w:val="00797994"/>
    <w:rsid w:val="007B5B19"/>
    <w:rsid w:val="007E3D90"/>
    <w:rsid w:val="007E5043"/>
    <w:rsid w:val="00831F8D"/>
    <w:rsid w:val="00840692"/>
    <w:rsid w:val="00852570"/>
    <w:rsid w:val="008A0134"/>
    <w:rsid w:val="008A0AEA"/>
    <w:rsid w:val="008A5255"/>
    <w:rsid w:val="008A65F3"/>
    <w:rsid w:val="008A6CD9"/>
    <w:rsid w:val="008B6F81"/>
    <w:rsid w:val="008C7171"/>
    <w:rsid w:val="008C769E"/>
    <w:rsid w:val="009328B9"/>
    <w:rsid w:val="00934F3C"/>
    <w:rsid w:val="009603CC"/>
    <w:rsid w:val="009A0BFC"/>
    <w:rsid w:val="009A3228"/>
    <w:rsid w:val="009E4A29"/>
    <w:rsid w:val="009E7E2A"/>
    <w:rsid w:val="00A01DB8"/>
    <w:rsid w:val="00A03D2F"/>
    <w:rsid w:val="00A46E2C"/>
    <w:rsid w:val="00A65F02"/>
    <w:rsid w:val="00A65F12"/>
    <w:rsid w:val="00A73250"/>
    <w:rsid w:val="00A94E30"/>
    <w:rsid w:val="00A970D8"/>
    <w:rsid w:val="00AB6B85"/>
    <w:rsid w:val="00AC2798"/>
    <w:rsid w:val="00AC5639"/>
    <w:rsid w:val="00AD6F24"/>
    <w:rsid w:val="00AF7C58"/>
    <w:rsid w:val="00B26B97"/>
    <w:rsid w:val="00B2771A"/>
    <w:rsid w:val="00B375B0"/>
    <w:rsid w:val="00B53147"/>
    <w:rsid w:val="00BC09D1"/>
    <w:rsid w:val="00BC6B96"/>
    <w:rsid w:val="00C4384A"/>
    <w:rsid w:val="00C55B88"/>
    <w:rsid w:val="00C82011"/>
    <w:rsid w:val="00C93ED7"/>
    <w:rsid w:val="00D1648B"/>
    <w:rsid w:val="00D54B21"/>
    <w:rsid w:val="00DC6668"/>
    <w:rsid w:val="00DD0569"/>
    <w:rsid w:val="00DD730E"/>
    <w:rsid w:val="00DE3842"/>
    <w:rsid w:val="00DF4B3C"/>
    <w:rsid w:val="00E079EE"/>
    <w:rsid w:val="00E31F63"/>
    <w:rsid w:val="00E41847"/>
    <w:rsid w:val="00E46983"/>
    <w:rsid w:val="00E8227C"/>
    <w:rsid w:val="00E86BD2"/>
    <w:rsid w:val="00EA1721"/>
    <w:rsid w:val="00EF580D"/>
    <w:rsid w:val="00F81927"/>
    <w:rsid w:val="00F976D2"/>
    <w:rsid w:val="00FB24A9"/>
    <w:rsid w:val="00FC00ED"/>
    <w:rsid w:val="00FC31D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48EFBB-B81E-4FCA-A7DB-627E96025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0F59"/>
    <w:rPr>
      <w:rFonts w:ascii="Arial" w:eastAsia="Times New Roman" w:hAnsi="Arial" w:cs="Arial"/>
      <w:sz w:val="24"/>
      <w:szCs w:val="24"/>
    </w:rPr>
  </w:style>
  <w:style w:type="paragraph" w:styleId="Ttulo1">
    <w:name w:val="heading 1"/>
    <w:basedOn w:val="Normal"/>
    <w:next w:val="Normal"/>
    <w:link w:val="Ttulo1Char"/>
    <w:uiPriority w:val="9"/>
    <w:qFormat/>
    <w:rsid w:val="00544E4F"/>
    <w:pPr>
      <w:keepNext/>
      <w:keepLines/>
      <w:numPr>
        <w:numId w:val="2"/>
      </w:numPr>
      <w:outlineLvl w:val="0"/>
    </w:pPr>
    <w:rPr>
      <w:rFonts w:ascii="Times New Roman" w:eastAsiaTheme="majorEastAsia" w:hAnsi="Times New Roman" w:cstheme="majorBidi"/>
      <w:b/>
      <w:szCs w:val="32"/>
    </w:rPr>
  </w:style>
  <w:style w:type="paragraph" w:styleId="Ttulo2">
    <w:name w:val="heading 2"/>
    <w:basedOn w:val="Normal"/>
    <w:next w:val="Normal"/>
    <w:link w:val="Ttulo2Char"/>
    <w:uiPriority w:val="9"/>
    <w:unhideWhenUsed/>
    <w:qFormat/>
    <w:rsid w:val="00544E4F"/>
    <w:pPr>
      <w:keepNext/>
      <w:keepLines/>
      <w:numPr>
        <w:ilvl w:val="1"/>
        <w:numId w:val="2"/>
      </w:numPr>
      <w:ind w:left="578" w:hanging="578"/>
      <w:outlineLvl w:val="1"/>
    </w:pPr>
    <w:rPr>
      <w:rFonts w:ascii="Times New Roman" w:eastAsiaTheme="majorEastAsia" w:hAnsi="Times New Roman" w:cstheme="majorBidi"/>
      <w:szCs w:val="26"/>
    </w:rPr>
  </w:style>
  <w:style w:type="paragraph" w:styleId="Ttulo3">
    <w:name w:val="heading 3"/>
    <w:basedOn w:val="Normal"/>
    <w:next w:val="Normal"/>
    <w:link w:val="Ttulo3Char"/>
    <w:uiPriority w:val="9"/>
    <w:semiHidden/>
    <w:unhideWhenUsed/>
    <w:qFormat/>
    <w:rsid w:val="00544E4F"/>
    <w:pPr>
      <w:keepNext/>
      <w:keepLines/>
      <w:numPr>
        <w:ilvl w:val="2"/>
        <w:numId w:val="2"/>
      </w:numPr>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har"/>
    <w:uiPriority w:val="9"/>
    <w:semiHidden/>
    <w:unhideWhenUsed/>
    <w:qFormat/>
    <w:rsid w:val="00544E4F"/>
    <w:pPr>
      <w:keepNext/>
      <w:keepLines/>
      <w:numPr>
        <w:ilvl w:val="3"/>
        <w:numId w:val="2"/>
      </w:numPr>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iPriority w:val="9"/>
    <w:semiHidden/>
    <w:unhideWhenUsed/>
    <w:qFormat/>
    <w:rsid w:val="00544E4F"/>
    <w:pPr>
      <w:keepNext/>
      <w:keepLines/>
      <w:numPr>
        <w:ilvl w:val="4"/>
        <w:numId w:val="2"/>
      </w:numPr>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iPriority w:val="9"/>
    <w:semiHidden/>
    <w:unhideWhenUsed/>
    <w:qFormat/>
    <w:rsid w:val="00544E4F"/>
    <w:pPr>
      <w:keepNext/>
      <w:keepLines/>
      <w:numPr>
        <w:ilvl w:val="5"/>
        <w:numId w:val="2"/>
      </w:numPr>
      <w:spacing w:before="4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har"/>
    <w:uiPriority w:val="9"/>
    <w:semiHidden/>
    <w:unhideWhenUsed/>
    <w:qFormat/>
    <w:rsid w:val="00544E4F"/>
    <w:pPr>
      <w:keepNext/>
      <w:keepLines/>
      <w:numPr>
        <w:ilvl w:val="6"/>
        <w:numId w:val="2"/>
      </w:numPr>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har"/>
    <w:uiPriority w:val="9"/>
    <w:semiHidden/>
    <w:unhideWhenUsed/>
    <w:qFormat/>
    <w:rsid w:val="00544E4F"/>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9"/>
    <w:semiHidden/>
    <w:unhideWhenUsed/>
    <w:qFormat/>
    <w:rsid w:val="00544E4F"/>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hps">
    <w:name w:val="hps"/>
    <w:rsid w:val="00130F59"/>
  </w:style>
  <w:style w:type="paragraph" w:styleId="Textodebalo">
    <w:name w:val="Balloon Text"/>
    <w:basedOn w:val="Normal"/>
    <w:link w:val="TextodebaloChar"/>
    <w:uiPriority w:val="99"/>
    <w:semiHidden/>
    <w:unhideWhenUsed/>
    <w:rsid w:val="00130F59"/>
    <w:rPr>
      <w:rFonts w:ascii="Tahoma" w:hAnsi="Tahoma" w:cs="Times New Roman"/>
      <w:sz w:val="16"/>
      <w:szCs w:val="16"/>
    </w:rPr>
  </w:style>
  <w:style w:type="character" w:customStyle="1" w:styleId="TextodebaloChar">
    <w:name w:val="Texto de balão Char"/>
    <w:link w:val="Textodebalo"/>
    <w:uiPriority w:val="99"/>
    <w:semiHidden/>
    <w:rsid w:val="00130F59"/>
    <w:rPr>
      <w:rFonts w:ascii="Tahoma" w:eastAsia="Times New Roman" w:hAnsi="Tahoma" w:cs="Tahoma"/>
      <w:sz w:val="16"/>
      <w:szCs w:val="16"/>
      <w:lang w:eastAsia="pt-BR"/>
    </w:rPr>
  </w:style>
  <w:style w:type="paragraph" w:customStyle="1" w:styleId="Bibliogr">
    <w:name w:val="Bibliogr"/>
    <w:basedOn w:val="Normal"/>
    <w:rsid w:val="001D024C"/>
    <w:pPr>
      <w:widowControl w:val="0"/>
      <w:tabs>
        <w:tab w:val="left" w:pos="0"/>
        <w:tab w:val="left" w:pos="567"/>
        <w:tab w:val="left" w:pos="851"/>
        <w:tab w:val="left" w:pos="1134"/>
        <w:tab w:val="left" w:pos="1418"/>
      </w:tabs>
      <w:suppressAutoHyphens/>
      <w:spacing w:after="120" w:line="233" w:lineRule="atLeast"/>
      <w:jc w:val="both"/>
    </w:pPr>
    <w:rPr>
      <w:rFonts w:ascii="Times" w:hAnsi="Times" w:cs="Times"/>
      <w:sz w:val="20"/>
      <w:szCs w:val="20"/>
      <w:lang w:val="en-US" w:eastAsia="zh-CN"/>
    </w:rPr>
  </w:style>
  <w:style w:type="character" w:styleId="Hyperlink">
    <w:name w:val="Hyperlink"/>
    <w:uiPriority w:val="99"/>
    <w:unhideWhenUsed/>
    <w:rsid w:val="000E496A"/>
    <w:rPr>
      <w:color w:val="0000FF"/>
      <w:u w:val="single"/>
    </w:rPr>
  </w:style>
  <w:style w:type="paragraph" w:customStyle="1" w:styleId="Default">
    <w:name w:val="Default"/>
    <w:rsid w:val="009E7E2A"/>
    <w:pPr>
      <w:autoSpaceDE w:val="0"/>
      <w:autoSpaceDN w:val="0"/>
      <w:adjustRightInd w:val="0"/>
    </w:pPr>
    <w:rPr>
      <w:rFonts w:ascii="Arial" w:eastAsia="Times New Roman" w:hAnsi="Arial" w:cs="Arial"/>
      <w:color w:val="000000"/>
      <w:sz w:val="24"/>
      <w:szCs w:val="24"/>
    </w:rPr>
  </w:style>
  <w:style w:type="character" w:styleId="nfase">
    <w:name w:val="Emphasis"/>
    <w:uiPriority w:val="20"/>
    <w:qFormat/>
    <w:rsid w:val="00F81927"/>
    <w:rPr>
      <w:i/>
      <w:iCs/>
    </w:rPr>
  </w:style>
  <w:style w:type="paragraph" w:styleId="NormalWeb">
    <w:name w:val="Normal (Web)"/>
    <w:basedOn w:val="Normal"/>
    <w:uiPriority w:val="99"/>
    <w:unhideWhenUsed/>
    <w:rsid w:val="00797994"/>
    <w:pPr>
      <w:spacing w:before="100" w:beforeAutospacing="1" w:after="100" w:afterAutospacing="1"/>
    </w:pPr>
    <w:rPr>
      <w:rFonts w:ascii="Times New Roman" w:hAnsi="Times New Roman" w:cs="Times New Roman"/>
    </w:rPr>
  </w:style>
  <w:style w:type="character" w:customStyle="1" w:styleId="apple-converted-space">
    <w:name w:val="apple-converted-space"/>
    <w:rsid w:val="00797994"/>
  </w:style>
  <w:style w:type="paragraph" w:styleId="Legenda">
    <w:name w:val="caption"/>
    <w:basedOn w:val="Normal"/>
    <w:next w:val="Normal"/>
    <w:uiPriority w:val="35"/>
    <w:unhideWhenUsed/>
    <w:qFormat/>
    <w:rsid w:val="006114DA"/>
    <w:pPr>
      <w:spacing w:after="200"/>
    </w:pPr>
    <w:rPr>
      <w:b/>
      <w:bCs/>
      <w:color w:val="4F81BD" w:themeColor="accent1"/>
      <w:sz w:val="18"/>
      <w:szCs w:val="18"/>
    </w:rPr>
  </w:style>
  <w:style w:type="paragraph" w:styleId="Cabealho">
    <w:name w:val="header"/>
    <w:basedOn w:val="Normal"/>
    <w:link w:val="CabealhoChar"/>
    <w:uiPriority w:val="99"/>
    <w:unhideWhenUsed/>
    <w:rsid w:val="006114DA"/>
    <w:pPr>
      <w:tabs>
        <w:tab w:val="center" w:pos="4252"/>
        <w:tab w:val="right" w:pos="8504"/>
      </w:tabs>
    </w:pPr>
  </w:style>
  <w:style w:type="character" w:customStyle="1" w:styleId="CabealhoChar">
    <w:name w:val="Cabeçalho Char"/>
    <w:basedOn w:val="Fontepargpadro"/>
    <w:link w:val="Cabealho"/>
    <w:uiPriority w:val="99"/>
    <w:rsid w:val="006114DA"/>
    <w:rPr>
      <w:rFonts w:ascii="Arial" w:eastAsia="Times New Roman" w:hAnsi="Arial" w:cs="Arial"/>
      <w:sz w:val="24"/>
      <w:szCs w:val="24"/>
    </w:rPr>
  </w:style>
  <w:style w:type="paragraph" w:styleId="Rodap">
    <w:name w:val="footer"/>
    <w:basedOn w:val="Normal"/>
    <w:link w:val="RodapChar"/>
    <w:uiPriority w:val="99"/>
    <w:unhideWhenUsed/>
    <w:rsid w:val="006114DA"/>
    <w:pPr>
      <w:tabs>
        <w:tab w:val="center" w:pos="4252"/>
        <w:tab w:val="right" w:pos="8504"/>
      </w:tabs>
    </w:pPr>
  </w:style>
  <w:style w:type="character" w:customStyle="1" w:styleId="RodapChar">
    <w:name w:val="Rodapé Char"/>
    <w:basedOn w:val="Fontepargpadro"/>
    <w:link w:val="Rodap"/>
    <w:uiPriority w:val="99"/>
    <w:rsid w:val="006114DA"/>
    <w:rPr>
      <w:rFonts w:ascii="Arial" w:eastAsia="Times New Roman" w:hAnsi="Arial" w:cs="Arial"/>
      <w:sz w:val="24"/>
      <w:szCs w:val="24"/>
    </w:rPr>
  </w:style>
  <w:style w:type="character" w:customStyle="1" w:styleId="Ttulo1Char">
    <w:name w:val="Título 1 Char"/>
    <w:basedOn w:val="Fontepargpadro"/>
    <w:link w:val="Ttulo1"/>
    <w:uiPriority w:val="9"/>
    <w:rsid w:val="00544E4F"/>
    <w:rPr>
      <w:rFonts w:ascii="Times New Roman" w:eastAsiaTheme="majorEastAsia" w:hAnsi="Times New Roman" w:cstheme="majorBidi"/>
      <w:b/>
      <w:sz w:val="24"/>
      <w:szCs w:val="32"/>
    </w:rPr>
  </w:style>
  <w:style w:type="character" w:customStyle="1" w:styleId="Ttulo2Char">
    <w:name w:val="Título 2 Char"/>
    <w:basedOn w:val="Fontepargpadro"/>
    <w:link w:val="Ttulo2"/>
    <w:uiPriority w:val="9"/>
    <w:rsid w:val="00544E4F"/>
    <w:rPr>
      <w:rFonts w:ascii="Times New Roman" w:eastAsiaTheme="majorEastAsia" w:hAnsi="Times New Roman" w:cstheme="majorBidi"/>
      <w:sz w:val="24"/>
      <w:szCs w:val="26"/>
    </w:rPr>
  </w:style>
  <w:style w:type="character" w:customStyle="1" w:styleId="Ttulo3Char">
    <w:name w:val="Título 3 Char"/>
    <w:basedOn w:val="Fontepargpadro"/>
    <w:link w:val="Ttulo3"/>
    <w:uiPriority w:val="9"/>
    <w:semiHidden/>
    <w:rsid w:val="00544E4F"/>
    <w:rPr>
      <w:rFonts w:asciiTheme="majorHAnsi" w:eastAsiaTheme="majorEastAsia" w:hAnsiTheme="majorHAnsi" w:cstheme="majorBidi"/>
      <w:color w:val="243F60" w:themeColor="accent1" w:themeShade="7F"/>
      <w:sz w:val="24"/>
      <w:szCs w:val="24"/>
    </w:rPr>
  </w:style>
  <w:style w:type="character" w:customStyle="1" w:styleId="Ttulo4Char">
    <w:name w:val="Título 4 Char"/>
    <w:basedOn w:val="Fontepargpadro"/>
    <w:link w:val="Ttulo4"/>
    <w:uiPriority w:val="9"/>
    <w:semiHidden/>
    <w:rsid w:val="00544E4F"/>
    <w:rPr>
      <w:rFonts w:asciiTheme="majorHAnsi" w:eastAsiaTheme="majorEastAsia" w:hAnsiTheme="majorHAnsi" w:cstheme="majorBidi"/>
      <w:i/>
      <w:iCs/>
      <w:color w:val="365F91" w:themeColor="accent1" w:themeShade="BF"/>
      <w:sz w:val="24"/>
      <w:szCs w:val="24"/>
    </w:rPr>
  </w:style>
  <w:style w:type="character" w:customStyle="1" w:styleId="Ttulo5Char">
    <w:name w:val="Título 5 Char"/>
    <w:basedOn w:val="Fontepargpadro"/>
    <w:link w:val="Ttulo5"/>
    <w:uiPriority w:val="9"/>
    <w:semiHidden/>
    <w:rsid w:val="00544E4F"/>
    <w:rPr>
      <w:rFonts w:asciiTheme="majorHAnsi" w:eastAsiaTheme="majorEastAsia" w:hAnsiTheme="majorHAnsi" w:cstheme="majorBidi"/>
      <w:color w:val="365F91" w:themeColor="accent1" w:themeShade="BF"/>
      <w:sz w:val="24"/>
      <w:szCs w:val="24"/>
    </w:rPr>
  </w:style>
  <w:style w:type="character" w:customStyle="1" w:styleId="Ttulo6Char">
    <w:name w:val="Título 6 Char"/>
    <w:basedOn w:val="Fontepargpadro"/>
    <w:link w:val="Ttulo6"/>
    <w:uiPriority w:val="9"/>
    <w:semiHidden/>
    <w:rsid w:val="00544E4F"/>
    <w:rPr>
      <w:rFonts w:asciiTheme="majorHAnsi" w:eastAsiaTheme="majorEastAsia" w:hAnsiTheme="majorHAnsi" w:cstheme="majorBidi"/>
      <w:color w:val="243F60" w:themeColor="accent1" w:themeShade="7F"/>
      <w:sz w:val="24"/>
      <w:szCs w:val="24"/>
    </w:rPr>
  </w:style>
  <w:style w:type="character" w:customStyle="1" w:styleId="Ttulo7Char">
    <w:name w:val="Título 7 Char"/>
    <w:basedOn w:val="Fontepargpadro"/>
    <w:link w:val="Ttulo7"/>
    <w:uiPriority w:val="9"/>
    <w:semiHidden/>
    <w:rsid w:val="00544E4F"/>
    <w:rPr>
      <w:rFonts w:asciiTheme="majorHAnsi" w:eastAsiaTheme="majorEastAsia" w:hAnsiTheme="majorHAnsi" w:cstheme="majorBidi"/>
      <w:i/>
      <w:iCs/>
      <w:color w:val="243F60" w:themeColor="accent1" w:themeShade="7F"/>
      <w:sz w:val="24"/>
      <w:szCs w:val="24"/>
    </w:rPr>
  </w:style>
  <w:style w:type="character" w:customStyle="1" w:styleId="Ttulo8Char">
    <w:name w:val="Título 8 Char"/>
    <w:basedOn w:val="Fontepargpadro"/>
    <w:link w:val="Ttulo8"/>
    <w:uiPriority w:val="9"/>
    <w:semiHidden/>
    <w:rsid w:val="00544E4F"/>
    <w:rPr>
      <w:rFonts w:asciiTheme="majorHAnsi" w:eastAsiaTheme="majorEastAsia" w:hAnsiTheme="majorHAnsi" w:cstheme="majorBidi"/>
      <w:color w:val="272727" w:themeColor="text1" w:themeTint="D8"/>
      <w:sz w:val="21"/>
      <w:szCs w:val="21"/>
    </w:rPr>
  </w:style>
  <w:style w:type="character" w:customStyle="1" w:styleId="Ttulo9Char">
    <w:name w:val="Título 9 Char"/>
    <w:basedOn w:val="Fontepargpadro"/>
    <w:link w:val="Ttulo9"/>
    <w:uiPriority w:val="9"/>
    <w:semiHidden/>
    <w:rsid w:val="00544E4F"/>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0381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6.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Plan1!$B$4</c:f>
              <c:strCache>
                <c:ptCount val="1"/>
                <c:pt idx="0">
                  <c:v>Número de produtos novos lançados</c:v>
                </c:pt>
              </c:strCache>
            </c:strRef>
          </c:tx>
          <c:invertIfNegative val="0"/>
          <c:dLbls>
            <c:dLbl>
              <c:idx val="0"/>
              <c:layout>
                <c:manualLayout>
                  <c:x val="1.3888888888888963E-2"/>
                  <c:y val="-2.3148148148148147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1.6666666666666708E-2"/>
                  <c:y val="-2.7777777777777932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1.6666666666666708E-2"/>
                  <c:y val="-2.7777777777777932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1.3888888888888937E-2"/>
                  <c:y val="-2.7777777777777932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b="1">
                    <a:latin typeface="Times New Roman" pitchFamily="18" charset="0"/>
                    <a:cs typeface="Times New Roman" pitchFamily="18" charset="0"/>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Plan1!$A$5:$A$8</c:f>
              <c:numCache>
                <c:formatCode>General</c:formatCode>
                <c:ptCount val="4"/>
                <c:pt idx="0">
                  <c:v>2010</c:v>
                </c:pt>
                <c:pt idx="1">
                  <c:v>2011</c:v>
                </c:pt>
                <c:pt idx="2">
                  <c:v>2012</c:v>
                </c:pt>
                <c:pt idx="3">
                  <c:v>2013</c:v>
                </c:pt>
              </c:numCache>
            </c:numRef>
          </c:cat>
          <c:val>
            <c:numRef>
              <c:f>Plan1!$B$5:$B$8</c:f>
              <c:numCache>
                <c:formatCode>General</c:formatCode>
                <c:ptCount val="4"/>
                <c:pt idx="0">
                  <c:v>610</c:v>
                </c:pt>
                <c:pt idx="1">
                  <c:v>780</c:v>
                </c:pt>
                <c:pt idx="2">
                  <c:v>760</c:v>
                </c:pt>
                <c:pt idx="3">
                  <c:v>820</c:v>
                </c:pt>
              </c:numCache>
            </c:numRef>
          </c:val>
        </c:ser>
        <c:dLbls>
          <c:showLegendKey val="0"/>
          <c:showVal val="0"/>
          <c:showCatName val="0"/>
          <c:showSerName val="0"/>
          <c:showPercent val="0"/>
          <c:showBubbleSize val="0"/>
        </c:dLbls>
        <c:gapWidth val="150"/>
        <c:shape val="box"/>
        <c:axId val="319062480"/>
        <c:axId val="319055424"/>
        <c:axId val="0"/>
      </c:bar3DChart>
      <c:catAx>
        <c:axId val="319062480"/>
        <c:scaling>
          <c:orientation val="minMax"/>
        </c:scaling>
        <c:delete val="0"/>
        <c:axPos val="b"/>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pt-BR"/>
          </a:p>
        </c:txPr>
        <c:crossAx val="319055424"/>
        <c:crosses val="autoZero"/>
        <c:auto val="1"/>
        <c:lblAlgn val="ctr"/>
        <c:lblOffset val="100"/>
        <c:noMultiLvlLbl val="0"/>
      </c:catAx>
      <c:valAx>
        <c:axId val="319055424"/>
        <c:scaling>
          <c:orientation val="minMax"/>
        </c:scaling>
        <c:delete val="0"/>
        <c:axPos val="l"/>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pt-BR"/>
          </a:p>
        </c:txPr>
        <c:crossAx val="319062480"/>
        <c:crosses val="autoZero"/>
        <c:crossBetween val="between"/>
      </c:valAx>
      <c:spPr>
        <a:noFill/>
        <a:ln w="25391">
          <a:noFill/>
        </a:ln>
      </c:spPr>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Plan1!$C$26</c:f>
              <c:strCache>
                <c:ptCount val="1"/>
                <c:pt idx="0">
                  <c:v>Inovação Produto</c:v>
                </c:pt>
              </c:strCache>
            </c:strRef>
          </c:tx>
          <c:invertIfNegative val="0"/>
          <c:dLbls>
            <c:spPr>
              <a:noFill/>
              <a:ln>
                <a:noFill/>
              </a:ln>
              <a:effectLst/>
            </c:spPr>
            <c:txPr>
              <a:bodyPr/>
              <a:lstStyle/>
              <a:p>
                <a:pPr>
                  <a:defRPr b="1">
                    <a:latin typeface="Times New Roman" pitchFamily="18" charset="0"/>
                    <a:cs typeface="Times New Roman" pitchFamily="18" charset="0"/>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Plan1!$B$27:$B$30</c:f>
              <c:numCache>
                <c:formatCode>General</c:formatCode>
                <c:ptCount val="4"/>
                <c:pt idx="0">
                  <c:v>2010</c:v>
                </c:pt>
                <c:pt idx="1">
                  <c:v>2011</c:v>
                </c:pt>
                <c:pt idx="2">
                  <c:v>2012</c:v>
                </c:pt>
                <c:pt idx="3">
                  <c:v>2013</c:v>
                </c:pt>
              </c:numCache>
            </c:numRef>
          </c:cat>
          <c:val>
            <c:numRef>
              <c:f>Plan1!$C$27:$C$30</c:f>
              <c:numCache>
                <c:formatCode>General</c:formatCode>
                <c:ptCount val="4"/>
                <c:pt idx="0">
                  <c:v>30</c:v>
                </c:pt>
                <c:pt idx="1">
                  <c:v>40</c:v>
                </c:pt>
                <c:pt idx="2">
                  <c:v>55</c:v>
                </c:pt>
                <c:pt idx="3">
                  <c:v>60</c:v>
                </c:pt>
              </c:numCache>
            </c:numRef>
          </c:val>
        </c:ser>
        <c:ser>
          <c:idx val="1"/>
          <c:order val="1"/>
          <c:tx>
            <c:strRef>
              <c:f>Plan1!$D$26</c:f>
              <c:strCache>
                <c:ptCount val="1"/>
                <c:pt idx="0">
                  <c:v>Inovação Organizacional</c:v>
                </c:pt>
              </c:strCache>
            </c:strRef>
          </c:tx>
          <c:invertIfNegative val="0"/>
          <c:dLbls>
            <c:dLbl>
              <c:idx val="0"/>
              <c:layout>
                <c:manualLayout>
                  <c:x val="5.5555555555555558E-3"/>
                  <c:y val="0"/>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5.5555555555555558E-3"/>
                  <c:y val="8.4875562720134504E-17"/>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8.3333333333334026E-3"/>
                  <c:y val="9.2592592592593906E-3"/>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8.3333333333333367E-3"/>
                  <c:y val="0"/>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b="1"/>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Plan1!$B$27:$B$30</c:f>
              <c:numCache>
                <c:formatCode>General</c:formatCode>
                <c:ptCount val="4"/>
                <c:pt idx="0">
                  <c:v>2010</c:v>
                </c:pt>
                <c:pt idx="1">
                  <c:v>2011</c:v>
                </c:pt>
                <c:pt idx="2">
                  <c:v>2012</c:v>
                </c:pt>
                <c:pt idx="3">
                  <c:v>2013</c:v>
                </c:pt>
              </c:numCache>
            </c:numRef>
          </c:cat>
          <c:val>
            <c:numRef>
              <c:f>Plan1!$D$27:$D$30</c:f>
              <c:numCache>
                <c:formatCode>General</c:formatCode>
                <c:ptCount val="4"/>
                <c:pt idx="0">
                  <c:v>2</c:v>
                </c:pt>
                <c:pt idx="1">
                  <c:v>3</c:v>
                </c:pt>
                <c:pt idx="2">
                  <c:v>3</c:v>
                </c:pt>
                <c:pt idx="3">
                  <c:v>4</c:v>
                </c:pt>
              </c:numCache>
            </c:numRef>
          </c:val>
        </c:ser>
        <c:ser>
          <c:idx val="2"/>
          <c:order val="2"/>
          <c:tx>
            <c:strRef>
              <c:f>Plan1!$E$26</c:f>
              <c:strCache>
                <c:ptCount val="1"/>
                <c:pt idx="0">
                  <c:v>Inovação em Processo</c:v>
                </c:pt>
              </c:strCache>
            </c:strRef>
          </c:tx>
          <c:invertIfNegative val="0"/>
          <c:dLbls>
            <c:dLbl>
              <c:idx val="1"/>
              <c:layout>
                <c:manualLayout>
                  <c:x val="5.5555555555555558E-3"/>
                  <c:y val="0"/>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1.3888888888888935E-2"/>
                  <c:y val="0"/>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b="1"/>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Plan1!$B$27:$B$30</c:f>
              <c:numCache>
                <c:formatCode>General</c:formatCode>
                <c:ptCount val="4"/>
                <c:pt idx="0">
                  <c:v>2010</c:v>
                </c:pt>
                <c:pt idx="1">
                  <c:v>2011</c:v>
                </c:pt>
                <c:pt idx="2">
                  <c:v>2012</c:v>
                </c:pt>
                <c:pt idx="3">
                  <c:v>2013</c:v>
                </c:pt>
              </c:numCache>
            </c:numRef>
          </c:cat>
          <c:val>
            <c:numRef>
              <c:f>Plan1!$E$27:$E$30</c:f>
              <c:numCache>
                <c:formatCode>General</c:formatCode>
                <c:ptCount val="4"/>
                <c:pt idx="0">
                  <c:v>3</c:v>
                </c:pt>
                <c:pt idx="1">
                  <c:v>4</c:v>
                </c:pt>
                <c:pt idx="2">
                  <c:v>3</c:v>
                </c:pt>
                <c:pt idx="3">
                  <c:v>5</c:v>
                </c:pt>
              </c:numCache>
            </c:numRef>
          </c:val>
        </c:ser>
        <c:dLbls>
          <c:showLegendKey val="0"/>
          <c:showVal val="0"/>
          <c:showCatName val="0"/>
          <c:showSerName val="0"/>
          <c:showPercent val="0"/>
          <c:showBubbleSize val="0"/>
        </c:dLbls>
        <c:gapWidth val="150"/>
        <c:shape val="box"/>
        <c:axId val="319058952"/>
        <c:axId val="319060128"/>
        <c:axId val="0"/>
      </c:bar3DChart>
      <c:catAx>
        <c:axId val="319058952"/>
        <c:scaling>
          <c:orientation val="minMax"/>
        </c:scaling>
        <c:delete val="0"/>
        <c:axPos val="b"/>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pt-BR"/>
          </a:p>
        </c:txPr>
        <c:crossAx val="319060128"/>
        <c:crosses val="autoZero"/>
        <c:auto val="1"/>
        <c:lblAlgn val="ctr"/>
        <c:lblOffset val="100"/>
        <c:noMultiLvlLbl val="0"/>
      </c:catAx>
      <c:valAx>
        <c:axId val="319060128"/>
        <c:scaling>
          <c:orientation val="minMax"/>
        </c:scaling>
        <c:delete val="0"/>
        <c:axPos val="l"/>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pt-BR"/>
          </a:p>
        </c:txPr>
        <c:crossAx val="319058952"/>
        <c:crosses val="autoZero"/>
        <c:crossBetween val="between"/>
      </c:valAx>
      <c:spPr>
        <a:noFill/>
        <a:ln w="25425">
          <a:noFill/>
        </a:ln>
      </c:spPr>
    </c:plotArea>
    <c:legend>
      <c:legendPos val="r"/>
      <c:overlay val="0"/>
      <c:txPr>
        <a:bodyPr/>
        <a:lstStyle/>
        <a:p>
          <a:pPr>
            <a:defRPr>
              <a:latin typeface="Times New Roman" pitchFamily="18" charset="0"/>
              <a:cs typeface="Times New Roman" pitchFamily="18" charset="0"/>
            </a:defRPr>
          </a:pPr>
          <a:endParaRPr lang="pt-BR"/>
        </a:p>
      </c:txPr>
    </c:legend>
    <c:plotVisOnly val="1"/>
    <c:dispBlanksAs val="gap"/>
    <c:showDLblsOverMax val="0"/>
  </c:chart>
  <c:spPr>
    <a:ln>
      <a:solidFill>
        <a:sysClr val="windowText" lastClr="000000"/>
      </a:solidFill>
    </a:ln>
    <a:scene3d>
      <a:camera prst="orthographicFront"/>
      <a:lightRig rig="threePt" dir="t"/>
    </a:scene3d>
    <a:sp3d prstMaterial="dkEdge"/>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Plan1!$C$35:$C$36</c:f>
              <c:strCache>
                <c:ptCount val="1"/>
                <c:pt idx="0">
                  <c:v>% gasto em inovação</c:v>
                </c:pt>
              </c:strCache>
            </c:strRef>
          </c:tx>
          <c:invertIfNegative val="0"/>
          <c:dLbls>
            <c:dLbl>
              <c:idx val="0"/>
              <c:layout>
                <c:manualLayout>
                  <c:x val="2.7777777777777912E-2"/>
                  <c:y val="-2.7777777777777912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1.9444444444444445E-2"/>
                  <c:y val="-3.7037037037037056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1.9444444444444445E-2"/>
                  <c:y val="-2.3148148148148147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2.7777559055118112E-2"/>
                  <c:y val="-2.7777777777777912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b="1">
                    <a:latin typeface="Times New Roman" pitchFamily="18" charset="0"/>
                    <a:cs typeface="Times New Roman" pitchFamily="18" charset="0"/>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Plan1!$B$37:$B$40</c:f>
              <c:numCache>
                <c:formatCode>General</c:formatCode>
                <c:ptCount val="4"/>
                <c:pt idx="0">
                  <c:v>2010</c:v>
                </c:pt>
                <c:pt idx="1">
                  <c:v>2011</c:v>
                </c:pt>
                <c:pt idx="2">
                  <c:v>2012</c:v>
                </c:pt>
                <c:pt idx="3">
                  <c:v>2013</c:v>
                </c:pt>
              </c:numCache>
            </c:numRef>
          </c:cat>
          <c:val>
            <c:numRef>
              <c:f>Plan1!$C$37:$C$40</c:f>
              <c:numCache>
                <c:formatCode>0.00%</c:formatCode>
                <c:ptCount val="4"/>
                <c:pt idx="0">
                  <c:v>2.0900000000000002E-2</c:v>
                </c:pt>
                <c:pt idx="1">
                  <c:v>1.9599999999999999E-2</c:v>
                </c:pt>
                <c:pt idx="2">
                  <c:v>2.86E-2</c:v>
                </c:pt>
                <c:pt idx="3">
                  <c:v>4.1500000000000002E-2</c:v>
                </c:pt>
              </c:numCache>
            </c:numRef>
          </c:val>
        </c:ser>
        <c:dLbls>
          <c:showLegendKey val="0"/>
          <c:showVal val="0"/>
          <c:showCatName val="0"/>
          <c:showSerName val="0"/>
          <c:showPercent val="0"/>
          <c:showBubbleSize val="0"/>
        </c:dLbls>
        <c:gapWidth val="150"/>
        <c:shape val="box"/>
        <c:axId val="319057384"/>
        <c:axId val="319057776"/>
        <c:axId val="0"/>
      </c:bar3DChart>
      <c:catAx>
        <c:axId val="319057384"/>
        <c:scaling>
          <c:orientation val="minMax"/>
        </c:scaling>
        <c:delete val="0"/>
        <c:axPos val="b"/>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pt-BR"/>
          </a:p>
        </c:txPr>
        <c:crossAx val="319057776"/>
        <c:crosses val="autoZero"/>
        <c:auto val="1"/>
        <c:lblAlgn val="ctr"/>
        <c:lblOffset val="100"/>
        <c:noMultiLvlLbl val="0"/>
      </c:catAx>
      <c:valAx>
        <c:axId val="319057776"/>
        <c:scaling>
          <c:orientation val="minMax"/>
        </c:scaling>
        <c:delete val="0"/>
        <c:axPos val="l"/>
        <c:numFmt formatCode="0.00%" sourceLinked="1"/>
        <c:majorTickMark val="out"/>
        <c:minorTickMark val="none"/>
        <c:tickLblPos val="nextTo"/>
        <c:txPr>
          <a:bodyPr/>
          <a:lstStyle/>
          <a:p>
            <a:pPr>
              <a:defRPr>
                <a:latin typeface="Times New Roman" pitchFamily="18" charset="0"/>
                <a:cs typeface="Times New Roman" pitchFamily="18" charset="0"/>
              </a:defRPr>
            </a:pPr>
            <a:endParaRPr lang="pt-BR"/>
          </a:p>
        </c:txPr>
        <c:crossAx val="319057384"/>
        <c:crosses val="autoZero"/>
        <c:crossBetween val="between"/>
      </c:valAx>
      <c:spPr>
        <a:noFill/>
        <a:ln w="25376">
          <a:noFill/>
        </a:ln>
      </c:spPr>
    </c:plotArea>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Plan1!$B$11</c:f>
              <c:strCache>
                <c:ptCount val="1"/>
                <c:pt idx="0">
                  <c:v>Percentual de aumento do marktshare</c:v>
                </c:pt>
              </c:strCache>
            </c:strRef>
          </c:tx>
          <c:invertIfNegative val="0"/>
          <c:dLbls>
            <c:dLbl>
              <c:idx val="0"/>
              <c:layout>
                <c:manualLayout>
                  <c:x val="1.6666666666666701E-2"/>
                  <c:y val="-1.8518518518518566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2.5000000000000001E-2"/>
                  <c:y val="-9.2592592592592136E-3"/>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1.9444444444444445E-2"/>
                  <c:y val="-9.2592592592592744E-3"/>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1.6666666666666583E-2"/>
                  <c:y val="-1.8518518518518566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b="1">
                    <a:latin typeface="Times New Roman" pitchFamily="18" charset="0"/>
                    <a:cs typeface="Times New Roman" pitchFamily="18" charset="0"/>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Plan1!$A$12:$A$15</c:f>
              <c:numCache>
                <c:formatCode>General</c:formatCode>
                <c:ptCount val="4"/>
                <c:pt idx="0">
                  <c:v>2010</c:v>
                </c:pt>
                <c:pt idx="1">
                  <c:v>2011</c:v>
                </c:pt>
                <c:pt idx="2">
                  <c:v>2012</c:v>
                </c:pt>
                <c:pt idx="3">
                  <c:v>2013</c:v>
                </c:pt>
              </c:numCache>
            </c:numRef>
          </c:cat>
          <c:val>
            <c:numRef>
              <c:f>Plan1!$B$12:$B$15</c:f>
              <c:numCache>
                <c:formatCode>0%</c:formatCode>
                <c:ptCount val="4"/>
                <c:pt idx="0">
                  <c:v>8.0000000000000043E-2</c:v>
                </c:pt>
                <c:pt idx="1">
                  <c:v>0.05</c:v>
                </c:pt>
                <c:pt idx="2">
                  <c:v>0.12000000000000002</c:v>
                </c:pt>
                <c:pt idx="3">
                  <c:v>0.15000000000000024</c:v>
                </c:pt>
              </c:numCache>
            </c:numRef>
          </c:val>
        </c:ser>
        <c:dLbls>
          <c:showLegendKey val="0"/>
          <c:showVal val="0"/>
          <c:showCatName val="0"/>
          <c:showSerName val="0"/>
          <c:showPercent val="0"/>
          <c:showBubbleSize val="0"/>
        </c:dLbls>
        <c:gapWidth val="150"/>
        <c:shape val="box"/>
        <c:axId val="320630592"/>
        <c:axId val="320630984"/>
        <c:axId val="0"/>
      </c:bar3DChart>
      <c:catAx>
        <c:axId val="320630592"/>
        <c:scaling>
          <c:orientation val="minMax"/>
        </c:scaling>
        <c:delete val="0"/>
        <c:axPos val="b"/>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pt-BR"/>
          </a:p>
        </c:txPr>
        <c:crossAx val="320630984"/>
        <c:crosses val="autoZero"/>
        <c:auto val="1"/>
        <c:lblAlgn val="ctr"/>
        <c:lblOffset val="100"/>
        <c:noMultiLvlLbl val="0"/>
      </c:catAx>
      <c:valAx>
        <c:axId val="320630984"/>
        <c:scaling>
          <c:orientation val="minMax"/>
        </c:scaling>
        <c:delete val="0"/>
        <c:axPos val="l"/>
        <c:numFmt formatCode="0%" sourceLinked="1"/>
        <c:majorTickMark val="out"/>
        <c:minorTickMark val="none"/>
        <c:tickLblPos val="nextTo"/>
        <c:txPr>
          <a:bodyPr/>
          <a:lstStyle/>
          <a:p>
            <a:pPr>
              <a:defRPr>
                <a:latin typeface="Times New Roman" pitchFamily="18" charset="0"/>
                <a:cs typeface="Times New Roman" pitchFamily="18" charset="0"/>
              </a:defRPr>
            </a:pPr>
            <a:endParaRPr lang="pt-BR"/>
          </a:p>
        </c:txPr>
        <c:crossAx val="320630592"/>
        <c:crosses val="autoZero"/>
        <c:crossBetween val="between"/>
      </c:valAx>
      <c:spPr>
        <a:noFill/>
        <a:ln w="25372">
          <a:noFill/>
        </a:ln>
      </c:spPr>
    </c:plotArea>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cked"/>
        <c:varyColors val="0"/>
        <c:ser>
          <c:idx val="1"/>
          <c:order val="0"/>
          <c:tx>
            <c:strRef>
              <c:f>Plan1!$B$62:$F$62</c:f>
              <c:strCache>
                <c:ptCount val="1"/>
                <c:pt idx="0">
                  <c:v>% gasto em inovação</c:v>
                </c:pt>
              </c:strCache>
            </c:strRef>
          </c:tx>
          <c:dLbls>
            <c:spPr>
              <a:noFill/>
              <a:ln>
                <a:noFill/>
              </a:ln>
              <a:effectLst/>
            </c:spPr>
            <c:txPr>
              <a:bodyPr/>
              <a:lstStyle/>
              <a:p>
                <a:pPr>
                  <a:defRPr>
                    <a:latin typeface="Times New Roman" pitchFamily="18" charset="0"/>
                    <a:cs typeface="Times New Roman" pitchFamily="18" charset="0"/>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Plan1!$G$60:$J$60</c:f>
              <c:numCache>
                <c:formatCode>General</c:formatCode>
                <c:ptCount val="4"/>
                <c:pt idx="0">
                  <c:v>2010</c:v>
                </c:pt>
                <c:pt idx="1">
                  <c:v>2011</c:v>
                </c:pt>
                <c:pt idx="2">
                  <c:v>2012</c:v>
                </c:pt>
                <c:pt idx="3">
                  <c:v>2013</c:v>
                </c:pt>
              </c:numCache>
            </c:numRef>
          </c:cat>
          <c:val>
            <c:numRef>
              <c:f>Plan1!$G$62:$J$62</c:f>
              <c:numCache>
                <c:formatCode>0.00%</c:formatCode>
                <c:ptCount val="4"/>
                <c:pt idx="0">
                  <c:v>2.0900000000000002E-2</c:v>
                </c:pt>
                <c:pt idx="1">
                  <c:v>1.9599999999999999E-2</c:v>
                </c:pt>
                <c:pt idx="2">
                  <c:v>2.86E-2</c:v>
                </c:pt>
                <c:pt idx="3">
                  <c:v>4.1500000000000002E-2</c:v>
                </c:pt>
              </c:numCache>
            </c:numRef>
          </c:val>
          <c:smooth val="0"/>
        </c:ser>
        <c:ser>
          <c:idx val="3"/>
          <c:order val="1"/>
          <c:tx>
            <c:strRef>
              <c:f>Plan1!$B$64:$F$64</c:f>
              <c:strCache>
                <c:ptCount val="1"/>
                <c:pt idx="0">
                  <c:v>% de aumento do marktshare</c:v>
                </c:pt>
              </c:strCache>
            </c:strRef>
          </c:tx>
          <c:dLbls>
            <c:spPr>
              <a:noFill/>
              <a:ln>
                <a:noFill/>
              </a:ln>
              <a:effectLst/>
            </c:spPr>
            <c:txPr>
              <a:bodyPr/>
              <a:lstStyle/>
              <a:p>
                <a:pPr>
                  <a:defRPr>
                    <a:latin typeface="Times New Roman" pitchFamily="18" charset="0"/>
                    <a:cs typeface="Times New Roman" pitchFamily="18" charset="0"/>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Plan1!$G$60:$J$60</c:f>
              <c:numCache>
                <c:formatCode>General</c:formatCode>
                <c:ptCount val="4"/>
                <c:pt idx="0">
                  <c:v>2010</c:v>
                </c:pt>
                <c:pt idx="1">
                  <c:v>2011</c:v>
                </c:pt>
                <c:pt idx="2">
                  <c:v>2012</c:v>
                </c:pt>
                <c:pt idx="3">
                  <c:v>2013</c:v>
                </c:pt>
              </c:numCache>
            </c:numRef>
          </c:cat>
          <c:val>
            <c:numRef>
              <c:f>Plan1!$G$64:$J$64</c:f>
              <c:numCache>
                <c:formatCode>0%</c:formatCode>
                <c:ptCount val="4"/>
                <c:pt idx="0">
                  <c:v>8.0000000000000043E-2</c:v>
                </c:pt>
                <c:pt idx="1">
                  <c:v>0.05</c:v>
                </c:pt>
                <c:pt idx="2">
                  <c:v>0.12000000000000002</c:v>
                </c:pt>
                <c:pt idx="3">
                  <c:v>0.15000000000000024</c:v>
                </c:pt>
              </c:numCache>
            </c:numRef>
          </c:val>
          <c:smooth val="0"/>
        </c:ser>
        <c:dLbls>
          <c:showLegendKey val="0"/>
          <c:showVal val="0"/>
          <c:showCatName val="0"/>
          <c:showSerName val="0"/>
          <c:showPercent val="0"/>
          <c:showBubbleSize val="0"/>
        </c:dLbls>
        <c:marker val="1"/>
        <c:smooth val="0"/>
        <c:axId val="320633728"/>
        <c:axId val="320626280"/>
      </c:lineChart>
      <c:catAx>
        <c:axId val="320633728"/>
        <c:scaling>
          <c:orientation val="minMax"/>
        </c:scaling>
        <c:delete val="0"/>
        <c:axPos val="b"/>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pt-BR"/>
          </a:p>
        </c:txPr>
        <c:crossAx val="320626280"/>
        <c:crosses val="autoZero"/>
        <c:auto val="1"/>
        <c:lblAlgn val="ctr"/>
        <c:lblOffset val="100"/>
        <c:noMultiLvlLbl val="0"/>
      </c:catAx>
      <c:valAx>
        <c:axId val="320626280"/>
        <c:scaling>
          <c:orientation val="minMax"/>
        </c:scaling>
        <c:delete val="0"/>
        <c:axPos val="l"/>
        <c:numFmt formatCode="0.00%" sourceLinked="1"/>
        <c:majorTickMark val="out"/>
        <c:minorTickMark val="none"/>
        <c:tickLblPos val="nextTo"/>
        <c:txPr>
          <a:bodyPr/>
          <a:lstStyle/>
          <a:p>
            <a:pPr>
              <a:defRPr>
                <a:latin typeface="Times New Roman" pitchFamily="18" charset="0"/>
                <a:cs typeface="Times New Roman" pitchFamily="18" charset="0"/>
              </a:defRPr>
            </a:pPr>
            <a:endParaRPr lang="pt-BR"/>
          </a:p>
        </c:txPr>
        <c:crossAx val="320633728"/>
        <c:crosses val="autoZero"/>
        <c:crossBetween val="between"/>
      </c:valAx>
    </c:plotArea>
    <c:legend>
      <c:legendPos val="r"/>
      <c:overlay val="0"/>
      <c:txPr>
        <a:bodyPr/>
        <a:lstStyle/>
        <a:p>
          <a:pPr>
            <a:defRPr>
              <a:latin typeface="Times New Roman" pitchFamily="18" charset="0"/>
              <a:cs typeface="Times New Roman" pitchFamily="18" charset="0"/>
            </a:defRPr>
          </a:pPr>
          <a:endParaRPr lang="pt-BR"/>
        </a:p>
      </c:txPr>
    </c:legend>
    <c:plotVisOnly val="1"/>
    <c:dispBlanksAs val="zero"/>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Plan1!$B$18</c:f>
              <c:strCache>
                <c:ptCount val="1"/>
                <c:pt idx="0">
                  <c:v>% do faturamento que as inovações representam</c:v>
                </c:pt>
              </c:strCache>
            </c:strRef>
          </c:tx>
          <c:invertIfNegative val="0"/>
          <c:dLbls>
            <c:dLbl>
              <c:idx val="0"/>
              <c:layout>
                <c:manualLayout>
                  <c:x val="2.5000000000000012E-2"/>
                  <c:y val="-9.2592592592593108E-3"/>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1.94444444444445E-2"/>
                  <c:y val="0"/>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3.0555555555555582E-2"/>
                  <c:y val="0"/>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1.6666666666666583E-2"/>
                  <c:y val="0"/>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b="1">
                    <a:latin typeface="Times New Roman" pitchFamily="18" charset="0"/>
                    <a:cs typeface="Times New Roman" pitchFamily="18" charset="0"/>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Plan1!$A$19:$A$22</c:f>
              <c:numCache>
                <c:formatCode>General</c:formatCode>
                <c:ptCount val="4"/>
                <c:pt idx="0">
                  <c:v>2010</c:v>
                </c:pt>
                <c:pt idx="1">
                  <c:v>2011</c:v>
                </c:pt>
                <c:pt idx="2">
                  <c:v>2012</c:v>
                </c:pt>
                <c:pt idx="3">
                  <c:v>2013</c:v>
                </c:pt>
              </c:numCache>
            </c:numRef>
          </c:cat>
          <c:val>
            <c:numRef>
              <c:f>Plan1!$B$19:$B$22</c:f>
              <c:numCache>
                <c:formatCode>0%</c:formatCode>
                <c:ptCount val="4"/>
                <c:pt idx="0">
                  <c:v>0.25</c:v>
                </c:pt>
                <c:pt idx="1">
                  <c:v>0.27</c:v>
                </c:pt>
                <c:pt idx="2">
                  <c:v>0.30000000000000032</c:v>
                </c:pt>
                <c:pt idx="3">
                  <c:v>0.25</c:v>
                </c:pt>
              </c:numCache>
            </c:numRef>
          </c:val>
        </c:ser>
        <c:dLbls>
          <c:showLegendKey val="0"/>
          <c:showVal val="0"/>
          <c:showCatName val="0"/>
          <c:showSerName val="0"/>
          <c:showPercent val="0"/>
          <c:showBubbleSize val="0"/>
        </c:dLbls>
        <c:gapWidth val="150"/>
        <c:shape val="box"/>
        <c:axId val="320627456"/>
        <c:axId val="320628240"/>
        <c:axId val="0"/>
      </c:bar3DChart>
      <c:catAx>
        <c:axId val="320627456"/>
        <c:scaling>
          <c:orientation val="minMax"/>
        </c:scaling>
        <c:delete val="0"/>
        <c:axPos val="b"/>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pt-BR"/>
          </a:p>
        </c:txPr>
        <c:crossAx val="320628240"/>
        <c:crosses val="autoZero"/>
        <c:auto val="1"/>
        <c:lblAlgn val="ctr"/>
        <c:lblOffset val="100"/>
        <c:noMultiLvlLbl val="0"/>
      </c:catAx>
      <c:valAx>
        <c:axId val="320628240"/>
        <c:scaling>
          <c:orientation val="minMax"/>
        </c:scaling>
        <c:delete val="0"/>
        <c:axPos val="l"/>
        <c:numFmt formatCode="0%" sourceLinked="1"/>
        <c:majorTickMark val="out"/>
        <c:minorTickMark val="none"/>
        <c:tickLblPos val="nextTo"/>
        <c:txPr>
          <a:bodyPr/>
          <a:lstStyle/>
          <a:p>
            <a:pPr>
              <a:defRPr>
                <a:latin typeface="Times New Roman" pitchFamily="18" charset="0"/>
                <a:cs typeface="Times New Roman" pitchFamily="18" charset="0"/>
              </a:defRPr>
            </a:pPr>
            <a:endParaRPr lang="pt-BR"/>
          </a:p>
        </c:txPr>
        <c:crossAx val="320627456"/>
        <c:crosses val="autoZero"/>
        <c:crossBetween val="between"/>
      </c:valAx>
      <c:spPr>
        <a:noFill/>
        <a:ln w="25370">
          <a:noFill/>
        </a:ln>
      </c:spPr>
    </c:plotArea>
    <c:plotVisOnly val="1"/>
    <c:dispBlanksAs val="gap"/>
    <c:showDLblsOverMax val="0"/>
  </c:chart>
  <c:externalData r:id="rId2">
    <c:autoUpdate val="0"/>
  </c:externalData>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B45EE8-3BE3-4DAC-B0F1-E64615568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1085</TotalTime>
  <Pages>16</Pages>
  <Words>7573</Words>
  <Characters>40900</Characters>
  <Application>Microsoft Office Word</Application>
  <DocSecurity>0</DocSecurity>
  <Lines>340</Lines>
  <Paragraphs>96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48377</CharactersWithSpaces>
  <SharedDoc>false</SharedDoc>
  <HLinks>
    <vt:vector size="6" baseType="variant">
      <vt:variant>
        <vt:i4>3080228</vt:i4>
      </vt:variant>
      <vt:variant>
        <vt:i4>18</vt:i4>
      </vt:variant>
      <vt:variant>
        <vt:i4>0</vt:i4>
      </vt:variant>
      <vt:variant>
        <vt:i4>5</vt:i4>
      </vt:variant>
      <vt:variant>
        <vt:lpwstr>http://www.inpi.gov.br/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IFRSFar</dc:creator>
  <cp:lastModifiedBy>Gabriela Zanandrea</cp:lastModifiedBy>
  <cp:revision>14</cp:revision>
  <dcterms:created xsi:type="dcterms:W3CDTF">2014-06-23T01:25:00Z</dcterms:created>
  <dcterms:modified xsi:type="dcterms:W3CDTF">2014-11-24T18:00:00Z</dcterms:modified>
</cp:coreProperties>
</file>